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docProps/app.xml" ContentType="application/vnd.openxmlformats-officedocument.extended-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518ABA8D" w14:textId="77777777">
      <w:pPr>
        <w:pStyle w:val="Normalutanindragellerluft"/>
      </w:pPr>
      <w:bookmarkStart w:name="_Toc106800475" w:id="0"/>
      <w:bookmarkStart w:name="_Toc106801300" w:id="1"/>
    </w:p>
    <w:p xmlns:w14="http://schemas.microsoft.com/office/word/2010/wordml" w:rsidRPr="009B062B" w:rsidR="00AF30DD" w:rsidP="009947AA" w:rsidRDefault="009947AA" w14:paraId="5223A317" w14:textId="77777777">
      <w:pPr>
        <w:pStyle w:val="RubrikFrslagTIllRiksdagsbeslut"/>
      </w:pPr>
      <w:sdt>
        <w:sdtPr>
          <w:alias w:val="CC_Boilerplate_4"/>
          <w:tag w:val="CC_Boilerplate_4"/>
          <w:id w:val="-1644581176"/>
          <w:lock w:val="sdtContentLocked"/>
          <w:placeholder>
            <w:docPart w:val="F9C1CB28EBA74F798144A795769A87EC"/>
          </w:placeholder>
          <w:text/>
        </w:sdtPr>
        <w:sdtEndPr/>
        <w:sdtContent>
          <w:r w:rsidRPr="009B062B" w:rsidR="00AF30DD">
            <w:t>Förslag till riksdagsbeslut</w:t>
          </w:r>
        </w:sdtContent>
      </w:sdt>
      <w:bookmarkEnd w:id="0"/>
      <w:bookmarkEnd w:id="1"/>
    </w:p>
    <w:sdt>
      <w:sdtPr>
        <w:tag w:val="adbe340d-2d18-437a-9220-e98fea7aafad"/>
        <w:alias w:val="Yrkande 1"/>
        <w:lock w:val="sdtLocked"/>
        <w15:appearance xmlns:w15="http://schemas.microsoft.com/office/word/2012/wordml" w15:val="boundingBox"/>
      </w:sdtPr>
      <w:sdtContent>
        <w:p>
          <w:pPr>
            <w:pStyle w:val="Frslagstext"/>
            <w:numPr>
              <w:ilvl w:val="0"/>
              <w:numId w:val="0"/>
            </w:numPr>
          </w:pPr>
          <w:r>
            <w:t>Riksdagen ställer sig bakom det som anförs i motionen om att regeringen bör överväga att utreda möjligheterna att stärka kompetensförsörjningen och utveckla exportmöjligheterna inom branschen för lätta släpvagnar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3357BB65286C4D7688164073B55470A5"/>
        </w:placeholder>
        <w:text/>
      </w:sdtPr>
      <w:sdtEndPr/>
      <w:sdtContent>
        <w:p xmlns:w14="http://schemas.microsoft.com/office/word/2010/wordml" w:rsidRPr="009B062B" w:rsidR="006D79C9" w:rsidP="00333E95" w:rsidRDefault="006D79C9" w14:paraId="46B0BA4B" w14:textId="77777777">
          <w:pPr>
            <w:pStyle w:val="Rubrik1"/>
          </w:pPr>
          <w:r>
            <w:t>Motivering</w:t>
          </w:r>
        </w:p>
      </w:sdtContent>
    </w:sdt>
    <w:bookmarkEnd w:displacedByCustomXml="prev" w:id="3"/>
    <w:bookmarkEnd w:displacedByCustomXml="prev" w:id="4"/>
    <w:p xmlns:w14="http://schemas.microsoft.com/office/word/2010/wordml" w:rsidRPr="0053260B" w:rsidR="0053260B" w:rsidP="00095016" w:rsidRDefault="0053260B" w14:paraId="5CEBB4EA" w14:textId="77777777">
      <w:pPr>
        <w:ind w:firstLine="0"/>
        <w:rPr>
          <w:rFonts w:eastAsia="Times New Roman"/>
          <w:lang w:eastAsia="sv-SE"/>
        </w:rPr>
      </w:pPr>
      <w:r w:rsidRPr="0053260B">
        <w:rPr>
          <w:rFonts w:eastAsia="Times New Roman"/>
          <w:lang w:eastAsia="sv-SE"/>
        </w:rPr>
        <w:t>Svensk tillverkning av lätta släpfordon har en stark tradition och stor betydelse för både näringsliv och hushåll. Samtidigt finns tydliga framtidsutmaningar: brist på utbildad arbetskraft, snabb teknikutveckling och hård konkurrens på exportmarknaden.</w:t>
      </w:r>
    </w:p>
    <w:p xmlns:w14="http://schemas.microsoft.com/office/word/2010/wordml" w:rsidRPr="0053260B" w:rsidR="0053260B" w:rsidP="0053260B" w:rsidRDefault="0053260B" w14:paraId="59885B35" w14:textId="77777777">
      <w:pPr>
        <w:rPr>
          <w:rFonts w:eastAsia="Times New Roman"/>
          <w:lang w:eastAsia="sv-SE"/>
        </w:rPr>
      </w:pPr>
      <w:r w:rsidRPr="0053260B">
        <w:rPr>
          <w:rFonts w:eastAsia="Times New Roman"/>
          <w:lang w:eastAsia="sv-SE"/>
        </w:rPr>
        <w:t>För att branschen ska kunna växa och möta morgondagens behov krävs satsningar på kompetensförsörjning. Detta kan ske genom yrkesutbildningar, högskolekurser och samverkan mellan branschen, skolor och universitet. Med rätt kompetens kan Sverige fortsätta utveckla klimatsmart och säker teknik som stärker vår internationella position.</w:t>
      </w:r>
    </w:p>
    <w:p xmlns:w14="http://schemas.microsoft.com/office/word/2010/wordml" w:rsidRPr="0053260B" w:rsidR="0053260B" w:rsidP="0053260B" w:rsidRDefault="0053260B" w14:paraId="5F1FF72A" w14:textId="77777777">
      <w:pPr>
        <w:rPr>
          <w:rFonts w:eastAsia="Times New Roman"/>
          <w:lang w:eastAsia="sv-SE"/>
        </w:rPr>
      </w:pPr>
      <w:r w:rsidRPr="0053260B">
        <w:rPr>
          <w:rFonts w:eastAsia="Times New Roman"/>
          <w:lang w:eastAsia="sv-SE"/>
        </w:rPr>
        <w:t xml:space="preserve">Exportmöjligheterna är också stora. Svenska företag är kända för kvalitet och innovation, men för att nå ut krävs stöd i form av handelsfrämjande åtgärder, enklare </w:t>
      </w:r>
      <w:r w:rsidRPr="0053260B">
        <w:rPr>
          <w:rFonts w:eastAsia="Times New Roman"/>
          <w:lang w:eastAsia="sv-SE"/>
        </w:rPr>
        <w:lastRenderedPageBreak/>
        <w:t>regelverk och en aktiv näringslivsdiplomati inom EU och globalt. En starkare export kan skapa nya arbetstillfällen och bidra till Sveriges ekonomiska tillväxt.</w:t>
      </w:r>
    </w:p>
    <w:p xmlns:w14="http://schemas.microsoft.com/office/word/2010/wordml" w:rsidR="001613F9" w:rsidP="0053260B" w:rsidRDefault="0053260B" w14:paraId="7531D0D5" w14:textId="77777777">
      <w:pPr>
        <w:rPr>
          <w:rFonts w:eastAsia="Times New Roman"/>
          <w:lang w:eastAsia="sv-SE"/>
        </w:rPr>
      </w:pPr>
      <w:r w:rsidRPr="0053260B">
        <w:rPr>
          <w:rFonts w:eastAsia="Times New Roman"/>
          <w:lang w:eastAsia="sv-SE"/>
        </w:rPr>
        <w:t>Genom att kombinera kompetensförsörjning med satsningar på export kan Sverige befästa sin roll som ett ledande land inom den lätta släpvagnsindustrin – en bransch som redan nu finns i nästan varje hushåll och företag, men som har ännu större potential i framtiden.</w:t>
      </w:r>
    </w:p>
    <w:sdt>
      <w:sdtPr>
        <w:rPr>
          <w:i/>
          <w:noProof/>
        </w:rPr>
        <w:alias w:val="CC_Underskrifter"/>
        <w:tag w:val="CC_Underskrifter"/>
        <w:id w:val="583496634"/>
        <w:lock w:val="sdtContentLocked"/>
        <w:placeholder>
          <w:docPart w:val="F0D8C551635E411F87AFC6F0670BE825"/>
        </w:placeholder>
      </w:sdtPr>
      <w:sdtEndPr/>
      <w:sdtContent>
        <w:p xmlns:w14="http://schemas.microsoft.com/office/word/2010/wordml" w:rsidR="009947AA" w:rsidP="009947AA" w:rsidRDefault="009947AA" w14:paraId="6016C9B2" w14:textId="77777777">
          <w:pPr/>
          <w:r/>
        </w:p>
        <w:p xmlns:w14="http://schemas.microsoft.com/office/word/2010/wordml" w:rsidR="009947AA" w:rsidP="009947AA" w:rsidRDefault="009947AA" w14:paraId="3E4960AE" w14:textId="54CB2B59">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Marléne Lund Kopparklint (M)</w:t>
            </w:r>
          </w:p>
        </w:tc>
        <w:tc>
          <w:tcPr>
            <w:tcW w:w="50" w:type="pct"/>
            <w:vAlign w:val="bottom"/>
          </w:tcPr>
          <w:p>
            <w:pPr>
              <w:pStyle w:val="Underskrifter"/>
              <w:spacing w:after="0"/>
            </w:pPr>
            <w:r>
              <w:t/>
            </w:r>
          </w:p>
        </w:tc>
      </w:tr>
    </w:tbl>
    <w:p xmlns:w14="http://schemas.microsoft.com/office/word/2010/wordml" w:rsidRPr="008E0FE2" w:rsidR="004801AC" w:rsidP="00DF3554" w:rsidRDefault="004801AC" w14:paraId="770D7C37" w14:textId="200ED957"/>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1E0C45" w14:textId="77777777" w:rsidR="00DE5276" w:rsidRDefault="00DE5276" w:rsidP="000C1CAD">
      <w:pPr>
        <w:spacing w:line="240" w:lineRule="auto"/>
      </w:pPr>
      <w:r>
        <w:separator/>
      </w:r>
    </w:p>
  </w:endnote>
  <w:endnote w:type="continuationSeparator" w:id="0">
    <w:p w14:paraId="063588B8" w14:textId="77777777" w:rsidR="00DE5276" w:rsidRDefault="00DE5276"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B1068E"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DA9A03"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32205" w14:textId="47AB88F7" w:rsidR="00262EA3" w:rsidRPr="009947AA" w:rsidRDefault="00262EA3" w:rsidP="009947AA">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6E7918" w14:textId="77777777" w:rsidR="00DE5276" w:rsidRDefault="00DE5276" w:rsidP="000C1CAD">
      <w:pPr>
        <w:spacing w:line="240" w:lineRule="auto"/>
      </w:pPr>
      <w:r>
        <w:separator/>
      </w:r>
    </w:p>
  </w:footnote>
  <w:footnote w:type="continuationSeparator" w:id="0">
    <w:p w14:paraId="4A7E9D1D" w14:textId="77777777" w:rsidR="00DE5276" w:rsidRDefault="00DE5276"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46D6C4A3"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53C0F756" wp14:anchorId="44AD9F31">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9947AA" w14:paraId="01F96A1B" w14:textId="5DEF6C97">
                          <w:pPr>
                            <w:jc w:val="right"/>
                          </w:pPr>
                          <w:sdt>
                            <w:sdtPr>
                              <w:alias w:val="CC_Noformat_Partikod"/>
                              <w:tag w:val="CC_Noformat_Partikod"/>
                              <w:id w:val="-53464382"/>
                              <w:placeholder>
                                <w:docPart w:val="635B33104A56407DBBF456A489CE9D1B"/>
                              </w:placeholder>
                              <w:text/>
                            </w:sdtPr>
                            <w:sdtEndPr/>
                            <w:sdtContent>
                              <w:r w:rsidR="000B67F1">
                                <w:t>M</w:t>
                              </w:r>
                            </w:sdtContent>
                          </w:sdt>
                          <w:sdt>
                            <w:sdtPr>
                              <w:alias w:val="CC_Noformat_Partinummer"/>
                              <w:tag w:val="CC_Noformat_Partinummer"/>
                              <w:id w:val="-1709555926"/>
                              <w:placeholder>
                                <w:docPart w:val="50476FABE0184840BB91DF77305209F8"/>
                              </w:placeholder>
                              <w:text/>
                            </w:sdtPr>
                            <w:sdtEndPr/>
                            <w:sdtContent>
                              <w:r w:rsidR="001613F9">
                                <w:t>2110</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4AD9F31">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9947AA" w14:paraId="01F96A1B" w14:textId="5DEF6C97">
                    <w:pPr>
                      <w:jc w:val="right"/>
                    </w:pPr>
                    <w:sdt>
                      <w:sdtPr>
                        <w:alias w:val="CC_Noformat_Partikod"/>
                        <w:tag w:val="CC_Noformat_Partikod"/>
                        <w:id w:val="-53464382"/>
                        <w:placeholder>
                          <w:docPart w:val="635B33104A56407DBBF456A489CE9D1B"/>
                        </w:placeholder>
                        <w:text/>
                      </w:sdtPr>
                      <w:sdtEndPr/>
                      <w:sdtContent>
                        <w:r w:rsidR="000B67F1">
                          <w:t>M</w:t>
                        </w:r>
                      </w:sdtContent>
                    </w:sdt>
                    <w:sdt>
                      <w:sdtPr>
                        <w:alias w:val="CC_Noformat_Partinummer"/>
                        <w:tag w:val="CC_Noformat_Partinummer"/>
                        <w:id w:val="-1709555926"/>
                        <w:placeholder>
                          <w:docPart w:val="50476FABE0184840BB91DF77305209F8"/>
                        </w:placeholder>
                        <w:text/>
                      </w:sdtPr>
                      <w:sdtEndPr/>
                      <w:sdtContent>
                        <w:r w:rsidR="001613F9">
                          <w:t>2110</w:t>
                        </w:r>
                      </w:sdtContent>
                    </w:sdt>
                  </w:p>
                </w:txbxContent>
              </v:textbox>
              <w10:wrap anchorx="page"/>
            </v:shape>
          </w:pict>
        </mc:Fallback>
      </mc:AlternateContent>
    </w:r>
  </w:p>
  <w:p w:rsidRPr="00293C4F" w:rsidR="00262EA3" w:rsidP="00776B74" w:rsidRDefault="00262EA3" w14:paraId="38426CF8"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309CBD6C" w14:textId="77777777">
    <w:pPr>
      <w:jc w:val="right"/>
    </w:pPr>
  </w:p>
  <w:p w:rsidR="00262EA3" w:rsidP="00776B74" w:rsidRDefault="00262EA3" w14:paraId="081BACC2"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9947AA" w14:paraId="7C549122"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493499B4" wp14:anchorId="2CDD8499">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9947AA" w14:paraId="5350B093" w14:textId="53AD9306">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0B67F1">
          <w:t>M</w:t>
        </w:r>
      </w:sdtContent>
    </w:sdt>
    <w:sdt>
      <w:sdtPr>
        <w:alias w:val="CC_Noformat_Partinummer"/>
        <w:tag w:val="CC_Noformat_Partinummer"/>
        <w:id w:val="-2014525982"/>
        <w:text/>
      </w:sdtPr>
      <w:sdtEndPr/>
      <w:sdtContent>
        <w:r w:rsidR="001613F9">
          <w:t>2110</w:t>
        </w:r>
      </w:sdtContent>
    </w:sdt>
  </w:p>
  <w:p w:rsidRPr="008227B3" w:rsidR="00262EA3" w:rsidP="008227B3" w:rsidRDefault="009947AA" w14:paraId="5992CE8B"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9947AA" w14:paraId="700A8DD9" w14:textId="3017AB64">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:2872</w:t>
        </w:r>
      </w:sdtContent>
    </w:sdt>
  </w:p>
  <w:p w:rsidR="00262EA3" w:rsidP="00E03A3D" w:rsidRDefault="009947AA" w14:paraId="5FF0B87D" w14:textId="05125F28">
    <w:pPr>
      <w:pStyle w:val="Motionr"/>
    </w:pPr>
    <w:sdt>
      <w:sdtPr>
        <w:alias w:val="CC_Noformat_Avtext"/>
        <w:tag w:val="CC_Noformat_Avtext"/>
        <w:id w:val="-2020768203"/>
        <w:lock w:val="sdtContentLocked"/>
        <w:placeholder>
          <w:docPart w:val="635B33104A56407DBBF456A489CE9D1B"/>
        </w:placeholder>
        <w15:appearance w15:val="hidden"/>
        <w:text/>
      </w:sdtPr>
      <w:sdtEndPr/>
      <w:sdtContent>
        <w:r>
          <w:t>av Marléne Lund Kopparklint (M)</w:t>
        </w:r>
      </w:sdtContent>
    </w:sdt>
  </w:p>
  <w:sdt>
    <w:sdtPr>
      <w:alias w:val="CC_Noformat_Rubtext"/>
      <w:tag w:val="CC_Noformat_Rubtext"/>
      <w:id w:val="-218060500"/>
      <w:lock w:val="sdtContentLocked"/>
      <w:placeholder>
        <w:docPart w:val="50476FABE0184840BB91DF77305209F8"/>
      </w:placeholder>
      <w:text/>
    </w:sdtPr>
    <w:sdtEndPr/>
    <w:sdtContent>
      <w:p w:rsidR="00262EA3" w:rsidP="00283E0F" w:rsidRDefault="0053260B" w14:paraId="30E27A96" w14:textId="4438E811">
        <w:pPr>
          <w:pStyle w:val="FSHRub2"/>
        </w:pPr>
        <w:r>
          <w:t>Kompetensförsörjning och exportmöjligheter i branschen för lätta släpvagnar</w:t>
        </w:r>
      </w:p>
    </w:sdtContent>
  </w:sdt>
  <w:sdt>
    <w:sdtPr>
      <w:alias w:val="CC_Boilerplate_3"/>
      <w:tag w:val="CC_Boilerplate_3"/>
      <w:id w:val="1606463544"/>
      <w:lock w:val="sdtContentLocked"/>
      <w15:appearance w15:val="hidden"/>
      <w:text w:multiLine="1"/>
    </w:sdtPr>
    <w:sdtEndPr/>
    <w:sdtContent>
      <w:p w:rsidR="00262EA3" w:rsidP="00283E0F" w:rsidRDefault="00262EA3" w14:paraId="7B85AAE6"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0B67F1"/>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016"/>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7F1"/>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3F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2E70"/>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0B"/>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BFA"/>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7AA"/>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5F47"/>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4CB"/>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276"/>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6BE9A463"/>
  <w15:chartTrackingRefBased/>
  <w15:docId w15:val="{E40F07FA-71E7-40FA-B60F-F889D073AB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39971299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923957799">
      <w:bodyDiv w:val="1"/>
      <w:marLeft w:val="0"/>
      <w:marRight w:val="0"/>
      <w:marTop w:val="0"/>
      <w:marBottom w:val="0"/>
      <w:divBdr>
        <w:top w:val="none" w:sz="0" w:space="0" w:color="auto"/>
        <w:left w:val="none" w:sz="0" w:space="0" w:color="auto"/>
        <w:bottom w:val="none" w:sz="0" w:space="0" w:color="auto"/>
        <w:right w:val="none" w:sz="0" w:space="0" w:color="auto"/>
      </w:divBdr>
    </w:div>
    <w:div w:id="17205939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14" Type="http://schemas.openxmlformats.org/officeDocument/2006/relationships/footer" Target="footer1.xml"/><Relationship Id="rId9" Type="http://schemas.openxmlformats.org/officeDocument/2006/relationships/webSettings" Target="webSettings.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9C1CB28EBA74F798144A795769A87EC"/>
        <w:category>
          <w:name w:val="Allmänt"/>
          <w:gallery w:val="placeholder"/>
        </w:category>
        <w:types>
          <w:type w:val="bbPlcHdr"/>
        </w:types>
        <w:behaviors>
          <w:behavior w:val="content"/>
        </w:behaviors>
        <w:guid w:val="{A0E8EA3B-E8B7-4EDA-B032-B1EF2ADF2846}"/>
      </w:docPartPr>
      <w:docPartBody>
        <w:p w:rsidR="007F3F3E" w:rsidRDefault="007F3F3E">
          <w:pPr>
            <w:pStyle w:val="F9C1CB28EBA74F798144A795769A87EC"/>
          </w:pPr>
          <w:r w:rsidRPr="005A0A93">
            <w:rPr>
              <w:rStyle w:val="Platshllartext"/>
            </w:rPr>
            <w:t>Förslag till riksdagsbeslut</w:t>
          </w:r>
        </w:p>
      </w:docPartBody>
    </w:docPart>
    <w:docPart>
      <w:docPartPr>
        <w:name w:val="042626D6FEED44539D53F5829AAE1F87"/>
        <w:category>
          <w:name w:val="Allmänt"/>
          <w:gallery w:val="placeholder"/>
        </w:category>
        <w:types>
          <w:type w:val="bbPlcHdr"/>
        </w:types>
        <w:behaviors>
          <w:behavior w:val="content"/>
        </w:behaviors>
        <w:guid w:val="{A0A4495B-6F6D-4974-8CEC-9A4908830F69}"/>
      </w:docPartPr>
      <w:docPartBody>
        <w:p w:rsidR="007F3F3E" w:rsidRDefault="007F3F3E">
          <w:pPr>
            <w:pStyle w:val="042626D6FEED44539D53F5829AAE1F87"/>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3357BB65286C4D7688164073B55470A5"/>
        <w:category>
          <w:name w:val="Allmänt"/>
          <w:gallery w:val="placeholder"/>
        </w:category>
        <w:types>
          <w:type w:val="bbPlcHdr"/>
        </w:types>
        <w:behaviors>
          <w:behavior w:val="content"/>
        </w:behaviors>
        <w:guid w:val="{BF744788-3FAD-4539-8B26-03C791C2B389}"/>
      </w:docPartPr>
      <w:docPartBody>
        <w:p w:rsidR="007F3F3E" w:rsidRDefault="007F3F3E">
          <w:pPr>
            <w:pStyle w:val="3357BB65286C4D7688164073B55470A5"/>
          </w:pPr>
          <w:r w:rsidRPr="005A0A93">
            <w:rPr>
              <w:rStyle w:val="Platshllartext"/>
            </w:rPr>
            <w:t>Motivering</w:t>
          </w:r>
        </w:p>
      </w:docPartBody>
    </w:docPart>
    <w:docPart>
      <w:docPartPr>
        <w:name w:val="F0D8C551635E411F87AFC6F0670BE825"/>
        <w:category>
          <w:name w:val="Allmänt"/>
          <w:gallery w:val="placeholder"/>
        </w:category>
        <w:types>
          <w:type w:val="bbPlcHdr"/>
        </w:types>
        <w:behaviors>
          <w:behavior w:val="content"/>
        </w:behaviors>
        <w:guid w:val="{BC0EF5A4-2173-4AC8-99AD-5C968DB1B01F}"/>
      </w:docPartPr>
      <w:docPartBody>
        <w:p w:rsidR="007F3F3E" w:rsidRDefault="007F3F3E">
          <w:pPr>
            <w:pStyle w:val="F0D8C551635E411F87AFC6F0670BE825"/>
          </w:pPr>
          <w:r w:rsidRPr="009B077E">
            <w:rPr>
              <w:rStyle w:val="Platshllartext"/>
            </w:rPr>
            <w:t>Namn på motionärer infogas/tas bort via panelen.</w:t>
          </w:r>
        </w:p>
      </w:docPartBody>
    </w:docPart>
    <w:docPart>
      <w:docPartPr>
        <w:name w:val="635B33104A56407DBBF456A489CE9D1B"/>
        <w:category>
          <w:name w:val="Allmänt"/>
          <w:gallery w:val="placeholder"/>
        </w:category>
        <w:types>
          <w:type w:val="bbPlcHdr"/>
        </w:types>
        <w:behaviors>
          <w:behavior w:val="content"/>
        </w:behaviors>
        <w:guid w:val="{4A61FFA8-F0C7-47A8-AA8A-6A4C09A948EB}"/>
      </w:docPartPr>
      <w:docPartBody>
        <w:p w:rsidR="007F3F3E" w:rsidRDefault="007F3F3E">
          <w:pPr>
            <w:pStyle w:val="635B33104A56407DBBF456A489CE9D1B"/>
          </w:pPr>
          <w:r>
            <w:rPr>
              <w:rStyle w:val="Platshllartext"/>
            </w:rPr>
            <w:t xml:space="preserve"> </w:t>
          </w:r>
        </w:p>
      </w:docPartBody>
    </w:docPart>
    <w:docPart>
      <w:docPartPr>
        <w:name w:val="50476FABE0184840BB91DF77305209F8"/>
        <w:category>
          <w:name w:val="Allmänt"/>
          <w:gallery w:val="placeholder"/>
        </w:category>
        <w:types>
          <w:type w:val="bbPlcHdr"/>
        </w:types>
        <w:behaviors>
          <w:behavior w:val="content"/>
        </w:behaviors>
        <w:guid w:val="{F34F5680-C1A1-4DE0-A36D-96122C9A1713}"/>
      </w:docPartPr>
      <w:docPartBody>
        <w:p w:rsidR="007F3F3E" w:rsidRDefault="007F3F3E">
          <w:pPr>
            <w:pStyle w:val="50476FABE0184840BB91DF77305209F8"/>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A0002AEF" w:usb1="4000207B" w:usb2="00000000"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3F3E"/>
    <w:rsid w:val="007F3F3E"/>
    <w:rsid w:val="00F23BF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F9C1CB28EBA74F798144A795769A87EC">
    <w:name w:val="F9C1CB28EBA74F798144A795769A87EC"/>
  </w:style>
  <w:style w:type="paragraph" w:customStyle="1" w:styleId="042626D6FEED44539D53F5829AAE1F87">
    <w:name w:val="042626D6FEED44539D53F5829AAE1F87"/>
  </w:style>
  <w:style w:type="paragraph" w:customStyle="1" w:styleId="3357BB65286C4D7688164073B55470A5">
    <w:name w:val="3357BB65286C4D7688164073B55470A5"/>
  </w:style>
  <w:style w:type="paragraph" w:customStyle="1" w:styleId="F0D8C551635E411F87AFC6F0670BE825">
    <w:name w:val="F0D8C551635E411F87AFC6F0670BE825"/>
  </w:style>
  <w:style w:type="paragraph" w:customStyle="1" w:styleId="635B33104A56407DBBF456A489CE9D1B">
    <w:name w:val="635B33104A56407DBBF456A489CE9D1B"/>
  </w:style>
  <w:style w:type="paragraph" w:customStyle="1" w:styleId="50476FABE0184840BB91DF77305209F8">
    <w:name w:val="50476FABE0184840BB91DF77305209F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B8B0AB6-A073-4F13-B940-AF88D1C75541}"/>
</file>

<file path=customXml/itemProps2.xml><?xml version="1.0" encoding="utf-8"?>
<ds:datastoreItem xmlns:ds="http://schemas.openxmlformats.org/officeDocument/2006/customXml" ds:itemID="{78A73D64-A9E8-4395-A799-B17A5EE1C1C3}"/>
</file>

<file path=customXml/itemProps3.xml><?xml version="1.0" encoding="utf-8"?>
<ds:datastoreItem xmlns:ds="http://schemas.openxmlformats.org/officeDocument/2006/customXml" ds:itemID="{5731C9C0-9D46-4B0D-9777-555E1DD9893E}"/>
</file>

<file path=customXml/itemProps4.xml><?xml version="1.0" encoding="utf-8"?>
<ds:datastoreItem xmlns:ds="http://schemas.openxmlformats.org/officeDocument/2006/customXml" ds:itemID="{C6825C66-5B97-4419-B6E8-0DB1D90F346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205</Words>
  <Characters>1295</Characters>
  <Application>Microsoft Office Word</Application>
  <DocSecurity>0</DocSecurity>
  <Lines>26</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1492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