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4DF1" w:rsidP="00DA0661">
      <w:pPr>
        <w:pStyle w:val="Title"/>
      </w:pPr>
      <w:bookmarkStart w:id="0" w:name="Start"/>
      <w:bookmarkEnd w:id="0"/>
      <w:r>
        <w:t>Svar på fråga 2020/21:3401 av Johan Hultberg (M)</w:t>
      </w:r>
      <w:r>
        <w:br/>
      </w:r>
      <w:r w:rsidRPr="002E4DF1">
        <w:t>Havsbaserad vindkraft och yrkesfisket</w:t>
      </w:r>
    </w:p>
    <w:p w:rsidR="002E4DF1" w:rsidP="002E4DF1">
      <w:pPr>
        <w:pStyle w:val="BodyText"/>
      </w:pPr>
      <w:r>
        <w:t xml:space="preserve">Johan Hultberg har frågat mig hur jag ser på planerna på mycket omfattande vindkraftsparker i området av riksintresse för yrkesfisket, och om jag avser att vidta några åtgärder för att säkerställa den mest grundläggande förutsättningen för ett </w:t>
      </w:r>
      <w:r w:rsidRPr="002E4DF1">
        <w:t>konkurrenskraftigt svenskt yrkesfiske – tillgången till fiskeplatser</w:t>
      </w:r>
      <w:r>
        <w:t>.</w:t>
      </w:r>
    </w:p>
    <w:p w:rsidR="002E4DF1" w:rsidP="002E4DF1">
      <w:pPr>
        <w:pStyle w:val="BodyText"/>
      </w:pPr>
      <w:r w:rsidRPr="002E4DF1">
        <w:t>Sveriges havsplaner ska bidra till en långsiktigt hållbar utveckling genom att förena näringspolitiska mål, sociala mål och miljömål. Havsplanerna ska vidare främja samexistens mellan olika verksamheter och användningsområden. Havs- och vattenmyndighetens förslag till havsplan för Västerhavet bereds för närvarande i Regeringskansliet. Jag vill inte föregå regeringens kommande ställningstagande.</w:t>
      </w:r>
    </w:p>
    <w:p w:rsidR="002E4DF1" w:rsidP="002E4DF1">
      <w:pPr>
        <w:pStyle w:val="BodyText"/>
      </w:pPr>
      <w:r>
        <w:t>Yrkesfisket</w:t>
      </w:r>
      <w:r w:rsidR="00115D14">
        <w:t>s</w:t>
      </w:r>
      <w:r w:rsidRPr="002E4DF1">
        <w:t xml:space="preserve"> konkurrenskraft är en viktig fråga för regeringen. Samtidigt står yrkesfisket inför stora utmaningar. Regeringens övergripande målsättning är ett hållbart fiske, ökad resurseffektivitet och mer hållbara fiskemetoder och redskap. </w:t>
      </w:r>
      <w:r w:rsidR="00F21EDF">
        <w:t>R</w:t>
      </w:r>
      <w:r w:rsidRPr="002E4DF1">
        <w:t>egeringen har vidtagit en rad olika åtgärder den senaste tiden som syftar till att förbättra havsmiljön samt främja och utveckla det svenska fisket på både kort och lång sikt. En förbättrad havsmiljö och livskraftiga fiskbestånd skapar långsiktiga och nödvändiga förutsättningar för fiskets utveckling.</w:t>
      </w:r>
    </w:p>
    <w:p w:rsidR="002E4DF1" w:rsidP="002E4DF1">
      <w:pPr>
        <w:pStyle w:val="BodyText"/>
      </w:pPr>
      <w:r>
        <w:t xml:space="preserve">Havs- och vattenmyndigheten och </w:t>
      </w:r>
      <w:r w:rsidR="00E973E8">
        <w:t xml:space="preserve">Statens jordbruksverk </w:t>
      </w:r>
      <w:r w:rsidRPr="002E4DF1">
        <w:t xml:space="preserve">inkom den 31 maj </w:t>
      </w:r>
      <w:r w:rsidR="00E973E8">
        <w:t xml:space="preserve">2021 </w:t>
      </w:r>
      <w:r w:rsidR="00CE73D5">
        <w:t xml:space="preserve">till regeringen </w:t>
      </w:r>
      <w:r w:rsidRPr="002E4DF1">
        <w:t xml:space="preserve">med en avrapportering avseende en gemensam strategi </w:t>
      </w:r>
      <w:r>
        <w:t xml:space="preserve">för fiskerinäringarna </w:t>
      </w:r>
      <w:r w:rsidRPr="002E4DF1">
        <w:t>med tillhörande handlingsplaner. Strategin är framtagen på initiativ av myndigheterna inom ramen för deras mandat</w:t>
      </w:r>
      <w:r w:rsidR="00CE73D5">
        <w:t xml:space="preserve"> och den</w:t>
      </w:r>
      <w:r w:rsidRPr="002E4DF1">
        <w:t xml:space="preserve"> </w:t>
      </w:r>
      <w:r w:rsidRPr="002E4DF1">
        <w:t xml:space="preserve">förväntas skapa en ökad transparens och synergier mellan de åtgärder och uppdrag som myndigheterna har. </w:t>
      </w:r>
      <w:r w:rsidR="00CE73D5">
        <w:t>Jag ser att det utifrån detta arbete och</w:t>
      </w:r>
      <w:r w:rsidRPr="002E4DF1" w:rsidR="00CE73D5">
        <w:t xml:space="preserve"> andra strategier</w:t>
      </w:r>
      <w:r w:rsidR="00E973E8">
        <w:t>,</w:t>
      </w:r>
      <w:r w:rsidRPr="002E4DF1" w:rsidR="00CE73D5">
        <w:t xml:space="preserve"> som livsmedelsstrategin och </w:t>
      </w:r>
      <w:r w:rsidR="00CE73D5">
        <w:t>den maritima strategin</w:t>
      </w:r>
      <w:r w:rsidR="00E973E8">
        <w:t>,</w:t>
      </w:r>
      <w:r w:rsidR="00CE73D5">
        <w:t xml:space="preserve"> </w:t>
      </w:r>
      <w:r w:rsidRPr="002E4DF1">
        <w:t xml:space="preserve">finns goda </w:t>
      </w:r>
      <w:r w:rsidR="00CE73D5">
        <w:t>förutsättningar</w:t>
      </w:r>
      <w:r w:rsidRPr="002E4DF1">
        <w:t xml:space="preserve"> </w:t>
      </w:r>
      <w:r w:rsidR="00CE73D5">
        <w:t>för</w:t>
      </w:r>
      <w:r w:rsidRPr="002E4DF1">
        <w:t xml:space="preserve"> ett helhetsgrepp om </w:t>
      </w:r>
      <w:r>
        <w:t>yrkesfiske</w:t>
      </w:r>
      <w:r w:rsidR="00CE73D5">
        <w:t xml:space="preserve">ts konkurrenskraft. </w:t>
      </w:r>
    </w:p>
    <w:p w:rsidR="002E4DF1" w:rsidP="006A12F1">
      <w:pPr>
        <w:pStyle w:val="BodyText"/>
      </w:pPr>
      <w:r>
        <w:t xml:space="preserve">Stockholm den </w:t>
      </w:r>
      <w:sdt>
        <w:sdtPr>
          <w:id w:val="-1225218591"/>
          <w:placeholder>
            <w:docPart w:val="D2C661212A6E4D0E84FD834263E1BF1E"/>
          </w:placeholder>
          <w:dataBinding w:xpath="/ns0:DocumentInfo[1]/ns0:BaseInfo[1]/ns0:HeaderDate[1]" w:storeItemID="{0D1AB18E-22D9-44B8-A5C4-B5AF8D1122B3}" w:prefixMappings="xmlns:ns0='http://lp/documentinfo/RK' "/>
          <w:date w:fullDate="2021-08-18T00:00:00Z">
            <w:dateFormat w:val="d MMMM yyyy"/>
            <w:lid w:val="sv-SE"/>
            <w:storeMappedDataAs w:val="dateTime"/>
            <w:calendar w:val="gregorian"/>
          </w:date>
        </w:sdtPr>
        <w:sdtContent>
          <w:r w:rsidR="00661AD6">
            <w:t>18 augusti 2021</w:t>
          </w:r>
        </w:sdtContent>
      </w:sdt>
    </w:p>
    <w:p w:rsidR="002E4DF1" w:rsidP="004E7A8F">
      <w:pPr>
        <w:pStyle w:val="Brdtextutanavstnd"/>
      </w:pPr>
    </w:p>
    <w:p w:rsidR="002E4DF1" w:rsidP="004E7A8F">
      <w:pPr>
        <w:pStyle w:val="Brdtextutanavstnd"/>
      </w:pPr>
    </w:p>
    <w:p w:rsidR="002E4DF1" w:rsidP="004E7A8F">
      <w:pPr>
        <w:pStyle w:val="Brdtextutanavstnd"/>
      </w:pPr>
    </w:p>
    <w:p w:rsidR="002E4DF1" w:rsidP="00422A41">
      <w:pPr>
        <w:pStyle w:val="BodyText"/>
      </w:pPr>
      <w:r>
        <w:t>Ibrahim Baylan</w:t>
      </w:r>
    </w:p>
    <w:p w:rsidR="002E4DF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E4DF1" w:rsidRPr="007D73AB">
          <w:pPr>
            <w:pStyle w:val="Header"/>
          </w:pPr>
        </w:p>
      </w:tc>
      <w:tc>
        <w:tcPr>
          <w:tcW w:w="3170" w:type="dxa"/>
          <w:vAlign w:val="bottom"/>
        </w:tcPr>
        <w:p w:rsidR="002E4DF1" w:rsidRPr="007D73AB" w:rsidP="00340DE0">
          <w:pPr>
            <w:pStyle w:val="Header"/>
          </w:pPr>
        </w:p>
      </w:tc>
      <w:tc>
        <w:tcPr>
          <w:tcW w:w="1134" w:type="dxa"/>
        </w:tcPr>
        <w:p w:rsidR="002E4DF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E4DF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E4DF1" w:rsidRPr="00710A6C" w:rsidP="00EE3C0F">
          <w:pPr>
            <w:pStyle w:val="Header"/>
            <w:rPr>
              <w:b/>
            </w:rPr>
          </w:pPr>
        </w:p>
        <w:p w:rsidR="002E4DF1" w:rsidP="00EE3C0F">
          <w:pPr>
            <w:pStyle w:val="Header"/>
          </w:pPr>
        </w:p>
        <w:p w:rsidR="002E4DF1" w:rsidP="00EE3C0F">
          <w:pPr>
            <w:pStyle w:val="Header"/>
          </w:pPr>
        </w:p>
        <w:p w:rsidR="002E4DF1" w:rsidP="00EE3C0F">
          <w:pPr>
            <w:pStyle w:val="Header"/>
          </w:pPr>
        </w:p>
        <w:sdt>
          <w:sdtPr>
            <w:alias w:val="Dnr"/>
            <w:tag w:val="ccRKShow_Dnr"/>
            <w:id w:val="-829283628"/>
            <w:placeholder>
              <w:docPart w:val="6DC9F0F574A644AB9B39F81FAB9F8D92"/>
            </w:placeholder>
            <w:dataBinding w:xpath="/ns0:DocumentInfo[1]/ns0:BaseInfo[1]/ns0:Dnr[1]" w:storeItemID="{0D1AB18E-22D9-44B8-A5C4-B5AF8D1122B3}" w:prefixMappings="xmlns:ns0='http://lp/documentinfo/RK' "/>
            <w:text/>
          </w:sdtPr>
          <w:sdtContent>
            <w:p w:rsidR="002E4DF1" w:rsidP="00EE3C0F">
              <w:pPr>
                <w:pStyle w:val="Header"/>
              </w:pPr>
              <w:r>
                <w:t xml:space="preserve">N2021/02173 </w:t>
              </w:r>
            </w:p>
          </w:sdtContent>
        </w:sdt>
        <w:sdt>
          <w:sdtPr>
            <w:alias w:val="DocNumber"/>
            <w:tag w:val="DocNumber"/>
            <w:id w:val="1726028884"/>
            <w:placeholder>
              <w:docPart w:val="95FC225CDC344705B9BB781A2DB35208"/>
            </w:placeholder>
            <w:showingPlcHdr/>
            <w:dataBinding w:xpath="/ns0:DocumentInfo[1]/ns0:BaseInfo[1]/ns0:DocNumber[1]" w:storeItemID="{0D1AB18E-22D9-44B8-A5C4-B5AF8D1122B3}" w:prefixMappings="xmlns:ns0='http://lp/documentinfo/RK' "/>
            <w:text/>
          </w:sdtPr>
          <w:sdtContent>
            <w:p w:rsidR="002E4DF1" w:rsidP="00EE3C0F">
              <w:pPr>
                <w:pStyle w:val="Header"/>
              </w:pPr>
              <w:r>
                <w:rPr>
                  <w:rStyle w:val="PlaceholderText"/>
                </w:rPr>
                <w:t xml:space="preserve"> </w:t>
              </w:r>
            </w:p>
          </w:sdtContent>
        </w:sdt>
        <w:p w:rsidR="002E4DF1" w:rsidP="00EE3C0F">
          <w:pPr>
            <w:pStyle w:val="Header"/>
          </w:pPr>
        </w:p>
      </w:tc>
      <w:tc>
        <w:tcPr>
          <w:tcW w:w="1134" w:type="dxa"/>
        </w:tcPr>
        <w:p w:rsidR="002E4DF1" w:rsidP="0094502D">
          <w:pPr>
            <w:pStyle w:val="Header"/>
          </w:pPr>
        </w:p>
        <w:p w:rsidR="002E4DF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75C5001EBA440E5BCBEE1B60A504D4F"/>
          </w:placeholder>
          <w:richText/>
        </w:sdtPr>
        <w:sdtEndPr>
          <w:rPr>
            <w:b w:val="0"/>
          </w:rPr>
        </w:sdtEndPr>
        <w:sdtContent>
          <w:tc>
            <w:tcPr>
              <w:tcW w:w="5534" w:type="dxa"/>
              <w:tcMar>
                <w:right w:w="1134" w:type="dxa"/>
              </w:tcMar>
            </w:tcPr>
            <w:p w:rsidR="002E4DF1" w:rsidRPr="002E4DF1" w:rsidP="00340DE0">
              <w:pPr>
                <w:pStyle w:val="Header"/>
                <w:rPr>
                  <w:b/>
                </w:rPr>
              </w:pPr>
              <w:r w:rsidRPr="002E4DF1">
                <w:rPr>
                  <w:b/>
                </w:rPr>
                <w:t>Näringsdepartementet</w:t>
              </w:r>
            </w:p>
            <w:p w:rsidR="002E4DF1" w:rsidRPr="00340DE0" w:rsidP="00340DE0">
              <w:pPr>
                <w:pStyle w:val="Header"/>
              </w:pPr>
              <w:r w:rsidRPr="002E4DF1">
                <w:t>Näringsministern</w:t>
              </w:r>
            </w:p>
          </w:tc>
        </w:sdtContent>
      </w:sdt>
      <w:sdt>
        <w:sdtPr>
          <w:alias w:val="Recipient"/>
          <w:tag w:val="ccRKShow_Recipient"/>
          <w:id w:val="-28344517"/>
          <w:placeholder>
            <w:docPart w:val="036AA818301D42BAB6D99E33359B53AC"/>
          </w:placeholder>
          <w:dataBinding w:xpath="/ns0:DocumentInfo[1]/ns0:BaseInfo[1]/ns0:Recipient[1]" w:storeItemID="{0D1AB18E-22D9-44B8-A5C4-B5AF8D1122B3}" w:prefixMappings="xmlns:ns0='http://lp/documentinfo/RK' "/>
          <w:text w:multiLine="1"/>
        </w:sdtPr>
        <w:sdtContent>
          <w:tc>
            <w:tcPr>
              <w:tcW w:w="3170" w:type="dxa"/>
            </w:tcPr>
            <w:p w:rsidR="002E4DF1" w:rsidP="00547B89">
              <w:pPr>
                <w:pStyle w:val="Header"/>
              </w:pPr>
              <w:r>
                <w:t>Till riksdagen</w:t>
              </w:r>
            </w:p>
          </w:tc>
        </w:sdtContent>
      </w:sdt>
      <w:tc>
        <w:tcPr>
          <w:tcW w:w="1134" w:type="dxa"/>
        </w:tcPr>
        <w:p w:rsidR="002E4DF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C9F0F574A644AB9B39F81FAB9F8D92"/>
        <w:category>
          <w:name w:val="Allmänt"/>
          <w:gallery w:val="placeholder"/>
        </w:category>
        <w:types>
          <w:type w:val="bbPlcHdr"/>
        </w:types>
        <w:behaviors>
          <w:behavior w:val="content"/>
        </w:behaviors>
        <w:guid w:val="{B94BE447-45DA-4166-B0AB-FB295E90BFA6}"/>
      </w:docPartPr>
      <w:docPartBody>
        <w:p w:rsidR="00AF231D" w:rsidP="00A37126">
          <w:pPr>
            <w:pStyle w:val="6DC9F0F574A644AB9B39F81FAB9F8D92"/>
          </w:pPr>
          <w:r>
            <w:rPr>
              <w:rStyle w:val="PlaceholderText"/>
            </w:rPr>
            <w:t xml:space="preserve"> </w:t>
          </w:r>
        </w:p>
      </w:docPartBody>
    </w:docPart>
    <w:docPart>
      <w:docPartPr>
        <w:name w:val="95FC225CDC344705B9BB781A2DB35208"/>
        <w:category>
          <w:name w:val="Allmänt"/>
          <w:gallery w:val="placeholder"/>
        </w:category>
        <w:types>
          <w:type w:val="bbPlcHdr"/>
        </w:types>
        <w:behaviors>
          <w:behavior w:val="content"/>
        </w:behaviors>
        <w:guid w:val="{F5025C47-4AA0-4D57-907F-773F9A2DCDFF}"/>
      </w:docPartPr>
      <w:docPartBody>
        <w:p w:rsidR="00AF231D" w:rsidP="00A37126">
          <w:pPr>
            <w:pStyle w:val="95FC225CDC344705B9BB781A2DB352081"/>
          </w:pPr>
          <w:r>
            <w:rPr>
              <w:rStyle w:val="PlaceholderText"/>
            </w:rPr>
            <w:t xml:space="preserve"> </w:t>
          </w:r>
        </w:p>
      </w:docPartBody>
    </w:docPart>
    <w:docPart>
      <w:docPartPr>
        <w:name w:val="D75C5001EBA440E5BCBEE1B60A504D4F"/>
        <w:category>
          <w:name w:val="Allmänt"/>
          <w:gallery w:val="placeholder"/>
        </w:category>
        <w:types>
          <w:type w:val="bbPlcHdr"/>
        </w:types>
        <w:behaviors>
          <w:behavior w:val="content"/>
        </w:behaviors>
        <w:guid w:val="{28B46560-466F-4370-B5F6-8CDB698C2FB3}"/>
      </w:docPartPr>
      <w:docPartBody>
        <w:p w:rsidR="00AF231D" w:rsidP="00A37126">
          <w:pPr>
            <w:pStyle w:val="D75C5001EBA440E5BCBEE1B60A504D4F1"/>
          </w:pPr>
          <w:r>
            <w:rPr>
              <w:rStyle w:val="PlaceholderText"/>
            </w:rPr>
            <w:t xml:space="preserve"> </w:t>
          </w:r>
        </w:p>
      </w:docPartBody>
    </w:docPart>
    <w:docPart>
      <w:docPartPr>
        <w:name w:val="036AA818301D42BAB6D99E33359B53AC"/>
        <w:category>
          <w:name w:val="Allmänt"/>
          <w:gallery w:val="placeholder"/>
        </w:category>
        <w:types>
          <w:type w:val="bbPlcHdr"/>
        </w:types>
        <w:behaviors>
          <w:behavior w:val="content"/>
        </w:behaviors>
        <w:guid w:val="{D0E196BD-BA41-476D-B091-E02B92D1A2C1}"/>
      </w:docPartPr>
      <w:docPartBody>
        <w:p w:rsidR="00AF231D" w:rsidP="00A37126">
          <w:pPr>
            <w:pStyle w:val="036AA818301D42BAB6D99E33359B53AC"/>
          </w:pPr>
          <w:r>
            <w:rPr>
              <w:rStyle w:val="PlaceholderText"/>
            </w:rPr>
            <w:t xml:space="preserve"> </w:t>
          </w:r>
        </w:p>
      </w:docPartBody>
    </w:docPart>
    <w:docPart>
      <w:docPartPr>
        <w:name w:val="D2C661212A6E4D0E84FD834263E1BF1E"/>
        <w:category>
          <w:name w:val="Allmänt"/>
          <w:gallery w:val="placeholder"/>
        </w:category>
        <w:types>
          <w:type w:val="bbPlcHdr"/>
        </w:types>
        <w:behaviors>
          <w:behavior w:val="content"/>
        </w:behaviors>
        <w:guid w:val="{2C828516-A051-493A-8DD9-F2F2005A1AED}"/>
      </w:docPartPr>
      <w:docPartBody>
        <w:p w:rsidR="00AF231D" w:rsidP="00A37126">
          <w:pPr>
            <w:pStyle w:val="D2C661212A6E4D0E84FD834263E1BF1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AC018CA40B41FEAA9367E4D8488E0F">
    <w:name w:val="5AAC018CA40B41FEAA9367E4D8488E0F"/>
    <w:rsid w:val="00A37126"/>
  </w:style>
  <w:style w:type="character" w:styleId="PlaceholderText">
    <w:name w:val="Placeholder Text"/>
    <w:basedOn w:val="DefaultParagraphFont"/>
    <w:uiPriority w:val="99"/>
    <w:semiHidden/>
    <w:rsid w:val="00A37126"/>
    <w:rPr>
      <w:noProof w:val="0"/>
      <w:color w:val="808080"/>
    </w:rPr>
  </w:style>
  <w:style w:type="paragraph" w:customStyle="1" w:styleId="6093DB0DF48348778B5E46704347163C">
    <w:name w:val="6093DB0DF48348778B5E46704347163C"/>
    <w:rsid w:val="00A37126"/>
  </w:style>
  <w:style w:type="paragraph" w:customStyle="1" w:styleId="F7CDDDA4F7CE422A9C2D3522A35A3A53">
    <w:name w:val="F7CDDDA4F7CE422A9C2D3522A35A3A53"/>
    <w:rsid w:val="00A37126"/>
  </w:style>
  <w:style w:type="paragraph" w:customStyle="1" w:styleId="65FE204F355442ACAC669327FAE8E5F9">
    <w:name w:val="65FE204F355442ACAC669327FAE8E5F9"/>
    <w:rsid w:val="00A37126"/>
  </w:style>
  <w:style w:type="paragraph" w:customStyle="1" w:styleId="6DC9F0F574A644AB9B39F81FAB9F8D92">
    <w:name w:val="6DC9F0F574A644AB9B39F81FAB9F8D92"/>
    <w:rsid w:val="00A37126"/>
  </w:style>
  <w:style w:type="paragraph" w:customStyle="1" w:styleId="95FC225CDC344705B9BB781A2DB35208">
    <w:name w:val="95FC225CDC344705B9BB781A2DB35208"/>
    <w:rsid w:val="00A37126"/>
  </w:style>
  <w:style w:type="paragraph" w:customStyle="1" w:styleId="6A25A1E1AA50496C9E3B2322278E7960">
    <w:name w:val="6A25A1E1AA50496C9E3B2322278E7960"/>
    <w:rsid w:val="00A37126"/>
  </w:style>
  <w:style w:type="paragraph" w:customStyle="1" w:styleId="633911B43D944492B7B9866638667DEF">
    <w:name w:val="633911B43D944492B7B9866638667DEF"/>
    <w:rsid w:val="00A37126"/>
  </w:style>
  <w:style w:type="paragraph" w:customStyle="1" w:styleId="F07D8244B133435CA72D18080E63EF74">
    <w:name w:val="F07D8244B133435CA72D18080E63EF74"/>
    <w:rsid w:val="00A37126"/>
  </w:style>
  <w:style w:type="paragraph" w:customStyle="1" w:styleId="D75C5001EBA440E5BCBEE1B60A504D4F">
    <w:name w:val="D75C5001EBA440E5BCBEE1B60A504D4F"/>
    <w:rsid w:val="00A37126"/>
  </w:style>
  <w:style w:type="paragraph" w:customStyle="1" w:styleId="036AA818301D42BAB6D99E33359B53AC">
    <w:name w:val="036AA818301D42BAB6D99E33359B53AC"/>
    <w:rsid w:val="00A37126"/>
  </w:style>
  <w:style w:type="paragraph" w:customStyle="1" w:styleId="95FC225CDC344705B9BB781A2DB352081">
    <w:name w:val="95FC225CDC344705B9BB781A2DB352081"/>
    <w:rsid w:val="00A371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5C5001EBA440E5BCBEE1B60A504D4F1">
    <w:name w:val="D75C5001EBA440E5BCBEE1B60A504D4F1"/>
    <w:rsid w:val="00A371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8C2B1CE84A4DD08D458EB2836C513A">
    <w:name w:val="DF8C2B1CE84A4DD08D458EB2836C513A"/>
    <w:rsid w:val="00A37126"/>
  </w:style>
  <w:style w:type="paragraph" w:customStyle="1" w:styleId="8F4F34AFC5F64A17940915BA0DD8FEC1">
    <w:name w:val="8F4F34AFC5F64A17940915BA0DD8FEC1"/>
    <w:rsid w:val="00A37126"/>
  </w:style>
  <w:style w:type="paragraph" w:customStyle="1" w:styleId="7081CD9BF87A432798D05D94DE017E1D">
    <w:name w:val="7081CD9BF87A432798D05D94DE017E1D"/>
    <w:rsid w:val="00A37126"/>
  </w:style>
  <w:style w:type="paragraph" w:customStyle="1" w:styleId="DEDD1ECCBE7A44FE9586AB712E5A485A">
    <w:name w:val="DEDD1ECCBE7A44FE9586AB712E5A485A"/>
    <w:rsid w:val="00A37126"/>
  </w:style>
  <w:style w:type="paragraph" w:customStyle="1" w:styleId="900A1ED7BF594EA4A796DD756C88DF92">
    <w:name w:val="900A1ED7BF594EA4A796DD756C88DF92"/>
    <w:rsid w:val="00A37126"/>
  </w:style>
  <w:style w:type="paragraph" w:customStyle="1" w:styleId="D2C661212A6E4D0E84FD834263E1BF1E">
    <w:name w:val="D2C661212A6E4D0E84FD834263E1BF1E"/>
    <w:rsid w:val="00A37126"/>
  </w:style>
  <w:style w:type="paragraph" w:customStyle="1" w:styleId="82BA2C5120764BF7A25BADFE2570FDA8">
    <w:name w:val="82BA2C5120764BF7A25BADFE2570FDA8"/>
    <w:rsid w:val="00A3712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3fe7d583-3ed6-4d9f-8235-8044d65b530e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2021-08-18T00:00:00</HeaderDate>
    <Office/>
    <Dnr>N2021/02173 </Dnr>
    <ParagrafNr/>
    <DocumentTitle/>
    <VisitingAddress/>
    <Extra1/>
    <Extra2/>
    <Extra3>Johan Hultberg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7523-E8CD-4EAB-A545-633CE2E9E410}"/>
</file>

<file path=customXml/itemProps2.xml><?xml version="1.0" encoding="utf-8"?>
<ds:datastoreItem xmlns:ds="http://schemas.openxmlformats.org/officeDocument/2006/customXml" ds:itemID="{E7DC0582-417B-4172-8C39-FE6F6A895292}"/>
</file>

<file path=customXml/itemProps3.xml><?xml version="1.0" encoding="utf-8"?>
<ds:datastoreItem xmlns:ds="http://schemas.openxmlformats.org/officeDocument/2006/customXml" ds:itemID="{B59EC60C-AA3C-45EF-9B31-69F2AFF3F199}"/>
</file>

<file path=customXml/itemProps4.xml><?xml version="1.0" encoding="utf-8"?>
<ds:datastoreItem xmlns:ds="http://schemas.openxmlformats.org/officeDocument/2006/customXml" ds:itemID="{0D1AB18E-22D9-44B8-A5C4-B5AF8D1122B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3401 av Johan Hultberg (M) Havsbaserad vindkraft och yrkesfisket.docx</dc:title>
  <cp:revision>4</cp:revision>
  <dcterms:created xsi:type="dcterms:W3CDTF">2021-08-13T07:22:00Z</dcterms:created>
  <dcterms:modified xsi:type="dcterms:W3CDTF">2021-08-18T06:49:00Z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49908ac3-911d-4338-ac1d-3018787fb4e1</vt:lpwstr>
  </property>
</Properties>
</file>