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127B3" w:rsidRPr="007F723D" w:rsidRDefault="00A127B3" w:rsidP="00621097">
      <w:pPr>
        <w:pStyle w:val="Hemstlrubrik"/>
      </w:pPr>
      <w:r w:rsidRPr="007F723D">
        <w:t>Förslag till riksdagsbeslut</w:t>
      </w:r>
    </w:p>
    <w:p w:rsidR="00A127B3" w:rsidRPr="007F723D" w:rsidRDefault="00A127B3" w:rsidP="00D5211D">
      <w:pPr>
        <w:pStyle w:val="Hemstlatt"/>
      </w:pPr>
      <w:r w:rsidRPr="007F723D">
        <w:t>Riksdagen tillkännager för regeringen som sin mening vad i motionen anförs om höjning av stödet till personligt biträde för arbetshandikapp</w:t>
      </w:r>
      <w:r w:rsidRPr="007F723D">
        <w:t>a</w:t>
      </w:r>
      <w:r w:rsidRPr="007F723D">
        <w:t>de.</w:t>
      </w:r>
    </w:p>
    <w:p w:rsidR="00A127B3" w:rsidRPr="007F723D" w:rsidRDefault="007C6092" w:rsidP="00A127B3">
      <w:pPr>
        <w:pStyle w:val="Rubrik1"/>
      </w:pPr>
      <w:r w:rsidRPr="007F723D">
        <w:t>Motivering</w:t>
      </w:r>
    </w:p>
    <w:p w:rsidR="00A127B3" w:rsidRPr="007F723D" w:rsidRDefault="00A127B3" w:rsidP="00A127B3">
      <w:r w:rsidRPr="007F723D">
        <w:t xml:space="preserve">Enligt förordningen </w:t>
      </w:r>
      <w:r w:rsidR="000B1CD0" w:rsidRPr="007F723D">
        <w:t>(</w:t>
      </w:r>
      <w:r w:rsidRPr="007F723D">
        <w:t>2000:630</w:t>
      </w:r>
      <w:r w:rsidR="000B1CD0" w:rsidRPr="007F723D">
        <w:t>)</w:t>
      </w:r>
      <w:r w:rsidRPr="007F723D">
        <w:t xml:space="preserve"> om särskilda insatser för personer med a</w:t>
      </w:r>
      <w:r w:rsidRPr="007F723D">
        <w:t>r</w:t>
      </w:r>
      <w:r w:rsidRPr="007F723D">
        <w:t>betshandikapp kan stöd för personligt biträde utgå enligt bestämmelserna i 18</w:t>
      </w:r>
      <w:r w:rsidR="00621097" w:rsidRPr="007F723D">
        <w:t>–</w:t>
      </w:r>
      <w:r w:rsidR="00A73F6D" w:rsidRPr="007F723D">
        <w:t>19 </w:t>
      </w:r>
      <w:r w:rsidRPr="007F723D">
        <w:t>§</w:t>
      </w:r>
      <w:r w:rsidR="00621097" w:rsidRPr="007F723D">
        <w:t>§</w:t>
      </w:r>
      <w:r w:rsidRPr="007F723D">
        <w:t>. Syftet är att kompensera den nedsättning i arbetsförmågan som finns hos funktionshindrade personer med arbetshandikapp och att stärka dessa pers</w:t>
      </w:r>
      <w:r w:rsidRPr="007F723D">
        <w:t>o</w:t>
      </w:r>
      <w:r w:rsidRPr="007F723D">
        <w:t>ners möjligheter att få eller behålla ett arbete.</w:t>
      </w:r>
    </w:p>
    <w:p w:rsidR="00A127B3" w:rsidRPr="007F723D" w:rsidRDefault="00A127B3" w:rsidP="00A127B3">
      <w:pPr>
        <w:pStyle w:val="Normaltindrag"/>
      </w:pPr>
      <w:r w:rsidRPr="007F723D">
        <w:t>Det är något osäkert hur många personer som i dag har stödinsatsen pe</w:t>
      </w:r>
      <w:r w:rsidRPr="007F723D">
        <w:t>r</w:t>
      </w:r>
      <w:r w:rsidRPr="007F723D">
        <w:t>sonligt biträde, men det torde röra sig om drygt 10 000 personer. Det nuv</w:t>
      </w:r>
      <w:r w:rsidRPr="007F723D">
        <w:t>a</w:t>
      </w:r>
      <w:r w:rsidRPr="007F723D">
        <w:t>rande taket för bidraget har varit oförändrat i drygt tio år. Detta innebär att effekten av bidraget har urholkats genom att lönekostnader etc. har stigit.</w:t>
      </w:r>
    </w:p>
    <w:p w:rsidR="00A127B3" w:rsidRPr="007F723D" w:rsidRDefault="00A127B3" w:rsidP="00A127B3">
      <w:pPr>
        <w:pStyle w:val="Normaltindrag"/>
      </w:pPr>
      <w:r w:rsidRPr="007F723D">
        <w:t>Regeringen och riksdagen har nyligen beslutat om en höjning av ett annat stödinstrument enligt samma förordning, lönebidraget. Detta är ett positivt steg för att öka möjligheten för människor med funktionshinder att få ett arb</w:t>
      </w:r>
      <w:r w:rsidRPr="007F723D">
        <w:t>e</w:t>
      </w:r>
      <w:r w:rsidRPr="007F723D">
        <w:t>te.</w:t>
      </w:r>
    </w:p>
    <w:p w:rsidR="00A127B3" w:rsidRPr="007F723D" w:rsidRDefault="00A127B3" w:rsidP="00621097">
      <w:pPr>
        <w:pStyle w:val="Normaltindrag"/>
      </w:pPr>
      <w:r w:rsidRPr="007F723D">
        <w:t>Emellertid är människor med arbetshandikapp på grund av funktionsne</w:t>
      </w:r>
      <w:r w:rsidRPr="007F723D">
        <w:t>d</w:t>
      </w:r>
      <w:r w:rsidRPr="007F723D">
        <w:t>sättningar en mycket utsatt grupp på arbetsmarknaden. Som exempel kan nämnas att 50</w:t>
      </w:r>
      <w:r w:rsidR="00621097" w:rsidRPr="007F723D">
        <w:t> %</w:t>
      </w:r>
      <w:r w:rsidRPr="007F723D">
        <w:t xml:space="preserve"> av gruppen synskadade i förvärvsarbetande</w:t>
      </w:r>
      <w:r w:rsidR="00621097" w:rsidRPr="007F723D">
        <w:t xml:space="preserve"> </w:t>
      </w:r>
      <w:r w:rsidRPr="007F723D">
        <w:t>ålder har ett arbete och att endast 13</w:t>
      </w:r>
      <w:r w:rsidR="00621097" w:rsidRPr="007F723D">
        <w:t> %</w:t>
      </w:r>
      <w:r w:rsidRPr="007F723D">
        <w:t xml:space="preserve"> av dessa har ett heltidsarbete. En hårdnande ko</w:t>
      </w:r>
      <w:r w:rsidRPr="007F723D">
        <w:t>n</w:t>
      </w:r>
      <w:r w:rsidRPr="007F723D">
        <w:t>kurrens på arbetsmarknaden och därmed om lediga jobb samt en rad olika stödinsatser för gruppen arbetslösa i stort kräver en utveckling och förstär</w:t>
      </w:r>
      <w:r w:rsidRPr="007F723D">
        <w:t>k</w:t>
      </w:r>
      <w:r w:rsidRPr="007F723D">
        <w:t>ning av de stöd som avser arb</w:t>
      </w:r>
      <w:r w:rsidR="00621097" w:rsidRPr="007F723D">
        <w:t>etshandikappade personer.</w:t>
      </w:r>
    </w:p>
    <w:p w:rsidR="00A127B3" w:rsidRPr="007F723D" w:rsidRDefault="00A127B3" w:rsidP="00621097">
      <w:pPr>
        <w:pStyle w:val="Normaltindrag"/>
      </w:pPr>
      <w:r w:rsidRPr="007F723D">
        <w:t>Insatsen ”stöd till personligt biträde” har i dag en stor betydelse för</w:t>
      </w:r>
      <w:r w:rsidR="00804DFC" w:rsidRPr="007F723D">
        <w:t xml:space="preserve"> att</w:t>
      </w:r>
      <w:r w:rsidR="00621097" w:rsidRPr="007F723D">
        <w:t xml:space="preserve"> </w:t>
      </w:r>
      <w:r w:rsidRPr="007F723D">
        <w:t>bl.a. synskadade ska kunna utföra sitt arbete enligt de krav som finns i a</w:t>
      </w:r>
      <w:r w:rsidRPr="007F723D">
        <w:t>r</w:t>
      </w:r>
      <w:r w:rsidRPr="007F723D">
        <w:t xml:space="preserve">betslivet. </w:t>
      </w:r>
      <w:r w:rsidRPr="007F723D">
        <w:lastRenderedPageBreak/>
        <w:t>Det kan handla om läs- och skrivhjälp, ledsagning samt andra m</w:t>
      </w:r>
      <w:r w:rsidRPr="007F723D">
        <w:t>o</w:t>
      </w:r>
      <w:r w:rsidRPr="007F723D">
        <w:t>ment där synnedsättningen är ett hinder.</w:t>
      </w:r>
    </w:p>
    <w:p w:rsidR="00A127B3" w:rsidRPr="007F723D" w:rsidRDefault="00A127B3" w:rsidP="00621097">
      <w:pPr>
        <w:pStyle w:val="Normaltindrag"/>
      </w:pPr>
      <w:r w:rsidRPr="007F723D">
        <w:t>För att lösa en del av arbetslöshet</w:t>
      </w:r>
      <w:r w:rsidR="00804DFC" w:rsidRPr="007F723D">
        <w:t>sproblemen görs olika insatser</w:t>
      </w:r>
      <w:r w:rsidRPr="007F723D">
        <w:t xml:space="preserve"> för att stimulera småföretagande. Det är något som borde lämpa sig väl även för entreprenörsinriktade personer med arbetshandikapp. Stöd till personligt b</w:t>
      </w:r>
      <w:r w:rsidRPr="007F723D">
        <w:t>i</w:t>
      </w:r>
      <w:r w:rsidRPr="007F723D">
        <w:t>träde är ofta ett oundgängligt instrument. En höjning av stödet till personligt biträde är i högsta grad önskvärt.</w:t>
      </w:r>
    </w:p>
    <w:p w:rsidR="00804DFC" w:rsidRPr="007F723D" w:rsidRDefault="00A127B3" w:rsidP="00A127B3">
      <w:r w:rsidRPr="007F723D">
        <w:t>Därför bör regeringen uppmanas att se över möjligheten till sådan höjning.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621097" w:rsidRPr="007F723D">
        <w:tblPrEx>
          <w:tblCellMar>
            <w:top w:w="0" w:type="dxa"/>
            <w:bottom w:w="0" w:type="dxa"/>
          </w:tblCellMar>
        </w:tblPrEx>
        <w:trPr>
          <w:cantSplit/>
        </w:trPr>
        <w:tc>
          <w:tcPr>
            <w:tcW w:w="3046" w:type="dxa"/>
          </w:tcPr>
          <w:p w:rsidR="00621097" w:rsidRPr="007F723D" w:rsidRDefault="00621097" w:rsidP="00621097">
            <w:pPr>
              <w:pStyle w:val="UnderskriftDatum"/>
              <w:spacing w:before="240"/>
            </w:pPr>
            <w:r w:rsidRPr="007F723D">
              <w:t>Stockholm den 27 september 2005</w:t>
            </w:r>
          </w:p>
        </w:tc>
        <w:tc>
          <w:tcPr>
            <w:tcW w:w="3047" w:type="dxa"/>
          </w:tcPr>
          <w:p w:rsidR="00621097" w:rsidRPr="007F723D" w:rsidRDefault="00621097" w:rsidP="00621097">
            <w:pPr>
              <w:pStyle w:val="Underskrifter"/>
              <w:spacing w:before="240"/>
            </w:pPr>
          </w:p>
        </w:tc>
      </w:tr>
      <w:tr w:rsidR="00621097" w:rsidRPr="007F723D">
        <w:tblPrEx>
          <w:tblCellMar>
            <w:top w:w="0" w:type="dxa"/>
            <w:bottom w:w="0" w:type="dxa"/>
          </w:tblCellMar>
        </w:tblPrEx>
        <w:trPr>
          <w:cantSplit/>
        </w:trPr>
        <w:tc>
          <w:tcPr>
            <w:tcW w:w="3046" w:type="dxa"/>
          </w:tcPr>
          <w:p w:rsidR="00621097" w:rsidRPr="007F723D" w:rsidRDefault="00621097" w:rsidP="00621097">
            <w:pPr>
              <w:pStyle w:val="Underskrifter"/>
            </w:pPr>
            <w:r w:rsidRPr="007F723D">
              <w:t>Yvonne Ångström (fp)</w:t>
            </w:r>
          </w:p>
        </w:tc>
        <w:tc>
          <w:tcPr>
            <w:tcW w:w="3047" w:type="dxa"/>
          </w:tcPr>
          <w:p w:rsidR="00621097" w:rsidRPr="007F723D" w:rsidRDefault="00621097" w:rsidP="00621097">
            <w:pPr>
              <w:pStyle w:val="Underskrifter"/>
            </w:pPr>
          </w:p>
        </w:tc>
      </w:tr>
    </w:tbl>
    <w:p w:rsidR="00A127B3" w:rsidRPr="007F723D" w:rsidRDefault="00A127B3" w:rsidP="00621097">
      <w:pPr>
        <w:pStyle w:val="Normaltindrag"/>
      </w:pPr>
    </w:p>
    <w:sectPr w:rsidR="00A127B3" w:rsidRPr="007F723D" w:rsidSect="0062109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C4DFD" w:rsidRPr="007F723D" w:rsidRDefault="00AC4DFD">
      <w:r w:rsidRPr="007F723D">
        <w:separator/>
      </w:r>
    </w:p>
  </w:endnote>
  <w:endnote w:type="continuationSeparator" w:id="0">
    <w:p w:rsidR="00AC4DFD" w:rsidRPr="007F723D" w:rsidRDefault="00AC4DFD">
      <w:r w:rsidRPr="007F723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0F6E" w:rsidRPr="007F723D" w:rsidRDefault="007F723D" w:rsidP="00621097">
    <w:pPr>
      <w:pStyle w:val="Sidfot"/>
    </w:pPr>
    <w:r w:rsidRPr="007F723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5806597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21097" w:rsidRDefault="00621097">
                          <w:pPr>
                            <w:pStyle w:val="NormalS5sidnrV"/>
                          </w:pPr>
                          <w:r>
                            <w:fldChar w:fldCharType="begin"/>
                          </w:r>
                          <w:r>
                            <w:instrText xml:space="preserve"> PAGE *\charformat</w:instrText>
                          </w:r>
                          <w:r>
                            <w:fldChar w:fldCharType="separate"/>
                          </w:r>
                          <w:r w:rsidR="000B1CD0">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21097" w:rsidRDefault="00621097">
                    <w:pPr>
                      <w:pStyle w:val="NormalS5sidnrV"/>
                    </w:pPr>
                    <w:r>
                      <w:fldChar w:fldCharType="begin"/>
                    </w:r>
                    <w:r>
                      <w:instrText xml:space="preserve"> PAGE *\charformat</w:instrText>
                    </w:r>
                    <w:r>
                      <w:fldChar w:fldCharType="separate"/>
                    </w:r>
                    <w:r w:rsidR="000B1CD0">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4EA3" w:rsidRPr="007F723D" w:rsidRDefault="007F723D" w:rsidP="00621097">
    <w:pPr>
      <w:pStyle w:val="Sidfot"/>
    </w:pPr>
    <w:r w:rsidRPr="007F723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6190783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21097" w:rsidRDefault="00621097">
                          <w:pPr>
                            <w:pStyle w:val="NormalS5sidnrH"/>
                            <w:ind w:right="0"/>
                          </w:pPr>
                          <w:r>
                            <w:fldChar w:fldCharType="begin"/>
                          </w:r>
                          <w:r>
                            <w:instrText xml:space="preserve"> PAGE *\charformat</w:instrText>
                          </w:r>
                          <w:r>
                            <w:fldChar w:fldCharType="separate"/>
                          </w:r>
                          <w:r w:rsidR="00F77DA1">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21097" w:rsidRDefault="00621097">
                    <w:pPr>
                      <w:pStyle w:val="NormalS5sidnrH"/>
                      <w:ind w:right="0"/>
                    </w:pPr>
                    <w:r>
                      <w:fldChar w:fldCharType="begin"/>
                    </w:r>
                    <w:r>
                      <w:instrText xml:space="preserve"> PAGE *\charformat</w:instrText>
                    </w:r>
                    <w:r>
                      <w:fldChar w:fldCharType="separate"/>
                    </w:r>
                    <w:r w:rsidR="00F77DA1">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4EA3" w:rsidRPr="007F723D" w:rsidRDefault="007F723D" w:rsidP="00621097">
    <w:pPr>
      <w:pStyle w:val="Sidfot"/>
    </w:pPr>
    <w:r w:rsidRPr="007F723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8444856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21097" w:rsidRDefault="00621097">
                          <w:pPr>
                            <w:pStyle w:val="NormalS5sidnrH"/>
                            <w:ind w:right="0"/>
                          </w:pPr>
                          <w:r>
                            <w:fldChar w:fldCharType="begin"/>
                          </w:r>
                          <w:r>
                            <w:instrText xml:space="preserve"> PAGE *\charformat</w:instrText>
                          </w:r>
                          <w:r>
                            <w:fldChar w:fldCharType="separate"/>
                          </w:r>
                          <w:r w:rsidR="000B1CD0">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21097" w:rsidRDefault="00621097">
                    <w:pPr>
                      <w:pStyle w:val="NormalS5sidnrH"/>
                      <w:ind w:right="0"/>
                    </w:pPr>
                    <w:r>
                      <w:fldChar w:fldCharType="begin"/>
                    </w:r>
                    <w:r>
                      <w:instrText xml:space="preserve"> PAGE *\charformat</w:instrText>
                    </w:r>
                    <w:r>
                      <w:fldChar w:fldCharType="separate"/>
                    </w:r>
                    <w:r w:rsidR="000B1CD0">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C4DFD" w:rsidRPr="007F723D" w:rsidRDefault="00AC4DFD">
      <w:r w:rsidRPr="007F723D">
        <w:separator/>
      </w:r>
    </w:p>
  </w:footnote>
  <w:footnote w:type="continuationSeparator" w:id="0">
    <w:p w:rsidR="00AC4DFD" w:rsidRPr="007F723D" w:rsidRDefault="00AC4DFD">
      <w:r w:rsidRPr="007F723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0F6E" w:rsidRPr="007F723D" w:rsidRDefault="007F723D" w:rsidP="00621097">
    <w:pPr>
      <w:pStyle w:val="Sidhuvud"/>
    </w:pPr>
    <w:r w:rsidRPr="007F723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787751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21097" w:rsidRDefault="00621097">
                          <w:pPr>
                            <w:pStyle w:val="KantRubrikS5V"/>
                          </w:pPr>
                          <w:r>
                            <w:fldChar w:fldCharType="begin"/>
                          </w:r>
                          <w:r>
                            <w:instrText xml:space="preserve"> DOCPROPERTY "YearUser" *\charformat </w:instrText>
                          </w:r>
                          <w:r>
                            <w:fldChar w:fldCharType="separate"/>
                          </w:r>
                          <w:r w:rsidR="000B1CD0">
                            <w:t>2005/06</w:t>
                          </w:r>
                          <w:r>
                            <w:fldChar w:fldCharType="end"/>
                          </w:r>
                          <w:r>
                            <w:t>:</w:t>
                          </w:r>
                          <w:r>
                            <w:fldChar w:fldCharType="begin"/>
                          </w:r>
                          <w:r>
                            <w:instrText xml:space="preserve"> DOCPROPERTY "Motionsnummer" *\charformat </w:instrText>
                          </w:r>
                          <w:r>
                            <w:fldChar w:fldCharType="separate"/>
                          </w:r>
                          <w:r w:rsidR="000B1CD0">
                            <w:t>A250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21097" w:rsidRDefault="00621097">
                    <w:pPr>
                      <w:pStyle w:val="KantRubrikS5V"/>
                    </w:pPr>
                    <w:r>
                      <w:fldChar w:fldCharType="begin"/>
                    </w:r>
                    <w:r>
                      <w:instrText xml:space="preserve"> DOCPROPERTY "YearUser" *\charformat </w:instrText>
                    </w:r>
                    <w:r>
                      <w:fldChar w:fldCharType="separate"/>
                    </w:r>
                    <w:r w:rsidR="000B1CD0">
                      <w:t>2005/06</w:t>
                    </w:r>
                    <w:r>
                      <w:fldChar w:fldCharType="end"/>
                    </w:r>
                    <w:r>
                      <w:t>:</w:t>
                    </w:r>
                    <w:r>
                      <w:fldChar w:fldCharType="begin"/>
                    </w:r>
                    <w:r>
                      <w:instrText xml:space="preserve"> DOCPROPERTY "Motionsnummer" *\charformat </w:instrText>
                    </w:r>
                    <w:r>
                      <w:fldChar w:fldCharType="separate"/>
                    </w:r>
                    <w:r w:rsidR="000B1CD0">
                      <w:t>A250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4EA3" w:rsidRPr="007F723D" w:rsidRDefault="007F723D" w:rsidP="00621097">
    <w:pPr>
      <w:pStyle w:val="Sidhuvud"/>
    </w:pPr>
    <w:r w:rsidRPr="007F723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0370739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21097" w:rsidRDefault="00621097">
                          <w:pPr>
                            <w:pStyle w:val="KantRubrikS5H"/>
                            <w:ind w:right="0"/>
                          </w:pPr>
                          <w:r>
                            <w:fldChar w:fldCharType="begin"/>
                          </w:r>
                          <w:r>
                            <w:instrText xml:space="preserve"> DOCPROPERTY "YearUser" *\charformat </w:instrText>
                          </w:r>
                          <w:r>
                            <w:fldChar w:fldCharType="separate"/>
                          </w:r>
                          <w:r w:rsidR="000B1CD0">
                            <w:t>2005/06</w:t>
                          </w:r>
                          <w:r>
                            <w:fldChar w:fldCharType="end"/>
                          </w:r>
                          <w:r>
                            <w:t>:</w:t>
                          </w:r>
                          <w:r>
                            <w:fldChar w:fldCharType="begin"/>
                          </w:r>
                          <w:r>
                            <w:instrText xml:space="preserve"> DOCPROPERTY "Motionsnummer" *\charformat </w:instrText>
                          </w:r>
                          <w:r>
                            <w:fldChar w:fldCharType="separate"/>
                          </w:r>
                          <w:r w:rsidR="000B1CD0">
                            <w:t>A250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21097" w:rsidRDefault="00621097">
                    <w:pPr>
                      <w:pStyle w:val="KantRubrikS5H"/>
                      <w:ind w:right="0"/>
                    </w:pPr>
                    <w:r>
                      <w:fldChar w:fldCharType="begin"/>
                    </w:r>
                    <w:r>
                      <w:instrText xml:space="preserve"> DOCPROPERTY "YearUser" *\charformat </w:instrText>
                    </w:r>
                    <w:r>
                      <w:fldChar w:fldCharType="separate"/>
                    </w:r>
                    <w:r w:rsidR="000B1CD0">
                      <w:t>2005/06</w:t>
                    </w:r>
                    <w:r>
                      <w:fldChar w:fldCharType="end"/>
                    </w:r>
                    <w:r>
                      <w:t>:</w:t>
                    </w:r>
                    <w:r>
                      <w:fldChar w:fldCharType="begin"/>
                    </w:r>
                    <w:r>
                      <w:instrText xml:space="preserve"> DOCPROPERTY "Motionsnummer" *\charformat </w:instrText>
                    </w:r>
                    <w:r>
                      <w:fldChar w:fldCharType="separate"/>
                    </w:r>
                    <w:r w:rsidR="000B1CD0">
                      <w:t>A250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1097" w:rsidRPr="007F723D" w:rsidRDefault="00621097">
    <w:pPr>
      <w:pStyle w:val="FSHNormal"/>
      <w:tabs>
        <w:tab w:val="right" w:pos="5840"/>
      </w:tabs>
    </w:pPr>
    <w:r w:rsidRPr="007F723D">
      <w:br/>
    </w:r>
    <w:r w:rsidRPr="007F723D">
      <w:fldChar w:fldCharType="begin" w:fldLock="1"/>
    </w:r>
    <w:r w:rsidRPr="007F723D">
      <w:instrText xml:space="preserve"> DOCPROPERTY</w:instrText>
    </w:r>
    <w:r w:rsidRPr="007F723D">
      <w:rPr>
        <w:sz w:val="18"/>
      </w:rPr>
      <w:instrText xml:space="preserve"> "YearUser" *\charformat </w:instrText>
    </w:r>
    <w:r w:rsidRPr="007F723D">
      <w:fldChar w:fldCharType="separate"/>
    </w:r>
    <w:r w:rsidR="000B1CD0" w:rsidRPr="007F723D">
      <w:t>2005/06</w:t>
    </w:r>
    <w:r w:rsidRPr="007F723D">
      <w:fldChar w:fldCharType="end"/>
    </w:r>
    <w:r w:rsidRPr="007F723D">
      <w:t xml:space="preserve"> </w:t>
    </w:r>
    <w:r w:rsidRPr="007F723D">
      <w:tab/>
      <w:t xml:space="preserve">mnr: </w:t>
    </w:r>
    <w:r w:rsidRPr="007F723D">
      <w:fldChar w:fldCharType="begin" w:fldLock="1"/>
    </w:r>
    <w:r w:rsidRPr="007F723D">
      <w:instrText xml:space="preserve"> DOCPROPERTY</w:instrText>
    </w:r>
    <w:r w:rsidRPr="007F723D">
      <w:rPr>
        <w:sz w:val="18"/>
      </w:rPr>
      <w:instrText xml:space="preserve"> "Motionsnummer" *\charformat </w:instrText>
    </w:r>
    <w:r w:rsidRPr="007F723D">
      <w:fldChar w:fldCharType="separate"/>
    </w:r>
    <w:r w:rsidR="000B1CD0" w:rsidRPr="007F723D">
      <w:t>A250</w:t>
    </w:r>
    <w:r w:rsidRPr="007F723D">
      <w:fldChar w:fldCharType="end"/>
    </w:r>
    <w:r w:rsidRPr="007F723D">
      <w:br/>
    </w:r>
    <w:r w:rsidRPr="007F723D">
      <w:fldChar w:fldCharType="begin" w:fldLock="1"/>
    </w:r>
    <w:r w:rsidRPr="007F723D">
      <w:instrText xml:space="preserve"> DOCPROPERTY</w:instrText>
    </w:r>
    <w:r w:rsidRPr="007F723D">
      <w:rPr>
        <w:sz w:val="18"/>
      </w:rPr>
      <w:instrText xml:space="preserve"> "Samling" *\charformat </w:instrText>
    </w:r>
    <w:r w:rsidRPr="007F723D">
      <w:fldChar w:fldCharType="end"/>
    </w:r>
    <w:r w:rsidRPr="007F723D">
      <w:tab/>
      <w:t xml:space="preserve">pnr: </w:t>
    </w:r>
    <w:r w:rsidRPr="007F723D">
      <w:fldChar w:fldCharType="begin" w:fldLock="1"/>
    </w:r>
    <w:r w:rsidRPr="007F723D">
      <w:instrText xml:space="preserve"> DOCPROPERTY</w:instrText>
    </w:r>
    <w:r w:rsidRPr="007F723D">
      <w:rPr>
        <w:sz w:val="18"/>
      </w:rPr>
      <w:instrText xml:space="preserve"> "Partinummer" *\charformat </w:instrText>
    </w:r>
    <w:r w:rsidRPr="007F723D">
      <w:fldChar w:fldCharType="separate"/>
    </w:r>
    <w:r w:rsidR="000B1CD0" w:rsidRPr="007F723D">
      <w:t>fp773</w:t>
    </w:r>
    <w:r w:rsidRPr="007F723D">
      <w:fldChar w:fldCharType="end"/>
    </w:r>
  </w:p>
  <w:p w:rsidR="00621097" w:rsidRPr="007F723D" w:rsidRDefault="00621097">
    <w:pPr>
      <w:pStyle w:val="FSHRub1"/>
    </w:pPr>
    <w:r w:rsidRPr="007F723D">
      <w:t>Motion till riksdagen</w:t>
    </w:r>
    <w:r w:rsidRPr="007F723D">
      <w:br/>
    </w:r>
    <w:r w:rsidRPr="007F723D">
      <w:fldChar w:fldCharType="begin" w:fldLock="1"/>
    </w:r>
    <w:r w:rsidRPr="007F723D">
      <w:instrText xml:space="preserve"> DOCPROPERTY "YearUser" *\charformat </w:instrText>
    </w:r>
    <w:r w:rsidRPr="007F723D">
      <w:fldChar w:fldCharType="separate"/>
    </w:r>
    <w:r w:rsidR="000B1CD0" w:rsidRPr="007F723D">
      <w:t>2005/06</w:t>
    </w:r>
    <w:r w:rsidRPr="007F723D">
      <w:fldChar w:fldCharType="end"/>
    </w:r>
    <w:r w:rsidRPr="007F723D">
      <w:t>:</w:t>
    </w:r>
    <w:r w:rsidRPr="007F723D">
      <w:fldChar w:fldCharType="begin" w:fldLock="1"/>
    </w:r>
    <w:r w:rsidRPr="007F723D">
      <w:instrText xml:space="preserve"> DOCPROPERTY "Motionsnummer" *\charformat </w:instrText>
    </w:r>
    <w:r w:rsidRPr="007F723D">
      <w:fldChar w:fldCharType="separate"/>
    </w:r>
    <w:r w:rsidR="000B1CD0" w:rsidRPr="007F723D">
      <w:t>A250</w:t>
    </w:r>
    <w:r w:rsidRPr="007F723D">
      <w:fldChar w:fldCharType="end"/>
    </w:r>
  </w:p>
  <w:p w:rsidR="00621097" w:rsidRPr="007F723D" w:rsidRDefault="00621097">
    <w:pPr>
      <w:pStyle w:val="FSHNormalS5"/>
    </w:pPr>
    <w:r w:rsidRPr="007F723D">
      <w:fldChar w:fldCharType="begin" w:fldLock="1"/>
    </w:r>
    <w:r w:rsidRPr="007F723D">
      <w:instrText xml:space="preserve"> DOCPROPERTY "MotionarText" *\charformat </w:instrText>
    </w:r>
    <w:r w:rsidRPr="007F723D">
      <w:fldChar w:fldCharType="separate"/>
    </w:r>
    <w:r w:rsidR="000B1CD0" w:rsidRPr="007F723D">
      <w:t>av Yvonne Ångström (fp)</w:t>
    </w:r>
    <w:r w:rsidRPr="007F723D">
      <w:fldChar w:fldCharType="end"/>
    </w:r>
    <w:r w:rsidRPr="007F723D">
      <w:br/>
    </w:r>
    <w:r w:rsidRPr="007F723D">
      <w:fldChar w:fldCharType="begin" w:fldLock="1"/>
    </w:r>
    <w:r w:rsidRPr="007F723D">
      <w:instrText xml:space="preserve"> DOCPROPERTY "SvarFrasKort" *\charformat </w:instrText>
    </w:r>
    <w:r w:rsidRPr="007F723D">
      <w:fldChar w:fldCharType="end"/>
    </w:r>
  </w:p>
  <w:p w:rsidR="00621097" w:rsidRPr="007F723D" w:rsidRDefault="00621097">
    <w:pPr>
      <w:pStyle w:val="FSHTitel"/>
    </w:pPr>
    <w:r w:rsidRPr="007F723D">
      <w:fldChar w:fldCharType="begin" w:fldLock="1"/>
    </w:r>
    <w:r w:rsidRPr="007F723D">
      <w:instrText xml:space="preserve"> DOCPROPERTY</w:instrText>
    </w:r>
    <w:r w:rsidRPr="007F723D">
      <w:rPr>
        <w:sz w:val="18"/>
      </w:rPr>
      <w:instrText xml:space="preserve"> "RubrikSvar" *\charformat </w:instrText>
    </w:r>
    <w:r w:rsidRPr="007F723D">
      <w:fldChar w:fldCharType="separate"/>
    </w:r>
    <w:r w:rsidR="000B1CD0" w:rsidRPr="007F723D">
      <w:t>Stöd till personligt biträde för funktionshindrade</w:t>
    </w:r>
    <w:r w:rsidRPr="007F723D">
      <w:fldChar w:fldCharType="end"/>
    </w:r>
  </w:p>
  <w:p w:rsidR="00621097" w:rsidRPr="007F723D" w:rsidRDefault="00621097" w:rsidP="00621097">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254245065">
    <w:abstractNumId w:val="13"/>
  </w:num>
  <w:num w:numId="2" w16cid:durableId="1357465533">
    <w:abstractNumId w:val="10"/>
  </w:num>
  <w:num w:numId="3" w16cid:durableId="1892811056">
    <w:abstractNumId w:val="11"/>
  </w:num>
  <w:num w:numId="4" w16cid:durableId="1023287211">
    <w:abstractNumId w:val="12"/>
  </w:num>
  <w:num w:numId="5" w16cid:durableId="228737418">
    <w:abstractNumId w:val="8"/>
  </w:num>
  <w:num w:numId="6" w16cid:durableId="538662816">
    <w:abstractNumId w:val="3"/>
  </w:num>
  <w:num w:numId="7" w16cid:durableId="1886066450">
    <w:abstractNumId w:val="2"/>
  </w:num>
  <w:num w:numId="8" w16cid:durableId="1001348185">
    <w:abstractNumId w:val="1"/>
  </w:num>
  <w:num w:numId="9" w16cid:durableId="117726673">
    <w:abstractNumId w:val="0"/>
  </w:num>
  <w:num w:numId="10" w16cid:durableId="1929346952">
    <w:abstractNumId w:val="9"/>
  </w:num>
  <w:num w:numId="11" w16cid:durableId="1517231932">
    <w:abstractNumId w:val="7"/>
  </w:num>
  <w:num w:numId="12" w16cid:durableId="2108884204">
    <w:abstractNumId w:val="6"/>
  </w:num>
  <w:num w:numId="13" w16cid:durableId="128018451">
    <w:abstractNumId w:val="5"/>
  </w:num>
  <w:num w:numId="14" w16cid:durableId="185152868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15"/>
  </w:docVars>
  <w:rsids>
    <w:rsidRoot w:val="00804DFC"/>
    <w:rsid w:val="00064BC3"/>
    <w:rsid w:val="00066775"/>
    <w:rsid w:val="00072FB9"/>
    <w:rsid w:val="00094EA3"/>
    <w:rsid w:val="000B1CD0"/>
    <w:rsid w:val="00100531"/>
    <w:rsid w:val="001617CB"/>
    <w:rsid w:val="00201DFB"/>
    <w:rsid w:val="00204A63"/>
    <w:rsid w:val="00212FF1"/>
    <w:rsid w:val="00230193"/>
    <w:rsid w:val="0025068A"/>
    <w:rsid w:val="002818D3"/>
    <w:rsid w:val="002D11A8"/>
    <w:rsid w:val="00445271"/>
    <w:rsid w:val="004A0504"/>
    <w:rsid w:val="004E38D9"/>
    <w:rsid w:val="00621097"/>
    <w:rsid w:val="006563F9"/>
    <w:rsid w:val="00740D6D"/>
    <w:rsid w:val="00794149"/>
    <w:rsid w:val="007B67A7"/>
    <w:rsid w:val="007C6092"/>
    <w:rsid w:val="007F723D"/>
    <w:rsid w:val="00804DFC"/>
    <w:rsid w:val="00852786"/>
    <w:rsid w:val="00A053C6"/>
    <w:rsid w:val="00A127B3"/>
    <w:rsid w:val="00A73F6D"/>
    <w:rsid w:val="00AC4DFD"/>
    <w:rsid w:val="00B13BF0"/>
    <w:rsid w:val="00B20F6E"/>
    <w:rsid w:val="00B27E65"/>
    <w:rsid w:val="00BC47B0"/>
    <w:rsid w:val="00C1285C"/>
    <w:rsid w:val="00C27B7D"/>
    <w:rsid w:val="00D1174F"/>
    <w:rsid w:val="00D5211D"/>
    <w:rsid w:val="00DC2309"/>
    <w:rsid w:val="00DC6C70"/>
    <w:rsid w:val="00E22893"/>
    <w:rsid w:val="00E360DE"/>
    <w:rsid w:val="00E75D28"/>
    <w:rsid w:val="00E84F25"/>
    <w:rsid w:val="00F77DA1"/>
    <w:rsid w:val="00FA36B2"/>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B8D2B5D-34D4-4687-9952-08D835C1BF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621097"/>
    <w:pPr>
      <w:spacing w:after="250"/>
    </w:pPr>
  </w:style>
  <w:style w:type="paragraph" w:customStyle="1" w:styleId="Hemstlatt">
    <w:name w:val="Hemstl_att"/>
    <w:aliases w:val="HemstPunkt,HemstPunktFlera,HemställansPunkt,Förslagstext"/>
    <w:basedOn w:val="Normal"/>
    <w:next w:val="Normal"/>
    <w:rsid w:val="00D5211D"/>
    <w:pPr>
      <w:keepLines/>
      <w:spacing w:before="0"/>
      <w:ind w:left="340"/>
    </w:pPr>
  </w:style>
  <w:style w:type="paragraph" w:styleId="Ballongtext">
    <w:name w:val="Balloon Text"/>
    <w:basedOn w:val="Normal"/>
    <w:semiHidden/>
    <w:rsid w:val="00621097"/>
    <w:rPr>
      <w:rFonts w:ascii="Tahoma" w:hAnsi="Tahoma" w:cs="Tahoma"/>
      <w:sz w:val="16"/>
      <w:szCs w:val="16"/>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341</Words>
  <Characters>1948</Characters>
  <Application>Microsoft Office Word</Application>
  <DocSecurity>4</DocSecurity>
  <Lines>39</Lines>
  <Paragraphs>14</Paragraphs>
  <ScaleCrop>false</ScaleCrop>
  <HeadingPairs>
    <vt:vector size="2" baseType="variant">
      <vt:variant>
        <vt:lpstr>Rubrik</vt:lpstr>
      </vt:variant>
      <vt:variant>
        <vt:i4>1</vt:i4>
      </vt:variant>
    </vt:vector>
  </HeadingPairs>
  <TitlesOfParts>
    <vt:vector size="1" baseType="lpstr">
      <vt:lpstr>A250</vt:lpstr>
    </vt:vector>
  </TitlesOfParts>
  <Company>Riksdagen</Company>
  <LinksUpToDate>false</LinksUpToDate>
  <CharactersWithSpaces>2275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A250</dc:title>
  <dc:subject>A250</dc:subject>
  <dc:creator>Riksdagen</dc:creator>
  <cp:keywords>Riksdagen</cp:keywords>
  <dc:description/>
  <cp:lastModifiedBy>Lars Brink</cp:lastModifiedBy>
  <cp:revision>2</cp:revision>
  <cp:lastPrinted>2006-01-23T06:34:00Z</cp:lastPrinted>
  <dcterms:created xsi:type="dcterms:W3CDTF">2025-12-16T18:51:00Z</dcterms:created>
  <dcterms:modified xsi:type="dcterms:W3CDTF">2025-12-16T18:51:00Z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mot2000_423_2005-11-15</vt:lpwstr>
  </property>
  <property fmtid="{D5CDD505-2E9C-101B-9397-08002B2CF9AE}" pid="3" name="version">
    <vt:lpwstr>mot2000_416_2005-09-27</vt:lpwstr>
  </property>
  <property fmtid="{D5CDD505-2E9C-101B-9397-08002B2CF9AE}" pid="4" name="dokumenttyp">
    <vt:lpwstr>motion</vt:lpwstr>
  </property>
  <property fmtid="{D5CDD505-2E9C-101B-9397-08002B2CF9AE}" pid="5" name="Sekr">
    <vt:lpwstr>yw</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Stöd till personligt biträde för funktionshindrade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Stöd till personligt biträde för funktionshindrade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fp773</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Yvonne Ångström (fp)</vt:lpwstr>
  </property>
  <property fmtid="{D5CDD505-2E9C-101B-9397-08002B2CF9AE}" pid="26" name="MotionarLista">
    <vt:lpwstr>Ångström, Yvonne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Yvonne Ångström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47</vt:lpwstr>
  </property>
  <property fmtid="{D5CDD505-2E9C-101B-9397-08002B2CF9AE}" pid="35" name="Samling">
    <vt:lpwstr/>
  </property>
  <property fmtid="{D5CDD505-2E9C-101B-9397-08002B2CF9AE}" pid="36" name="SamlingPrint">
    <vt:lpwstr/>
  </property>
  <property fmtid="{D5CDD505-2E9C-101B-9397-08002B2CF9AE}" pid="37" name="Motionsnummer">
    <vt:lpwstr>A250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2005</vt:lpwstr>
  </property>
  <property fmtid="{D5CDD505-2E9C-101B-9397-08002B2CF9AE}" pid="44" name="NotesUID">
    <vt:lpwstr>ylva.westlund@riksdagen.se</vt:lpwstr>
  </property>
  <property fmtid="{D5CDD505-2E9C-101B-9397-08002B2CF9AE}" pid="45" name="ReservUID">
    <vt:lpwstr>peter jansson</vt:lpwstr>
  </property>
  <property fmtid="{D5CDD505-2E9C-101B-9397-08002B2CF9AE}" pid="46" name="MotionID">
    <vt:lpwstr>20052006000001020112000007730069</vt:lpwstr>
  </property>
  <property fmtid="{D5CDD505-2E9C-101B-9397-08002B2CF9AE}" pid="47" name="datum">
    <vt:lpwstr>050927</vt:lpwstr>
  </property>
  <property fmtid="{D5CDD505-2E9C-101B-9397-08002B2CF9AE}" pid="48" name="avsändar-e-post">
    <vt:lpwstr>ylva.westlund@riksdagen.se</vt:lpwstr>
  </property>
  <property fmtid="{D5CDD505-2E9C-101B-9397-08002B2CF9AE}" pid="49" name="id">
    <vt:lpwstr>20052006000001020112000007730069</vt:lpwstr>
  </property>
  <property fmtid="{D5CDD505-2E9C-101B-9397-08002B2CF9AE}" pid="50" name="nummer">
    <vt:lpwstr>250</vt:lpwstr>
  </property>
  <property fmtid="{D5CDD505-2E9C-101B-9397-08002B2CF9AE}" pid="51" name="utskottsbeteckning">
    <vt:lpwstr>A</vt:lpwstr>
  </property>
</Properties>
</file>