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D79" w:rsidRPr="00567C1D" w:rsidRDefault="00265108">
      <w:pPr>
        <w:pStyle w:val="Hemstlrubrik"/>
      </w:pPr>
      <w:r w:rsidRPr="00567C1D">
        <w:t>Förslag till riksdagsbeslut</w:t>
      </w:r>
    </w:p>
    <w:p w:rsidR="00BE4AEC" w:rsidRPr="00567C1D" w:rsidRDefault="00BE4AEC">
      <w:pPr>
        <w:pStyle w:val="Hemstlatt"/>
        <w:numPr>
          <w:ilvl w:val="0"/>
          <w:numId w:val="1"/>
        </w:numPr>
      </w:pPr>
      <w:r w:rsidRPr="00567C1D">
        <w:t>Riksdagen tillkännager för regeringen som sin mening vad i motionen anförs om att prioritera frågan om en fast förbi</w:t>
      </w:r>
      <w:r w:rsidRPr="00567C1D">
        <w:t>n</w:t>
      </w:r>
      <w:r w:rsidRPr="00567C1D">
        <w:t>delse mellan Helsingborg och Helsingör.</w:t>
      </w:r>
    </w:p>
    <w:p w:rsidR="00BE4AEC" w:rsidRPr="00567C1D" w:rsidRDefault="00BE4AEC">
      <w:pPr>
        <w:pStyle w:val="Hemstlatt"/>
        <w:numPr>
          <w:ilvl w:val="0"/>
          <w:numId w:val="1"/>
        </w:numPr>
      </w:pPr>
      <w:r w:rsidRPr="00567C1D">
        <w:t>Riksdagen tillkännager för regeringen som sin mening vad i motionen anförs om att en tidtabell för byggandet av en fast förbindelse mellan Helsingborg och Helsingör bör upprättas.</w:t>
      </w:r>
    </w:p>
    <w:p w:rsidR="00BE4AEC" w:rsidRPr="00567C1D" w:rsidRDefault="00BE4AEC">
      <w:pPr>
        <w:pStyle w:val="Hemstlatt"/>
        <w:numPr>
          <w:ilvl w:val="0"/>
          <w:numId w:val="1"/>
        </w:numPr>
      </w:pPr>
      <w:r w:rsidRPr="00567C1D">
        <w:t>Riksdagen tillkännager för regeringen som sin mening vad i motionen anförs om att initiera de undersökningar som är nödvändiga för att driva frågan om en fast förbindelse mellan Helsingborg och Helsingör från svensk sida.</w:t>
      </w:r>
    </w:p>
    <w:p w:rsidR="00BE4AEC" w:rsidRPr="00567C1D" w:rsidRDefault="00BE4AEC">
      <w:pPr>
        <w:pStyle w:val="Hemstlatt"/>
        <w:numPr>
          <w:ilvl w:val="0"/>
          <w:numId w:val="1"/>
        </w:numPr>
      </w:pPr>
      <w:r w:rsidRPr="00567C1D">
        <w:t>Riksdagen tillkännager för regeringen som sin mening vad i motionen anförs om att inleda en dialog med den danska regeringen om en fast förbindelse mellan Helsingborg och Helsin</w:t>
      </w:r>
      <w:r w:rsidRPr="00567C1D">
        <w:t>g</w:t>
      </w:r>
      <w:r w:rsidRPr="00567C1D">
        <w:t>ör.</w:t>
      </w:r>
    </w:p>
    <w:p w:rsidR="00237D79" w:rsidRPr="00567C1D" w:rsidRDefault="00265108" w:rsidP="001A100D">
      <w:pPr>
        <w:pStyle w:val="Hemstlrubrik"/>
        <w:spacing w:after="120"/>
      </w:pPr>
      <w:r w:rsidRPr="00567C1D">
        <w:t xml:space="preserve">Motivering </w:t>
      </w:r>
    </w:p>
    <w:p w:rsidR="00237D79" w:rsidRPr="00567C1D" w:rsidRDefault="00265108" w:rsidP="001A100D">
      <w:r w:rsidRPr="00567C1D">
        <w:t xml:space="preserve">Sedan Öresundsbron invigdes med pompa och ståt för sex år sedan har bron fått stor betydelse för regionen. Den dynamik som skapades när Malmö och Köpenhamn bands samman har gett positiva effekter för hela Sydsverige. </w:t>
      </w:r>
    </w:p>
    <w:p w:rsidR="00237D79" w:rsidRPr="00567C1D" w:rsidRDefault="00265108">
      <w:pPr>
        <w:pStyle w:val="Normaltindrag"/>
      </w:pPr>
      <w:r w:rsidRPr="00567C1D">
        <w:t>En av de grundläggande förutsättarna för integration i Öresundsregionen är fungerande trafikleder över både södra och norra Öresund. Dessutom krävs god infrastruktur mellan den norra och den södra överfarten, på båda sidor av Sundet. Öresundsbron är viktig, men HH-leden har en lika viktig roll att fylla i arbetet med att föra Sydsveriges och Själlands invånare närmare varandra.</w:t>
      </w:r>
    </w:p>
    <w:p w:rsidR="00237D79" w:rsidRPr="00567C1D" w:rsidRDefault="00265108">
      <w:pPr>
        <w:rPr>
          <w:rStyle w:val="Rubrik2Char"/>
        </w:rPr>
      </w:pPr>
      <w:r w:rsidRPr="00567C1D">
        <w:rPr>
          <w:bCs/>
        </w:rPr>
        <w:br w:type="page"/>
      </w:r>
      <w:r w:rsidRPr="00567C1D">
        <w:rPr>
          <w:rStyle w:val="Rubrik2Char"/>
        </w:rPr>
        <w:lastRenderedPageBreak/>
        <w:t>Kapacitetsbrist på bron</w:t>
      </w:r>
    </w:p>
    <w:p w:rsidR="00237D79" w:rsidRPr="00567C1D" w:rsidRDefault="00265108">
      <w:r w:rsidRPr="00567C1D">
        <w:t>Sedan invigningen har över 100 miljoner personresor gjorts över Öresund</w:t>
      </w:r>
      <w:r w:rsidRPr="00567C1D">
        <w:t>s</w:t>
      </w:r>
      <w:r w:rsidRPr="00567C1D">
        <w:t>bron (september 2006). Under 2006 har tågtrafiken hittills ökat med 18 pr</w:t>
      </w:r>
      <w:r w:rsidRPr="00567C1D">
        <w:t>o</w:t>
      </w:r>
      <w:r w:rsidRPr="00567C1D">
        <w:t>cent och biltrafiken med 15 procent. Anledningen till den enorma ökningen är främst ökad arbetspendling.</w:t>
      </w:r>
    </w:p>
    <w:p w:rsidR="00237D79" w:rsidRPr="00567C1D" w:rsidRDefault="00265108">
      <w:pPr>
        <w:pStyle w:val="Normaltindrag"/>
        <w:rPr>
          <w:snapToGrid w:val="0"/>
        </w:rPr>
      </w:pPr>
      <w:r w:rsidRPr="00567C1D">
        <w:rPr>
          <w:snapToGrid w:val="0"/>
        </w:rPr>
        <w:t>Skånetrafiken tror på fortsatt ökning för tågtrafiken. Dess prognoser talar för en årlig stegring av antalet resenärer fram tills Citytunneln i Malmö skall stå klar 2011. Då väntas trafiken öka än mer, med tiominutersavgångar.</w:t>
      </w:r>
    </w:p>
    <w:p w:rsidR="00237D79" w:rsidRPr="00567C1D" w:rsidRDefault="00265108">
      <w:pPr>
        <w:pStyle w:val="Normaltindrag"/>
      </w:pPr>
      <w:r w:rsidRPr="00567C1D">
        <w:t>Öresundsbrons framgångar kommer inom några år att generera kapacitet</w:t>
      </w:r>
      <w:r w:rsidRPr="00567C1D">
        <w:t>s</w:t>
      </w:r>
      <w:r w:rsidRPr="00567C1D">
        <w:t>problem. Internationella erfarenheter visar att när två länder kopplas samman med en fast förbindelse utvecklar det så mycket dynamik att förbindelsen inom ca</w:t>
      </w:r>
      <w:r w:rsidR="001A100D" w:rsidRPr="00567C1D">
        <w:t xml:space="preserve"> </w:t>
      </w:r>
      <w:r w:rsidRPr="00567C1D">
        <w:t>10–15 år inte längre klarar av de trafikvolymer som krävs för att fortsätta utvecklingen. Med andra ord genererar ofta en fast förbindelse fler fasta förbindelser efter hand.</w:t>
      </w:r>
    </w:p>
    <w:p w:rsidR="00237D79" w:rsidRPr="00567C1D" w:rsidRDefault="00265108">
      <w:pPr>
        <w:pStyle w:val="Normaltindrag"/>
        <w:rPr>
          <w:snapToGrid w:val="0"/>
        </w:rPr>
      </w:pPr>
      <w:r w:rsidRPr="00567C1D">
        <w:rPr>
          <w:snapToGrid w:val="0"/>
        </w:rPr>
        <w:t>Enligt Banverket, som har tittat närmare på frågan, är risken stor att det blir kapacitetsbrist på bron inom en inte alltför avlägsen framtid. I synnerhet när den fasta förbindelsen över Fehmarn Bält är färdig, vilket enligt planerna bör bli runt 2015, kommer det att bli problem. Med tiominuterstrafik för de regionala tågen, ett ökat antal fjärrtåg mot Stockholm och Göteborg/Oslo samt ökad godstrafik kommer Öresundsförbindelsen att bli en flaskhals.</w:t>
      </w:r>
    </w:p>
    <w:p w:rsidR="00237D79" w:rsidRPr="00567C1D" w:rsidRDefault="00265108">
      <w:pPr>
        <w:pStyle w:val="Normaltindrag"/>
      </w:pPr>
      <w:r w:rsidRPr="00567C1D">
        <w:t>Öresundsbron kommer att behöva kompletteras med ytterligare en förbi</w:t>
      </w:r>
      <w:r w:rsidRPr="00567C1D">
        <w:t>n</w:t>
      </w:r>
      <w:r w:rsidRPr="00567C1D">
        <w:t>delse i de norra delarna av regionen framöver. För att hinna med nödvändig planering bör Banverket omedelbart ges i uppdrag att börja arbeta med fö</w:t>
      </w:r>
      <w:r w:rsidRPr="00567C1D">
        <w:t>r</w:t>
      </w:r>
      <w:r w:rsidRPr="00567C1D">
        <w:t>verkligandet av en fast förbindelse mellan Helsingborg och Helsingör. Des</w:t>
      </w:r>
      <w:r w:rsidRPr="00567C1D">
        <w:t>s</w:t>
      </w:r>
      <w:r w:rsidRPr="00567C1D">
        <w:t>utom måste regeringen öka trycket på danskarna att lösa de problem som finns på den danska sidan på sträckan Helsingör–Köpenhamn.</w:t>
      </w:r>
    </w:p>
    <w:p w:rsidR="00237D79" w:rsidRPr="00567C1D" w:rsidRDefault="00265108">
      <w:pPr>
        <w:pStyle w:val="Normaltindrag"/>
        <w:rPr>
          <w:snapToGrid w:val="0"/>
        </w:rPr>
      </w:pPr>
      <w:r w:rsidRPr="00567C1D">
        <w:t>En fast förbindelse i norra delen av Öresund kan säkerställa fortsatt hög tillväxt i Öresundsregionen, vilket är till gagn för utvecklingen i hela landet.</w:t>
      </w:r>
    </w:p>
    <w:p w:rsidR="00237D79" w:rsidRPr="00567C1D" w:rsidRDefault="00265108">
      <w:pPr>
        <w:pStyle w:val="Rubrik2"/>
      </w:pPr>
      <w:r w:rsidRPr="00567C1D">
        <w:t>Tre starka skäl för en fast förbindelse på HH-leden</w:t>
      </w:r>
    </w:p>
    <w:p w:rsidR="00237D79" w:rsidRPr="00567C1D" w:rsidRDefault="00265108">
      <w:pPr>
        <w:rPr>
          <w:snapToGrid w:val="0"/>
          <w:color w:val="000000"/>
        </w:rPr>
      </w:pPr>
      <w:r w:rsidRPr="00567C1D">
        <w:rPr>
          <w:snapToGrid w:val="0"/>
          <w:color w:val="000000"/>
        </w:rPr>
        <w:t xml:space="preserve">För det första kommer </w:t>
      </w:r>
      <w:r w:rsidRPr="00567C1D">
        <w:t>Ö</w:t>
      </w:r>
      <w:r w:rsidRPr="00567C1D">
        <w:rPr>
          <w:snapToGrid w:val="0"/>
          <w:color w:val="000000"/>
        </w:rPr>
        <w:t>resundsbrons kapacitet att vara otillräcklig inom några år. Då krävs ytterligare en fast förbindelse för att upprätthålla och u</w:t>
      </w:r>
      <w:r w:rsidRPr="00567C1D">
        <w:rPr>
          <w:snapToGrid w:val="0"/>
          <w:color w:val="000000"/>
        </w:rPr>
        <w:t>t</w:t>
      </w:r>
      <w:r w:rsidRPr="00567C1D">
        <w:rPr>
          <w:snapToGrid w:val="0"/>
          <w:color w:val="000000"/>
        </w:rPr>
        <w:t>veckla den integration och tillväxt i Öresundsregionen som hela landet har nytta av.</w:t>
      </w:r>
    </w:p>
    <w:p w:rsidR="00237D79" w:rsidRPr="00567C1D" w:rsidRDefault="00265108">
      <w:pPr>
        <w:pStyle w:val="Normaltindrag"/>
        <w:rPr>
          <w:snapToGrid w:val="0"/>
          <w:color w:val="000000"/>
        </w:rPr>
      </w:pPr>
      <w:r w:rsidRPr="00567C1D">
        <w:rPr>
          <w:snapToGrid w:val="0"/>
          <w:color w:val="000000"/>
        </w:rPr>
        <w:t xml:space="preserve">För det andra är en tunnel på HH-leden ett </w:t>
      </w:r>
      <w:r w:rsidRPr="00567C1D">
        <w:t>naturligt led i den infrastrukt</w:t>
      </w:r>
      <w:r w:rsidRPr="00567C1D">
        <w:t>u</w:t>
      </w:r>
      <w:r w:rsidRPr="00567C1D">
        <w:t>rella ringlinje som rent fysiskt skall förbinda västra Skåne och östra Själland. Integration kräver väl fungerande förbindelser både i södra och norra Ör</w:t>
      </w:r>
      <w:r w:rsidRPr="00567C1D">
        <w:t>e</w:t>
      </w:r>
      <w:r w:rsidRPr="00567C1D">
        <w:t xml:space="preserve">sundsregionen. Idag kör tågen i ett U, det bör snarast bytas mot ett O. </w:t>
      </w:r>
    </w:p>
    <w:p w:rsidR="00237D79" w:rsidRPr="00567C1D" w:rsidRDefault="00265108">
      <w:pPr>
        <w:pStyle w:val="Normaltindrag"/>
      </w:pPr>
      <w:r w:rsidRPr="00567C1D">
        <w:rPr>
          <w:snapToGrid w:val="0"/>
          <w:color w:val="000000"/>
        </w:rPr>
        <w:t>För det tredje är en tunnel på HH-leden en viktig länk i projektet Europ</w:t>
      </w:r>
      <w:r w:rsidRPr="00567C1D">
        <w:rPr>
          <w:snapToGrid w:val="0"/>
          <w:color w:val="000000"/>
        </w:rPr>
        <w:t>a</w:t>
      </w:r>
      <w:r w:rsidRPr="00567C1D">
        <w:rPr>
          <w:snapToGrid w:val="0"/>
          <w:color w:val="000000"/>
        </w:rPr>
        <w:t xml:space="preserve">banan. Projektet arbetar för att få till stånd </w:t>
      </w:r>
      <w:r w:rsidRPr="00567C1D">
        <w:t>höghastighetståg mellan Stoc</w:t>
      </w:r>
      <w:r w:rsidRPr="00567C1D">
        <w:t>k</w:t>
      </w:r>
      <w:r w:rsidRPr="00567C1D">
        <w:t xml:space="preserve">holm, Köpenhamn och Hamburg via en fast förbindelse mellan Helsingborg och Helsingör. Europabanan skulle innebära nya och förbättrade möjligheter till snabba, tillförlitliga och bekväma persontransporter. </w:t>
      </w:r>
    </w:p>
    <w:p w:rsidR="00237D79" w:rsidRPr="00567C1D" w:rsidRDefault="00265108">
      <w:pPr>
        <w:pStyle w:val="Rubrik2"/>
        <w:rPr>
          <w:snapToGrid w:val="0"/>
        </w:rPr>
      </w:pPr>
      <w:r w:rsidRPr="00567C1D">
        <w:rPr>
          <w:snapToGrid w:val="0"/>
        </w:rPr>
        <w:t>Dags för tidtabell</w:t>
      </w:r>
    </w:p>
    <w:p w:rsidR="00237D79" w:rsidRPr="00567C1D" w:rsidRDefault="00265108">
      <w:pPr>
        <w:rPr>
          <w:snapToGrid w:val="0"/>
        </w:rPr>
      </w:pPr>
      <w:r w:rsidRPr="00567C1D">
        <w:rPr>
          <w:snapToGrid w:val="0"/>
          <w:color w:val="000000"/>
        </w:rPr>
        <w:t>Den förra regeringen visade tyvärr inte på någon handlingskraft i frågan. Göran Persson uttalade i och för sig sitt stöd för en fast förbindelse mellan Helsingborg och Helsingör vid flera tillfällen, men några konkreta åtgärder vidtogs aldrig. Nu är det viktigt att den nya regeringen snabbt tar tag i frågan för att undvika att den dras i långbänk. Det vore olyckligt för Skåne, för den fortsatta utvecklingen i Öresundsregionen och för de positiva effekter denna utveckling har för hela landet.</w:t>
      </w:r>
    </w:p>
    <w:p w:rsidR="00237D79" w:rsidRPr="00567C1D" w:rsidRDefault="00265108">
      <w:pPr>
        <w:pStyle w:val="Normaltindrag"/>
      </w:pPr>
      <w:r w:rsidRPr="00567C1D">
        <w:rPr>
          <w:snapToGrid w:val="0"/>
        </w:rPr>
        <w:t xml:space="preserve">Därför är det viktigt att riksdagen ger regeringen till känna att </w:t>
      </w:r>
      <w:r w:rsidRPr="00567C1D">
        <w:t xml:space="preserve">frågan om en fast förbindelse mellan Helsingborg och Helsingör bör prioriteras. En tidtabell för byggandet bör snarast upprättas. Den ansvarige ministern måste prioritera frågan och se till att undersökningar som är nödvändiga för att driva frågan från svensk sida initieras. En öppen och konstruktiv dialog bör även inledas med den danska regeringen kring projektet.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C1D">
        <w:trPr>
          <w:cantSplit/>
        </w:trPr>
        <w:tc>
          <w:tcPr>
            <w:tcW w:w="3046" w:type="dxa"/>
          </w:tcPr>
          <w:p w:rsidR="00BE4AEC" w:rsidRPr="00567C1D" w:rsidRDefault="00BE4AEC">
            <w:pPr>
              <w:pStyle w:val="UnderskriftDatum"/>
              <w:spacing w:before="240"/>
            </w:pPr>
            <w:r w:rsidRPr="00567C1D">
              <w:t>Stockholm den 25 oktober 2006</w:t>
            </w:r>
          </w:p>
        </w:tc>
        <w:tc>
          <w:tcPr>
            <w:tcW w:w="3047" w:type="dxa"/>
          </w:tcPr>
          <w:p w:rsidR="00BE4AEC" w:rsidRPr="00567C1D" w:rsidRDefault="00BE4AEC">
            <w:pPr>
              <w:pStyle w:val="Underskrifter"/>
              <w:spacing w:before="240"/>
            </w:pPr>
          </w:p>
        </w:tc>
      </w:tr>
      <w:tr w:rsidR="00000000" w:rsidRPr="00567C1D">
        <w:trPr>
          <w:cantSplit/>
        </w:trPr>
        <w:tc>
          <w:tcPr>
            <w:tcW w:w="3046" w:type="dxa"/>
          </w:tcPr>
          <w:p w:rsidR="00BE4AEC" w:rsidRPr="00567C1D" w:rsidRDefault="00BE4AEC">
            <w:pPr>
              <w:pStyle w:val="Underskrifter"/>
            </w:pPr>
            <w:r w:rsidRPr="00567C1D">
              <w:t>Peter Danielsson (m)</w:t>
            </w:r>
          </w:p>
        </w:tc>
        <w:tc>
          <w:tcPr>
            <w:tcW w:w="3046" w:type="dxa"/>
          </w:tcPr>
          <w:p w:rsidR="00BE4AEC" w:rsidRPr="00567C1D" w:rsidRDefault="00BE4AEC">
            <w:pPr>
              <w:pStyle w:val="Underskrifter"/>
            </w:pPr>
          </w:p>
        </w:tc>
      </w:tr>
    </w:tbl>
    <w:p w:rsidR="00237D79" w:rsidRPr="00567C1D" w:rsidRDefault="00237D79">
      <w:pPr>
        <w:pStyle w:val="Normaltindrag"/>
      </w:pPr>
    </w:p>
    <w:sectPr w:rsidR="00237D79" w:rsidRPr="00567C1D" w:rsidSect="00237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AEC" w:rsidRPr="00567C1D" w:rsidRDefault="00BE4AEC">
      <w:r w:rsidRPr="00567C1D">
        <w:separator/>
      </w:r>
    </w:p>
  </w:endnote>
  <w:endnote w:type="continuationSeparator" w:id="0">
    <w:p w:rsidR="00BE4AEC" w:rsidRPr="00567C1D" w:rsidRDefault="00BE4AEC">
      <w:r w:rsidRPr="00567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D79" w:rsidRPr="00567C1D" w:rsidRDefault="00567C1D">
    <w:pPr>
      <w:pStyle w:val="Sidfot"/>
    </w:pPr>
    <w:r w:rsidRPr="00567C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106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79" w:rsidRDefault="00BE4AEC">
                          <w:pPr>
                            <w:pStyle w:val="NormalS5sidnrV"/>
                          </w:pPr>
                          <w:r>
                            <w:fldChar w:fldCharType="begin"/>
                          </w:r>
                          <w:r w:rsidR="002651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D79" w:rsidRDefault="00BE4AEC">
                    <w:pPr>
                      <w:pStyle w:val="NormalS5sidnrV"/>
                    </w:pPr>
                    <w:r>
                      <w:fldChar w:fldCharType="begin"/>
                    </w:r>
                    <w:r w:rsidR="002651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D79" w:rsidRPr="00567C1D" w:rsidRDefault="00567C1D">
    <w:pPr>
      <w:pStyle w:val="Sidfot"/>
    </w:pPr>
    <w:r w:rsidRPr="00567C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6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79" w:rsidRDefault="00BE4AEC">
                          <w:pPr>
                            <w:pStyle w:val="NormalS5sidnrH"/>
                            <w:ind w:right="0"/>
                          </w:pPr>
                          <w:r>
                            <w:fldChar w:fldCharType="begin"/>
                          </w:r>
                          <w:r w:rsidR="00265108">
                            <w:instrText xml:space="preserve"> PAGE *\charformat</w:instrText>
                          </w:r>
                          <w:r>
                            <w:fldChar w:fldCharType="separate"/>
                          </w:r>
                          <w:r w:rsidR="006612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D79" w:rsidRDefault="00BE4AEC">
                    <w:pPr>
                      <w:pStyle w:val="NormalS5sidnrH"/>
                      <w:ind w:right="0"/>
                    </w:pPr>
                    <w:r>
                      <w:fldChar w:fldCharType="begin"/>
                    </w:r>
                    <w:r w:rsidR="00265108">
                      <w:instrText xml:space="preserve"> PAGE *\charformat</w:instrText>
                    </w:r>
                    <w:r>
                      <w:fldChar w:fldCharType="separate"/>
                    </w:r>
                    <w:r w:rsidR="006612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D79" w:rsidRPr="00567C1D" w:rsidRDefault="00567C1D">
    <w:pPr>
      <w:pStyle w:val="Sidfot"/>
    </w:pPr>
    <w:r w:rsidRPr="00567C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035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79" w:rsidRDefault="00BE4AEC">
                          <w:pPr>
                            <w:pStyle w:val="NormalS5sidnrH"/>
                            <w:ind w:right="0"/>
                          </w:pPr>
                          <w:r>
                            <w:fldChar w:fldCharType="begin"/>
                          </w:r>
                          <w:r w:rsidR="002651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D79" w:rsidRDefault="00BE4AEC">
                    <w:pPr>
                      <w:pStyle w:val="NormalS5sidnrH"/>
                      <w:ind w:right="0"/>
                    </w:pPr>
                    <w:r>
                      <w:fldChar w:fldCharType="begin"/>
                    </w:r>
                    <w:r w:rsidR="002651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AEC" w:rsidRPr="00567C1D" w:rsidRDefault="00BE4AEC">
      <w:r w:rsidRPr="00567C1D">
        <w:separator/>
      </w:r>
    </w:p>
  </w:footnote>
  <w:footnote w:type="continuationSeparator" w:id="0">
    <w:p w:rsidR="00BE4AEC" w:rsidRPr="00567C1D" w:rsidRDefault="00BE4AEC">
      <w:r w:rsidRPr="00567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D79" w:rsidRPr="00567C1D" w:rsidRDefault="00567C1D">
    <w:pPr>
      <w:pStyle w:val="Sidhuvud"/>
    </w:pPr>
    <w:r w:rsidRPr="00567C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614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79" w:rsidRDefault="00BE4AEC">
                          <w:pPr>
                            <w:pStyle w:val="KantRubrikS5V"/>
                          </w:pPr>
                          <w:r>
                            <w:fldChar w:fldCharType="begin"/>
                          </w:r>
                          <w:r w:rsidR="00265108">
                            <w:instrText xml:space="preserve"> DOCPROPERTY "YearUser" *\charformat </w:instrText>
                          </w:r>
                          <w:r>
                            <w:fldChar w:fldCharType="separate"/>
                          </w:r>
                          <w:r w:rsidR="00661252">
                            <w:t>2006/07</w:t>
                          </w:r>
                          <w:r>
                            <w:fldChar w:fldCharType="end"/>
                          </w:r>
                          <w:r w:rsidR="00265108">
                            <w:t>:</w:t>
                          </w:r>
                          <w:r>
                            <w:fldChar w:fldCharType="begin"/>
                          </w:r>
                          <w:r w:rsidR="00265108">
                            <w:instrText xml:space="preserve"> DOCPROPERTY "Motionsnummer" *\charformat </w:instrText>
                          </w:r>
                          <w:r>
                            <w:fldChar w:fldCharType="separate"/>
                          </w:r>
                          <w:r w:rsidR="00661252">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D79" w:rsidRDefault="00BE4AEC">
                    <w:pPr>
                      <w:pStyle w:val="KantRubrikS5V"/>
                    </w:pPr>
                    <w:r>
                      <w:fldChar w:fldCharType="begin"/>
                    </w:r>
                    <w:r w:rsidR="00265108">
                      <w:instrText xml:space="preserve"> DOCPROPERTY "YearUser" *\charformat </w:instrText>
                    </w:r>
                    <w:r>
                      <w:fldChar w:fldCharType="separate"/>
                    </w:r>
                    <w:r w:rsidR="00661252">
                      <w:t>2006/07</w:t>
                    </w:r>
                    <w:r>
                      <w:fldChar w:fldCharType="end"/>
                    </w:r>
                    <w:r w:rsidR="00265108">
                      <w:t>:</w:t>
                    </w:r>
                    <w:r>
                      <w:fldChar w:fldCharType="begin"/>
                    </w:r>
                    <w:r w:rsidR="00265108">
                      <w:instrText xml:space="preserve"> DOCPROPERTY "Motionsnummer" *\charformat </w:instrText>
                    </w:r>
                    <w:r>
                      <w:fldChar w:fldCharType="separate"/>
                    </w:r>
                    <w:r w:rsidR="00661252">
                      <w:t>T265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D79" w:rsidRPr="00567C1D" w:rsidRDefault="00567C1D">
    <w:pPr>
      <w:pStyle w:val="Sidhuvud"/>
    </w:pPr>
    <w:r w:rsidRPr="00567C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074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D79" w:rsidRDefault="00BE4AEC">
                          <w:pPr>
                            <w:pStyle w:val="KantRubrikS5H"/>
                            <w:ind w:right="0"/>
                          </w:pPr>
                          <w:r>
                            <w:fldChar w:fldCharType="begin"/>
                          </w:r>
                          <w:r w:rsidR="00265108">
                            <w:instrText xml:space="preserve"> DOCPROPERTY "YearUser" *\charformat </w:instrText>
                          </w:r>
                          <w:r>
                            <w:fldChar w:fldCharType="separate"/>
                          </w:r>
                          <w:r w:rsidR="00661252">
                            <w:t>2006/07</w:t>
                          </w:r>
                          <w:r>
                            <w:fldChar w:fldCharType="end"/>
                          </w:r>
                          <w:r w:rsidR="00265108">
                            <w:t>:</w:t>
                          </w:r>
                          <w:r>
                            <w:fldChar w:fldCharType="begin"/>
                          </w:r>
                          <w:r w:rsidR="00265108">
                            <w:instrText xml:space="preserve"> DOCPROPERTY "Motionsnummer" *\charformat </w:instrText>
                          </w:r>
                          <w:r>
                            <w:fldChar w:fldCharType="separate"/>
                          </w:r>
                          <w:r w:rsidR="00661252">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D79" w:rsidRDefault="00BE4AEC">
                    <w:pPr>
                      <w:pStyle w:val="KantRubrikS5H"/>
                      <w:ind w:right="0"/>
                    </w:pPr>
                    <w:r>
                      <w:fldChar w:fldCharType="begin"/>
                    </w:r>
                    <w:r w:rsidR="00265108">
                      <w:instrText xml:space="preserve"> DOCPROPERTY "YearUser" *\charformat </w:instrText>
                    </w:r>
                    <w:r>
                      <w:fldChar w:fldCharType="separate"/>
                    </w:r>
                    <w:r w:rsidR="00661252">
                      <w:t>2006/07</w:t>
                    </w:r>
                    <w:r>
                      <w:fldChar w:fldCharType="end"/>
                    </w:r>
                    <w:r w:rsidR="00265108">
                      <w:t>:</w:t>
                    </w:r>
                    <w:r>
                      <w:fldChar w:fldCharType="begin"/>
                    </w:r>
                    <w:r w:rsidR="00265108">
                      <w:instrText xml:space="preserve"> DOCPROPERTY "Motionsnummer" *\charformat </w:instrText>
                    </w:r>
                    <w:r>
                      <w:fldChar w:fldCharType="separate"/>
                    </w:r>
                    <w:r w:rsidR="00661252">
                      <w:t>T265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EC" w:rsidRPr="00567C1D" w:rsidRDefault="00BE4AEC">
    <w:pPr>
      <w:pStyle w:val="FSHNormal"/>
      <w:tabs>
        <w:tab w:val="right" w:pos="5840"/>
      </w:tabs>
    </w:pPr>
    <w:r w:rsidRPr="00567C1D">
      <w:br/>
    </w:r>
    <w:r w:rsidRPr="00567C1D">
      <w:fldChar w:fldCharType="begin" w:fldLock="1"/>
    </w:r>
    <w:r w:rsidRPr="00567C1D">
      <w:instrText xml:space="preserve"> DOCPROPERTY</w:instrText>
    </w:r>
    <w:r w:rsidRPr="00567C1D">
      <w:rPr>
        <w:sz w:val="18"/>
      </w:rPr>
      <w:instrText xml:space="preserve"> "YearUser" *\charformat </w:instrText>
    </w:r>
    <w:r w:rsidRPr="00567C1D">
      <w:fldChar w:fldCharType="separate"/>
    </w:r>
    <w:r w:rsidRPr="00567C1D">
      <w:t>2006/07</w:t>
    </w:r>
    <w:r w:rsidRPr="00567C1D">
      <w:fldChar w:fldCharType="end"/>
    </w:r>
    <w:r w:rsidRPr="00567C1D">
      <w:t xml:space="preserve"> </w:t>
    </w:r>
    <w:r w:rsidRPr="00567C1D">
      <w:tab/>
      <w:t xml:space="preserve">mnr: </w:t>
    </w:r>
    <w:r w:rsidRPr="00567C1D">
      <w:fldChar w:fldCharType="begin" w:fldLock="1"/>
    </w:r>
    <w:r w:rsidRPr="00567C1D">
      <w:instrText xml:space="preserve"> DOCPROPERTY</w:instrText>
    </w:r>
    <w:r w:rsidRPr="00567C1D">
      <w:rPr>
        <w:sz w:val="18"/>
      </w:rPr>
      <w:instrText xml:space="preserve"> "Motionsnummer" *\charformat </w:instrText>
    </w:r>
    <w:r w:rsidRPr="00567C1D">
      <w:fldChar w:fldCharType="separate"/>
    </w:r>
    <w:r w:rsidRPr="00567C1D">
      <w:t>T265</w:t>
    </w:r>
    <w:r w:rsidRPr="00567C1D">
      <w:fldChar w:fldCharType="end"/>
    </w:r>
    <w:r w:rsidRPr="00567C1D">
      <w:br/>
    </w:r>
    <w:r w:rsidRPr="00567C1D">
      <w:fldChar w:fldCharType="begin" w:fldLock="1"/>
    </w:r>
    <w:r w:rsidRPr="00567C1D">
      <w:instrText xml:space="preserve"> DOCPROPERTY</w:instrText>
    </w:r>
    <w:r w:rsidRPr="00567C1D">
      <w:rPr>
        <w:sz w:val="18"/>
      </w:rPr>
      <w:instrText xml:space="preserve"> "Samling" *\charformat </w:instrText>
    </w:r>
    <w:r w:rsidRPr="00567C1D">
      <w:fldChar w:fldCharType="end"/>
    </w:r>
    <w:r w:rsidRPr="00567C1D">
      <w:tab/>
      <w:t xml:space="preserve">pnr: </w:t>
    </w:r>
    <w:r w:rsidRPr="00567C1D">
      <w:fldChar w:fldCharType="begin" w:fldLock="1"/>
    </w:r>
    <w:r w:rsidRPr="00567C1D">
      <w:instrText xml:space="preserve"> DOCPROPERTY</w:instrText>
    </w:r>
    <w:r w:rsidRPr="00567C1D">
      <w:rPr>
        <w:sz w:val="18"/>
      </w:rPr>
      <w:instrText xml:space="preserve"> "Partinummer" *\charformat </w:instrText>
    </w:r>
    <w:r w:rsidRPr="00567C1D">
      <w:fldChar w:fldCharType="separate"/>
    </w:r>
    <w:r w:rsidRPr="00567C1D">
      <w:t>m1093</w:t>
    </w:r>
    <w:r w:rsidRPr="00567C1D">
      <w:fldChar w:fldCharType="end"/>
    </w:r>
  </w:p>
  <w:p w:rsidR="00BE4AEC" w:rsidRPr="00567C1D" w:rsidRDefault="00BE4AEC">
    <w:pPr>
      <w:pStyle w:val="FSHRub1"/>
    </w:pPr>
    <w:r w:rsidRPr="00567C1D">
      <w:t>Motion till riksdagen</w:t>
    </w:r>
    <w:r w:rsidRPr="00567C1D">
      <w:br/>
    </w:r>
    <w:r w:rsidRPr="00567C1D">
      <w:fldChar w:fldCharType="begin" w:fldLock="1"/>
    </w:r>
    <w:r w:rsidRPr="00567C1D">
      <w:instrText xml:space="preserve"> DOCPROPERTY "YearUser" *\charformat </w:instrText>
    </w:r>
    <w:r w:rsidRPr="00567C1D">
      <w:fldChar w:fldCharType="separate"/>
    </w:r>
    <w:r w:rsidRPr="00567C1D">
      <w:t>2006/07</w:t>
    </w:r>
    <w:r w:rsidRPr="00567C1D">
      <w:fldChar w:fldCharType="end"/>
    </w:r>
    <w:r w:rsidRPr="00567C1D">
      <w:t>:</w:t>
    </w:r>
    <w:r w:rsidRPr="00567C1D">
      <w:fldChar w:fldCharType="begin" w:fldLock="1"/>
    </w:r>
    <w:r w:rsidRPr="00567C1D">
      <w:instrText xml:space="preserve"> DOCPROPERTY "Motionsnummer" *\charformat </w:instrText>
    </w:r>
    <w:r w:rsidRPr="00567C1D">
      <w:fldChar w:fldCharType="separate"/>
    </w:r>
    <w:r w:rsidRPr="00567C1D">
      <w:t>T265</w:t>
    </w:r>
    <w:r w:rsidRPr="00567C1D">
      <w:fldChar w:fldCharType="end"/>
    </w:r>
  </w:p>
  <w:p w:rsidR="00BE4AEC" w:rsidRPr="00567C1D" w:rsidRDefault="00BE4AEC">
    <w:pPr>
      <w:pStyle w:val="FSHNormalS5"/>
    </w:pPr>
    <w:r w:rsidRPr="00567C1D">
      <w:fldChar w:fldCharType="begin" w:fldLock="1"/>
    </w:r>
    <w:r w:rsidRPr="00567C1D">
      <w:instrText xml:space="preserve"> DOCPROPERTY "MotionarText" *\charformat </w:instrText>
    </w:r>
    <w:r w:rsidRPr="00567C1D">
      <w:fldChar w:fldCharType="separate"/>
    </w:r>
    <w:r w:rsidRPr="00567C1D">
      <w:t>av Peter Danielsson (m)</w:t>
    </w:r>
    <w:r w:rsidRPr="00567C1D">
      <w:fldChar w:fldCharType="end"/>
    </w:r>
    <w:r w:rsidRPr="00567C1D">
      <w:br/>
    </w:r>
    <w:r w:rsidRPr="00567C1D">
      <w:fldChar w:fldCharType="begin" w:fldLock="1"/>
    </w:r>
    <w:r w:rsidRPr="00567C1D">
      <w:instrText xml:space="preserve"> DOCPROPERTY "SvarFrasKort" *\charformat </w:instrText>
    </w:r>
    <w:r w:rsidRPr="00567C1D">
      <w:fldChar w:fldCharType="end"/>
    </w:r>
  </w:p>
  <w:p w:rsidR="00BE4AEC" w:rsidRPr="00567C1D" w:rsidRDefault="00BE4AEC">
    <w:pPr>
      <w:pStyle w:val="FSHTitel"/>
    </w:pPr>
    <w:r w:rsidRPr="00567C1D">
      <w:fldChar w:fldCharType="begin" w:fldLock="1"/>
    </w:r>
    <w:r w:rsidRPr="00567C1D">
      <w:instrText xml:space="preserve"> DOCPROPERTY</w:instrText>
    </w:r>
    <w:r w:rsidRPr="00567C1D">
      <w:rPr>
        <w:sz w:val="18"/>
      </w:rPr>
      <w:instrText xml:space="preserve"> "RubrikSvar" *\charformat </w:instrText>
    </w:r>
    <w:r w:rsidRPr="00567C1D">
      <w:fldChar w:fldCharType="separate"/>
    </w:r>
    <w:r w:rsidRPr="00567C1D">
      <w:t>Fast förbindelse mellan Helsingborg och Helsingör</w:t>
    </w:r>
    <w:r w:rsidRPr="00567C1D">
      <w:fldChar w:fldCharType="end"/>
    </w:r>
  </w:p>
  <w:p w:rsidR="00BE4AEC" w:rsidRPr="00567C1D" w:rsidRDefault="00BE4AEC">
    <w:pPr>
      <w:pStyle w:val="Normal00"/>
    </w:pPr>
  </w:p>
  <w:p w:rsidR="00237D79" w:rsidRPr="00567C1D" w:rsidRDefault="00237D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530C09"/>
    <w:multiLevelType w:val="hybridMultilevel"/>
    <w:tmpl w:val="B6CEB3D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FB7486"/>
    <w:multiLevelType w:val="hybridMultilevel"/>
    <w:tmpl w:val="64CAF32A"/>
    <w:lvl w:ilvl="0" w:tplc="E66C40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6307969">
    <w:abstractNumId w:val="14"/>
  </w:num>
  <w:num w:numId="2" w16cid:durableId="54090745">
    <w:abstractNumId w:val="10"/>
  </w:num>
  <w:num w:numId="3" w16cid:durableId="510335728">
    <w:abstractNumId w:val="11"/>
  </w:num>
  <w:num w:numId="4" w16cid:durableId="625936072">
    <w:abstractNumId w:val="13"/>
  </w:num>
  <w:num w:numId="5" w16cid:durableId="1482307228">
    <w:abstractNumId w:val="8"/>
  </w:num>
  <w:num w:numId="6" w16cid:durableId="1007172650">
    <w:abstractNumId w:val="3"/>
  </w:num>
  <w:num w:numId="7" w16cid:durableId="1508129080">
    <w:abstractNumId w:val="2"/>
  </w:num>
  <w:num w:numId="8" w16cid:durableId="1433865594">
    <w:abstractNumId w:val="1"/>
  </w:num>
  <w:num w:numId="9" w16cid:durableId="799809766">
    <w:abstractNumId w:val="0"/>
  </w:num>
  <w:num w:numId="10" w16cid:durableId="1556237524">
    <w:abstractNumId w:val="9"/>
  </w:num>
  <w:num w:numId="11" w16cid:durableId="876281926">
    <w:abstractNumId w:val="7"/>
  </w:num>
  <w:num w:numId="12" w16cid:durableId="730546352">
    <w:abstractNumId w:val="6"/>
  </w:num>
  <w:num w:numId="13" w16cid:durableId="1874343780">
    <w:abstractNumId w:val="5"/>
  </w:num>
  <w:num w:numId="14" w16cid:durableId="678508758">
    <w:abstractNumId w:val="4"/>
  </w:num>
  <w:num w:numId="15" w16cid:durableId="529992422">
    <w:abstractNumId w:val="12"/>
  </w:num>
  <w:num w:numId="16" w16cid:durableId="1362244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3D0861-4A7A-4F82-80B1-716B336F4887}"/>
  </w:docVars>
  <w:rsids>
    <w:rsidRoot w:val="00567C1D"/>
    <w:rsid w:val="001A100D"/>
    <w:rsid w:val="00237D79"/>
    <w:rsid w:val="00265108"/>
    <w:rsid w:val="002727B2"/>
    <w:rsid w:val="00567C1D"/>
    <w:rsid w:val="00601702"/>
    <w:rsid w:val="00661252"/>
    <w:rsid w:val="00BE4AEC"/>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15136-2DAF-45EE-A0AC-16D9161F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277D6"/>
    <w:pPr>
      <w:spacing w:before="125" w:line="250" w:lineRule="atLeast"/>
      <w:jc w:val="both"/>
    </w:pPr>
    <w:rPr>
      <w:sz w:val="19"/>
      <w:lang w:val="sv-SE" w:eastAsia="sv-SE"/>
    </w:rPr>
  </w:style>
  <w:style w:type="paragraph" w:styleId="Rubrik1">
    <w:name w:val="heading 1"/>
    <w:basedOn w:val="Normal"/>
    <w:next w:val="Normal"/>
    <w:link w:val="Rubrik1Char"/>
    <w:qFormat/>
    <w:rsid w:val="00C277D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277D6"/>
    <w:pPr>
      <w:spacing w:before="500" w:line="250" w:lineRule="exact"/>
      <w:outlineLvl w:val="1"/>
    </w:pPr>
    <w:rPr>
      <w:sz w:val="27"/>
    </w:rPr>
  </w:style>
  <w:style w:type="paragraph" w:styleId="Rubrik3">
    <w:name w:val="heading 3"/>
    <w:aliases w:val="Mellanrubrik"/>
    <w:basedOn w:val="Rubrik2"/>
    <w:next w:val="Normal"/>
    <w:qFormat/>
    <w:rsid w:val="00C277D6"/>
    <w:pPr>
      <w:spacing w:before="250" w:after="0"/>
      <w:outlineLvl w:val="2"/>
    </w:pPr>
    <w:rPr>
      <w:b/>
      <w:sz w:val="21"/>
    </w:rPr>
  </w:style>
  <w:style w:type="paragraph" w:styleId="Rubrik4">
    <w:name w:val="heading 4"/>
    <w:aliases w:val="KursivRubrik"/>
    <w:basedOn w:val="Rubrik3"/>
    <w:next w:val="Normal"/>
    <w:qFormat/>
    <w:rsid w:val="00C277D6"/>
    <w:pPr>
      <w:outlineLvl w:val="3"/>
    </w:pPr>
    <w:rPr>
      <w:b w:val="0"/>
      <w:i/>
    </w:rPr>
  </w:style>
  <w:style w:type="paragraph" w:styleId="Rubrik5">
    <w:name w:val="heading 5"/>
    <w:aliases w:val="PackadFetRubrik,PackadKursivRubrik"/>
    <w:basedOn w:val="Rubrik4"/>
    <w:next w:val="Normal"/>
    <w:qFormat/>
    <w:rsid w:val="00C277D6"/>
    <w:pPr>
      <w:spacing w:before="125"/>
      <w:outlineLvl w:val="4"/>
    </w:pPr>
    <w:rPr>
      <w:i w:val="0"/>
      <w:sz w:val="19"/>
    </w:rPr>
  </w:style>
  <w:style w:type="paragraph" w:styleId="Rubrik6">
    <w:name w:val="heading 6"/>
    <w:basedOn w:val="Rubrik5"/>
    <w:next w:val="Normal"/>
    <w:qFormat/>
    <w:rsid w:val="00C277D6"/>
    <w:pPr>
      <w:spacing w:before="50" w:line="200" w:lineRule="exact"/>
      <w:outlineLvl w:val="5"/>
    </w:pPr>
    <w:rPr>
      <w:caps/>
      <w:sz w:val="14"/>
    </w:rPr>
  </w:style>
  <w:style w:type="paragraph" w:styleId="Rubrik7">
    <w:name w:val="heading 7"/>
    <w:basedOn w:val="Rubrik6"/>
    <w:next w:val="Normal"/>
    <w:qFormat/>
    <w:rsid w:val="00C277D6"/>
    <w:pPr>
      <w:spacing w:before="0"/>
      <w:outlineLvl w:val="6"/>
    </w:pPr>
  </w:style>
  <w:style w:type="paragraph" w:styleId="Rubrik8">
    <w:name w:val="heading 8"/>
    <w:basedOn w:val="Rubrik7"/>
    <w:next w:val="Normal"/>
    <w:qFormat/>
    <w:rsid w:val="00C277D6"/>
    <w:pPr>
      <w:outlineLvl w:val="7"/>
    </w:pPr>
  </w:style>
  <w:style w:type="paragraph" w:styleId="Rubrik9">
    <w:name w:val="heading 9"/>
    <w:basedOn w:val="Rubrik8"/>
    <w:next w:val="Normal"/>
    <w:qFormat/>
    <w:rsid w:val="00C277D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277D6"/>
    <w:pPr>
      <w:spacing w:before="0"/>
      <w:ind w:firstLine="227"/>
    </w:pPr>
  </w:style>
  <w:style w:type="paragraph" w:styleId="Citat">
    <w:name w:val="Quote"/>
    <w:basedOn w:val="Normal"/>
    <w:next w:val="Normal"/>
    <w:qFormat/>
    <w:rsid w:val="00C277D6"/>
    <w:pPr>
      <w:spacing w:line="200" w:lineRule="exact"/>
      <w:ind w:left="340"/>
    </w:pPr>
  </w:style>
  <w:style w:type="paragraph" w:customStyle="1" w:styleId="Citatindrag">
    <w:name w:val="Citat_indrag"/>
    <w:aliases w:val="Packad"/>
    <w:basedOn w:val="Citat"/>
    <w:rsid w:val="00C277D6"/>
    <w:pPr>
      <w:spacing w:before="0"/>
      <w:ind w:firstLine="227"/>
    </w:pPr>
  </w:style>
  <w:style w:type="paragraph" w:customStyle="1" w:styleId="FSHNormal">
    <w:name w:val="FSH_Normal"/>
    <w:semiHidden/>
    <w:rsid w:val="00C277D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277D6"/>
    <w:pPr>
      <w:spacing w:line="240" w:lineRule="auto"/>
    </w:pPr>
  </w:style>
  <w:style w:type="paragraph" w:customStyle="1" w:styleId="FSHNormalS5">
    <w:name w:val="FSH_NormalS5"/>
    <w:basedOn w:val="FSHNormal"/>
    <w:next w:val="FSHNormal"/>
    <w:semiHidden/>
    <w:rsid w:val="00C277D6"/>
    <w:pPr>
      <w:keepNext/>
      <w:keepLines/>
      <w:widowControl/>
      <w:spacing w:before="230" w:after="520" w:line="250" w:lineRule="exact"/>
    </w:pPr>
    <w:rPr>
      <w:b/>
      <w:sz w:val="27"/>
    </w:rPr>
  </w:style>
  <w:style w:type="paragraph" w:customStyle="1" w:styleId="FSHNormL">
    <w:name w:val="FSH_NormLÖ"/>
    <w:basedOn w:val="FSHNormal"/>
    <w:next w:val="FSHNormal"/>
    <w:semiHidden/>
    <w:rsid w:val="00C277D6"/>
    <w:pPr>
      <w:pBdr>
        <w:top w:val="single" w:sz="12" w:space="1" w:color="auto"/>
      </w:pBdr>
    </w:pPr>
  </w:style>
  <w:style w:type="paragraph" w:customStyle="1" w:styleId="FSHRub1">
    <w:name w:val="FSH_Rub1"/>
    <w:aliases w:val="Rubrik1_S5,Huvudrubrik"/>
    <w:basedOn w:val="FSHNormal"/>
    <w:next w:val="FSHNormal"/>
    <w:semiHidden/>
    <w:rsid w:val="00C277D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277D6"/>
    <w:pPr>
      <w:spacing w:before="240" w:after="80" w:line="360" w:lineRule="exact"/>
    </w:pPr>
    <w:rPr>
      <w:sz w:val="36"/>
    </w:rPr>
  </w:style>
  <w:style w:type="paragraph" w:customStyle="1" w:styleId="FSHTitel">
    <w:name w:val="FSH_Titel"/>
    <w:aliases w:val="Dokumentrubrik"/>
    <w:basedOn w:val="FSHRub1"/>
    <w:next w:val="FSHNormal"/>
    <w:semiHidden/>
    <w:rsid w:val="00C277D6"/>
    <w:pPr>
      <w:pBdr>
        <w:bottom w:val="single" w:sz="4" w:space="3" w:color="auto"/>
      </w:pBdr>
      <w:spacing w:before="0" w:after="80" w:line="400" w:lineRule="exact"/>
    </w:pPr>
    <w:rPr>
      <w:sz w:val="40"/>
    </w:rPr>
  </w:style>
  <w:style w:type="paragraph" w:customStyle="1" w:styleId="Hemstlrubrik">
    <w:name w:val="Hemstl_rubrik"/>
    <w:basedOn w:val="Rubrik1"/>
    <w:next w:val="Normal"/>
    <w:rsid w:val="00C277D6"/>
    <w:pPr>
      <w:spacing w:after="250"/>
    </w:pPr>
  </w:style>
  <w:style w:type="paragraph" w:customStyle="1" w:styleId="Autokorrigering">
    <w:name w:val="Autokorrigering"/>
    <w:rsid w:val="00C277D6"/>
    <w:rPr>
      <w:sz w:val="24"/>
      <w:szCs w:val="24"/>
      <w:lang w:val="sv-SE" w:eastAsia="sv-SE"/>
    </w:rPr>
  </w:style>
  <w:style w:type="paragraph" w:customStyle="1" w:styleId="Yrkandehnv">
    <w:name w:val="Yrkandehänv"/>
    <w:semiHidden/>
    <w:rsid w:val="00C277D6"/>
    <w:pPr>
      <w:keepNext/>
      <w:keepLines/>
      <w:suppressAutoHyphens/>
    </w:pPr>
    <w:rPr>
      <w:noProof/>
      <w:sz w:val="16"/>
      <w:lang w:val="sv-SE" w:eastAsia="sv-SE"/>
    </w:rPr>
  </w:style>
  <w:style w:type="paragraph" w:customStyle="1" w:styleId="KantRubrikS5H">
    <w:name w:val="KantRubrikS5H"/>
    <w:semiHidden/>
    <w:rsid w:val="00C277D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277D6"/>
    <w:pPr>
      <w:spacing w:line="200" w:lineRule="exact"/>
    </w:pPr>
  </w:style>
  <w:style w:type="paragraph" w:customStyle="1" w:styleId="KantRubrikS5V">
    <w:name w:val="KantRubrikS5V"/>
    <w:basedOn w:val="KantRubrikS5H"/>
    <w:semiHidden/>
    <w:rsid w:val="00C277D6"/>
    <w:pPr>
      <w:tabs>
        <w:tab w:val="right" w:pos="1814"/>
        <w:tab w:val="left" w:pos="1899"/>
      </w:tabs>
      <w:ind w:right="0"/>
      <w:jc w:val="left"/>
    </w:pPr>
  </w:style>
  <w:style w:type="paragraph" w:customStyle="1" w:styleId="KantRubrikS5Vrad2">
    <w:name w:val="KantRubrikS5Vrad2"/>
    <w:basedOn w:val="KantRubrikS5V"/>
    <w:semiHidden/>
    <w:rsid w:val="00C277D6"/>
    <w:pPr>
      <w:tabs>
        <w:tab w:val="clear" w:pos="1814"/>
        <w:tab w:val="clear" w:pos="1899"/>
        <w:tab w:val="right" w:pos="1418"/>
        <w:tab w:val="left" w:pos="1503"/>
      </w:tabs>
    </w:pPr>
  </w:style>
  <w:style w:type="paragraph" w:customStyle="1" w:styleId="Lagtext">
    <w:name w:val="Lagtext"/>
    <w:basedOn w:val="Lagtextrubrik"/>
    <w:next w:val="Lagtextindrag"/>
    <w:rsid w:val="00C277D6"/>
    <w:pPr>
      <w:spacing w:before="0"/>
    </w:pPr>
    <w:rPr>
      <w:sz w:val="19"/>
    </w:rPr>
  </w:style>
  <w:style w:type="paragraph" w:customStyle="1" w:styleId="Lagtextrubrik">
    <w:name w:val="Lagtext_rubrik"/>
    <w:basedOn w:val="Normal"/>
    <w:next w:val="Normal"/>
    <w:rsid w:val="00C277D6"/>
    <w:pPr>
      <w:suppressAutoHyphens/>
      <w:spacing w:line="220" w:lineRule="exact"/>
    </w:pPr>
    <w:rPr>
      <w:i/>
      <w:sz w:val="21"/>
    </w:rPr>
  </w:style>
  <w:style w:type="paragraph" w:customStyle="1" w:styleId="Lagtextindrag">
    <w:name w:val="Lagtext_indrag"/>
    <w:basedOn w:val="Lagtext"/>
    <w:rsid w:val="00C277D6"/>
    <w:pPr>
      <w:ind w:firstLine="170"/>
    </w:pPr>
  </w:style>
  <w:style w:type="paragraph" w:customStyle="1" w:styleId="NormalA4fot">
    <w:name w:val="Normal_A4fot"/>
    <w:basedOn w:val="Normal"/>
    <w:semiHidden/>
    <w:rsid w:val="00C277D6"/>
    <w:pPr>
      <w:spacing w:before="240" w:line="240" w:lineRule="auto"/>
      <w:jc w:val="center"/>
    </w:pPr>
  </w:style>
  <w:style w:type="paragraph" w:customStyle="1" w:styleId="NormalA4sidnr">
    <w:name w:val="Normal_A4sidnr"/>
    <w:basedOn w:val="Normal"/>
    <w:semiHidden/>
    <w:rsid w:val="00C277D6"/>
    <w:pPr>
      <w:spacing w:after="240"/>
      <w:jc w:val="center"/>
    </w:pPr>
  </w:style>
  <w:style w:type="paragraph" w:customStyle="1" w:styleId="NormalS5sidnrH">
    <w:name w:val="Normal_S5sidnrH"/>
    <w:basedOn w:val="Normal"/>
    <w:semiHidden/>
    <w:rsid w:val="00C277D6"/>
    <w:pPr>
      <w:spacing w:before="0" w:line="240" w:lineRule="auto"/>
      <w:ind w:right="57"/>
      <w:jc w:val="right"/>
    </w:pPr>
  </w:style>
  <w:style w:type="paragraph" w:customStyle="1" w:styleId="NormalS5sidnrV">
    <w:name w:val="Normal_S5sidnrV"/>
    <w:basedOn w:val="NormalS5sidnrH"/>
    <w:semiHidden/>
    <w:rsid w:val="00C277D6"/>
    <w:pPr>
      <w:tabs>
        <w:tab w:val="right" w:pos="1814"/>
        <w:tab w:val="left" w:pos="1899"/>
      </w:tabs>
      <w:ind w:right="0"/>
      <w:jc w:val="left"/>
    </w:pPr>
  </w:style>
  <w:style w:type="paragraph" w:customStyle="1" w:styleId="Normal00">
    <w:name w:val="Normal00"/>
    <w:basedOn w:val="Normal"/>
    <w:semiHidden/>
    <w:rsid w:val="00C277D6"/>
    <w:pPr>
      <w:spacing w:before="0" w:line="240" w:lineRule="auto"/>
      <w:jc w:val="left"/>
    </w:pPr>
  </w:style>
  <w:style w:type="paragraph" w:customStyle="1" w:styleId="PunktlistaBomb">
    <w:name w:val="Punktlista_Bomb"/>
    <w:aliases w:val="Bomb"/>
    <w:basedOn w:val="Normal"/>
    <w:rsid w:val="00C277D6"/>
    <w:pPr>
      <w:numPr>
        <w:numId w:val="2"/>
      </w:numPr>
    </w:pPr>
  </w:style>
  <w:style w:type="paragraph" w:customStyle="1" w:styleId="PunktlistaNummer">
    <w:name w:val="Punktlista_Nummer"/>
    <w:aliases w:val="Nummerlista"/>
    <w:basedOn w:val="Normal"/>
    <w:rsid w:val="00C277D6"/>
    <w:pPr>
      <w:numPr>
        <w:numId w:val="3"/>
      </w:numPr>
    </w:pPr>
  </w:style>
  <w:style w:type="paragraph" w:customStyle="1" w:styleId="PunktlistaTankstreck">
    <w:name w:val="Punktlista_Tankstreck"/>
    <w:aliases w:val="Tankstreck"/>
    <w:basedOn w:val="Normal"/>
    <w:rsid w:val="00C277D6"/>
    <w:pPr>
      <w:numPr>
        <w:numId w:val="4"/>
      </w:numPr>
    </w:pPr>
  </w:style>
  <w:style w:type="paragraph" w:customStyle="1" w:styleId="RubrikSammanf">
    <w:name w:val="RubrikSammanf"/>
    <w:basedOn w:val="Rubrik1"/>
    <w:next w:val="Normal"/>
    <w:rsid w:val="00C277D6"/>
  </w:style>
  <w:style w:type="paragraph" w:customStyle="1" w:styleId="RubrikInnehllsf">
    <w:name w:val="RubrikInnehållsf"/>
    <w:basedOn w:val="RubrikSammanf"/>
    <w:next w:val="Normal"/>
    <w:rsid w:val="00C277D6"/>
  </w:style>
  <w:style w:type="paragraph" w:customStyle="1" w:styleId="Tabellochbildrubrik">
    <w:name w:val="Tabell och bildrubrik"/>
    <w:basedOn w:val="Normal"/>
    <w:next w:val="Normal"/>
    <w:rsid w:val="00C277D6"/>
    <w:pPr>
      <w:suppressAutoHyphens/>
      <w:spacing w:before="300" w:line="200" w:lineRule="exact"/>
      <w:jc w:val="left"/>
    </w:pPr>
    <w:rPr>
      <w:caps/>
      <w:sz w:val="14"/>
    </w:rPr>
  </w:style>
  <w:style w:type="paragraph" w:customStyle="1" w:styleId="Underskrifter">
    <w:name w:val="Underskrifter"/>
    <w:basedOn w:val="Normal"/>
    <w:rsid w:val="00C277D6"/>
    <w:pPr>
      <w:keepNext/>
      <w:keepLines/>
      <w:suppressAutoHyphens/>
      <w:spacing w:before="0" w:after="40" w:line="250" w:lineRule="exact"/>
    </w:pPr>
    <w:rPr>
      <w:i/>
    </w:rPr>
  </w:style>
  <w:style w:type="paragraph" w:customStyle="1" w:styleId="UnderskriftDatum">
    <w:name w:val="UnderskriftDatum"/>
    <w:basedOn w:val="Underskrifter"/>
    <w:next w:val="Underskrifter"/>
    <w:rsid w:val="00C277D6"/>
    <w:pPr>
      <w:spacing w:before="250" w:after="125"/>
    </w:pPr>
    <w:rPr>
      <w:i w:val="0"/>
    </w:rPr>
  </w:style>
  <w:style w:type="paragraph" w:styleId="Sidhuvud">
    <w:name w:val="header"/>
    <w:basedOn w:val="Normal"/>
    <w:semiHidden/>
    <w:rsid w:val="00C277D6"/>
    <w:pPr>
      <w:tabs>
        <w:tab w:val="center" w:pos="4536"/>
        <w:tab w:val="right" w:pos="9072"/>
      </w:tabs>
    </w:pPr>
  </w:style>
  <w:style w:type="paragraph" w:styleId="Sidfot">
    <w:name w:val="footer"/>
    <w:basedOn w:val="Normal"/>
    <w:semiHidden/>
    <w:rsid w:val="00C277D6"/>
    <w:pPr>
      <w:tabs>
        <w:tab w:val="center" w:pos="4536"/>
        <w:tab w:val="right" w:pos="9072"/>
      </w:tabs>
    </w:pPr>
  </w:style>
  <w:style w:type="paragraph" w:styleId="Innehll1">
    <w:name w:val="toc 1"/>
    <w:basedOn w:val="Normal"/>
    <w:next w:val="Innehll2"/>
    <w:semiHidden/>
    <w:rsid w:val="00C277D6"/>
    <w:pPr>
      <w:tabs>
        <w:tab w:val="right" w:leader="dot" w:pos="5953"/>
      </w:tabs>
      <w:suppressAutoHyphens/>
      <w:spacing w:before="0"/>
      <w:ind w:right="567"/>
      <w:jc w:val="left"/>
    </w:pPr>
  </w:style>
  <w:style w:type="paragraph" w:styleId="Innehll2">
    <w:name w:val="toc 2"/>
    <w:basedOn w:val="Innehll1"/>
    <w:next w:val="Innehll3"/>
    <w:semiHidden/>
    <w:rsid w:val="00C277D6"/>
    <w:pPr>
      <w:ind w:left="284"/>
    </w:pPr>
  </w:style>
  <w:style w:type="paragraph" w:styleId="Innehll3">
    <w:name w:val="toc 3"/>
    <w:basedOn w:val="Innehll2"/>
    <w:next w:val="Innehll4"/>
    <w:semiHidden/>
    <w:rsid w:val="00C277D6"/>
    <w:pPr>
      <w:ind w:left="567"/>
    </w:pPr>
  </w:style>
  <w:style w:type="paragraph" w:styleId="Innehll4">
    <w:name w:val="toc 4"/>
    <w:basedOn w:val="Innehll3"/>
    <w:next w:val="Normal"/>
    <w:semiHidden/>
    <w:rsid w:val="00C277D6"/>
  </w:style>
  <w:style w:type="paragraph" w:customStyle="1" w:styleId="Hemstlatt">
    <w:name w:val="Hemstl_att"/>
    <w:aliases w:val="HemstPunkt,HemstPunktFlera,HemställansPunkt,Förslagstext"/>
    <w:basedOn w:val="Normal"/>
    <w:next w:val="Normal"/>
    <w:rsid w:val="00190DAD"/>
    <w:pPr>
      <w:keepLines/>
      <w:numPr>
        <w:numId w:val="16"/>
      </w:numPr>
      <w:spacing w:before="0"/>
    </w:pPr>
  </w:style>
  <w:style w:type="paragraph" w:styleId="Datum">
    <w:name w:val="Date"/>
    <w:basedOn w:val="Normal"/>
    <w:next w:val="Normal"/>
    <w:semiHidden/>
    <w:rsid w:val="00C277D6"/>
  </w:style>
  <w:style w:type="character" w:styleId="Hyperlnk">
    <w:name w:val="Hyperlink"/>
    <w:basedOn w:val="Standardstycketeckensnitt"/>
    <w:semiHidden/>
    <w:rsid w:val="00C277D6"/>
    <w:rPr>
      <w:color w:val="0000FF"/>
      <w:u w:val="single"/>
    </w:rPr>
  </w:style>
  <w:style w:type="paragraph" w:styleId="Indragetstycke">
    <w:name w:val="Block Text"/>
    <w:basedOn w:val="Normal"/>
    <w:semiHidden/>
    <w:rsid w:val="00C277D6"/>
    <w:pPr>
      <w:spacing w:after="120"/>
      <w:ind w:left="1440" w:right="1440"/>
    </w:pPr>
  </w:style>
  <w:style w:type="paragraph" w:styleId="Innehll5">
    <w:name w:val="toc 5"/>
    <w:basedOn w:val="Innehll4"/>
    <w:next w:val="Normal"/>
    <w:semiHidden/>
    <w:rsid w:val="00C277D6"/>
  </w:style>
  <w:style w:type="paragraph" w:styleId="Lista">
    <w:name w:val="List"/>
    <w:basedOn w:val="Normal"/>
    <w:semiHidden/>
    <w:rsid w:val="00C277D6"/>
    <w:pPr>
      <w:ind w:left="283" w:hanging="283"/>
    </w:pPr>
  </w:style>
  <w:style w:type="paragraph" w:styleId="Normalwebb">
    <w:name w:val="Normal (Web)"/>
    <w:basedOn w:val="Normal"/>
    <w:semiHidden/>
    <w:rsid w:val="00C277D6"/>
    <w:rPr>
      <w:szCs w:val="24"/>
    </w:rPr>
  </w:style>
  <w:style w:type="paragraph" w:styleId="Numreradlista">
    <w:name w:val="List Number"/>
    <w:basedOn w:val="Normal"/>
    <w:semiHidden/>
    <w:rsid w:val="00C277D6"/>
    <w:pPr>
      <w:numPr>
        <w:numId w:val="5"/>
      </w:numPr>
    </w:pPr>
  </w:style>
  <w:style w:type="paragraph" w:styleId="Punktlista">
    <w:name w:val="List Bullet"/>
    <w:basedOn w:val="Normal"/>
    <w:semiHidden/>
    <w:rsid w:val="00C277D6"/>
    <w:pPr>
      <w:numPr>
        <w:numId w:val="10"/>
      </w:numPr>
    </w:pPr>
  </w:style>
  <w:style w:type="character" w:styleId="Radnummer">
    <w:name w:val="line number"/>
    <w:basedOn w:val="Standardstycketeckensnitt"/>
    <w:semiHidden/>
    <w:rsid w:val="00C277D6"/>
  </w:style>
  <w:style w:type="character" w:styleId="Sidnummer">
    <w:name w:val="page number"/>
    <w:basedOn w:val="Standardstycketeckensnitt"/>
    <w:semiHidden/>
    <w:rsid w:val="00C277D6"/>
  </w:style>
  <w:style w:type="paragraph" w:styleId="Signatur">
    <w:name w:val="Signature"/>
    <w:basedOn w:val="Normal"/>
    <w:semiHidden/>
    <w:rsid w:val="00C277D6"/>
    <w:pPr>
      <w:ind w:left="4252"/>
    </w:pPr>
  </w:style>
  <w:style w:type="paragraph" w:styleId="Underrubrik">
    <w:name w:val="Subtitle"/>
    <w:basedOn w:val="Normal"/>
    <w:qFormat/>
    <w:rsid w:val="00C277D6"/>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C277D6"/>
    <w:rPr>
      <w:sz w:val="32"/>
      <w:lang w:val="sv-SE" w:eastAsia="sv-SE" w:bidi="ar-SA"/>
    </w:rPr>
  </w:style>
  <w:style w:type="character" w:customStyle="1" w:styleId="Rubrik2Char">
    <w:name w:val="Rubrik 2 Char"/>
    <w:aliases w:val="Beslutrubrik Char"/>
    <w:basedOn w:val="Rubrik1Char"/>
    <w:link w:val="Rubrik2"/>
    <w:rsid w:val="00C277D6"/>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4474</Characters>
  <Application>Microsoft Office Word</Application>
  <DocSecurity>4</DocSecurity>
  <Lines>84</Lines>
  <Paragraphs>28</Paragraphs>
  <ScaleCrop>false</ScaleCrop>
  <HeadingPairs>
    <vt:vector size="2" baseType="variant">
      <vt:variant>
        <vt:lpstr>Rubrik</vt:lpstr>
      </vt:variant>
      <vt:variant>
        <vt:i4>1</vt:i4>
      </vt:variant>
    </vt:vector>
  </HeadingPairs>
  <TitlesOfParts>
    <vt:vector size="1" baseType="lpstr">
      <vt:lpstr>m1093</vt:lpstr>
    </vt:vector>
  </TitlesOfParts>
  <Company>Riksdagen</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m1093</dc:title>
  <dc:subject>m1093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2007-01-25T09:21:00Z</cp:lastPrinted>
  <dcterms:created xsi:type="dcterms:W3CDTF">2025-12-17T01:59:00Z</dcterms:created>
  <dcterms:modified xsi:type="dcterms:W3CDTF">2025-12-17T01:59:00Z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20062007000000000109000010930069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20062007000000000109000010930069</vt:lpwstr>
  </property>
  <property fmtid="{D5CDD505-2E9C-101B-9397-08002B2CF9AE}" pid="50" name="nummer">
    <vt:lpwstr>265</vt:lpwstr>
  </property>
  <property fmtid="{D5CDD505-2E9C-101B-9397-08002B2CF9AE}" pid="51" name="utskottsbeteckning">
    <vt:lpwstr>T</vt:lpwstr>
  </property>
  <property fmtid="{D5CDD505-2E9C-101B-9397-08002B2CF9AE}" pid="52" name="GlobalUID">
    <vt:lpwstr>{D6366C8B-D400-482E-8012-A70C41250AF4}</vt:lpwstr>
  </property>
  <property fmtid="{D5CDD505-2E9C-101B-9397-08002B2CF9AE}" pid="53" name="Överföringar">
    <vt:i4>0</vt:i4>
  </property>
  <property fmtid="{D5CDD505-2E9C-101B-9397-08002B2CF9AE}" pid="54" name="Checksum">
    <vt:lpwstr>*0018138239780*</vt:lpwstr>
  </property>
  <property fmtid="{D5CDD505-2E9C-101B-9397-08002B2CF9AE}" pid="55" name="skuggnummer">
    <vt:lpwstr>513</vt:lpwstr>
  </property>
  <property fmtid="{D5CDD505-2E9C-101B-9397-08002B2CF9AE}" pid="56" name="urixVersion">
    <vt:lpwstr>3.1.4.4</vt:lpwstr>
  </property>
  <property fmtid="{D5CDD505-2E9C-101B-9397-08002B2CF9AE}" pid="57" name="urixOrigin">
    <vt:lpwstr>070215 16:28:36.628</vt:lpwstr>
  </property>
  <property fmtid="{D5CDD505-2E9C-101B-9397-08002B2CF9AE}" pid="58" name="urixGuid">
    <vt:lpwstr>{689A5C2F-6D1A-49EE-8228-B8EE8E6C3211}</vt:lpwstr>
  </property>
</Properties>
</file>