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D4A19" w14:textId="2B9A6F2E" w:rsidR="00251375" w:rsidRDefault="00251375" w:rsidP="00DA0661">
      <w:pPr>
        <w:pStyle w:val="Rubrik"/>
      </w:pPr>
      <w:bookmarkStart w:id="0" w:name="Start"/>
      <w:bookmarkEnd w:id="0"/>
      <w:r>
        <w:t xml:space="preserve">Svar på fråga </w:t>
      </w:r>
      <w:r w:rsidRPr="00251375">
        <w:t>2020/21:703</w:t>
      </w:r>
      <w:r>
        <w:t xml:space="preserve"> av </w:t>
      </w:r>
      <w:r w:rsidRPr="00251375">
        <w:t xml:space="preserve">Markus </w:t>
      </w:r>
      <w:proofErr w:type="spellStart"/>
      <w:r w:rsidRPr="00251375">
        <w:t>Wiechel</w:t>
      </w:r>
      <w:proofErr w:type="spellEnd"/>
      <w:r>
        <w:t xml:space="preserve"> (SD)</w:t>
      </w:r>
      <w:r>
        <w:br/>
      </w:r>
      <w:r w:rsidRPr="00251375">
        <w:t>Ytterligare åtgärder mot Belarus</w:t>
      </w:r>
    </w:p>
    <w:p w14:paraId="0D905144" w14:textId="00B09AFE" w:rsidR="00251375" w:rsidRDefault="00251375" w:rsidP="00251375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man kan förvänta sig att jag agerar för att skärpa sanktionerna eller tonen mot Belarus, och hur jag i sådana fall avser att samtidigt stödja demokratiaktivisterna och den politiska oppositionen.</w:t>
      </w:r>
    </w:p>
    <w:p w14:paraId="748A494F" w14:textId="77777777" w:rsidR="00251375" w:rsidRDefault="002A6E56" w:rsidP="00251375">
      <w:pPr>
        <w:pStyle w:val="Brdtext"/>
      </w:pPr>
      <w:r>
        <w:t xml:space="preserve">Som jag vid upprepade tillfällen kommunicerat till riksdagen och media, </w:t>
      </w:r>
      <w:r w:rsidRPr="002A6E56">
        <w:t xml:space="preserve">stödjer </w:t>
      </w:r>
      <w:r>
        <w:t xml:space="preserve">regeringen </w:t>
      </w:r>
      <w:r w:rsidRPr="002A6E56">
        <w:t xml:space="preserve">utökade sanktioner mot </w:t>
      </w:r>
      <w:r>
        <w:t>Belarus</w:t>
      </w:r>
      <w:r w:rsidRPr="002A6E56">
        <w:t xml:space="preserve">. EU har redan infört sanktioner mot 55 individer som är ansvariga för </w:t>
      </w:r>
      <w:r>
        <w:t>valfusk</w:t>
      </w:r>
      <w:r w:rsidR="008304B8">
        <w:t>, våld och kränkningar av mänskliga rättigheter</w:t>
      </w:r>
      <w:r w:rsidR="00A7781F">
        <w:t>, däribland Aleksandr Lukasjenko</w:t>
      </w:r>
      <w:r>
        <w:t xml:space="preserve">. Senast vid </w:t>
      </w:r>
      <w:r w:rsidR="00443B5F">
        <w:t>EU-utrikesministrarnas rådsmöte</w:t>
      </w:r>
      <w:r>
        <w:t xml:space="preserve"> den 19 november </w:t>
      </w:r>
      <w:r w:rsidR="008304B8">
        <w:t xml:space="preserve">enades </w:t>
      </w:r>
      <w:r w:rsidR="00443B5F">
        <w:t>medlemsländerna</w:t>
      </w:r>
      <w:r w:rsidR="008304B8">
        <w:t xml:space="preserve"> att fortsätta </w:t>
      </w:r>
      <w:r w:rsidR="00443B5F">
        <w:t>arbetet med nya sanktionslistningar som förutom individer kan komma att inkludera institutioner och företag.</w:t>
      </w:r>
    </w:p>
    <w:p w14:paraId="782B50F5" w14:textId="3F47A79E" w:rsidR="00443B5F" w:rsidRDefault="00443B5F" w:rsidP="00251375">
      <w:pPr>
        <w:pStyle w:val="Brdtext"/>
      </w:pPr>
      <w:r>
        <w:t>Regeringen har gjort demokrati till en av sina huvudprioriteringar den här mandatperioden. Sedan många år har Sverige politiskt och genom bistånd stöttat strävan efter en demokratisk transformering i Belarus.</w:t>
      </w:r>
      <w:r w:rsidR="006F0080">
        <w:t xml:space="preserve"> Nyligen träffade både </w:t>
      </w:r>
      <w:r w:rsidR="00E939D5">
        <w:t xml:space="preserve">statsministern och </w:t>
      </w:r>
      <w:r w:rsidR="006F0080">
        <w:t xml:space="preserve">jag den </w:t>
      </w:r>
      <w:proofErr w:type="spellStart"/>
      <w:r w:rsidR="006F0080">
        <w:t>belarusiska</w:t>
      </w:r>
      <w:proofErr w:type="spellEnd"/>
      <w:r w:rsidR="006F0080">
        <w:t xml:space="preserve"> oppositionsledaren Svetlana </w:t>
      </w:r>
      <w:proofErr w:type="spellStart"/>
      <w:r w:rsidR="006F0080">
        <w:t>Tichanovskaja</w:t>
      </w:r>
      <w:proofErr w:type="spellEnd"/>
      <w:r w:rsidR="006F0080">
        <w:t xml:space="preserve"> under hennes besök i Stockholm. S</w:t>
      </w:r>
      <w:r w:rsidR="006F0080" w:rsidRPr="006F0080">
        <w:t xml:space="preserve">edan valet i augusti </w:t>
      </w:r>
      <w:r w:rsidR="006F0080">
        <w:t xml:space="preserve">har Sverige </w:t>
      </w:r>
      <w:r w:rsidR="006F0080" w:rsidRPr="006F0080">
        <w:t>intensifierat stödet till det civila samhället och oberoende media i Belarus.</w:t>
      </w:r>
      <w:r w:rsidR="006F0080">
        <w:t xml:space="preserve"> </w:t>
      </w:r>
      <w:r w:rsidR="0019233B" w:rsidRPr="0019233B">
        <w:t xml:space="preserve">Sverige har </w:t>
      </w:r>
      <w:r w:rsidR="0019233B" w:rsidRPr="00AF1945">
        <w:t xml:space="preserve">också </w:t>
      </w:r>
      <w:r w:rsidR="00AF1945" w:rsidRPr="00AF1945">
        <w:t xml:space="preserve">varit </w:t>
      </w:r>
      <w:r w:rsidR="0019233B" w:rsidRPr="00AF1945">
        <w:t>drivande</w:t>
      </w:r>
      <w:r w:rsidR="0019233B" w:rsidRPr="0019233B">
        <w:t xml:space="preserve"> för att EU ska styra om biståndsmedel bort från statliga aktörer i Belarus och till icke-statliga. Vi välkomnar att EU-kommissionen tagit intryck av detta och lagt fram förslag om ökat stöd till civilsamhället.</w:t>
      </w:r>
    </w:p>
    <w:p w14:paraId="30CDD18C" w14:textId="73528C52" w:rsidR="00251375" w:rsidRDefault="0025137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CB70476C9794B70A1BA9FED8A9765E8"/>
          </w:placeholder>
          <w:dataBinding w:prefixMappings="xmlns:ns0='http://lp/documentinfo/RK' " w:xpath="/ns0:DocumentInfo[1]/ns0:BaseInfo[1]/ns0:HeaderDate[1]" w:storeItemID="{5C215060-EF31-4CE6-AB15-26F615A62AC0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C1DA0">
            <w:t>2 december 2020</w:t>
          </w:r>
        </w:sdtContent>
      </w:sdt>
    </w:p>
    <w:p w14:paraId="62ECBC27" w14:textId="77777777" w:rsidR="00251375" w:rsidRDefault="00251375" w:rsidP="004E7A8F">
      <w:pPr>
        <w:pStyle w:val="Brdtextutanavstnd"/>
      </w:pPr>
    </w:p>
    <w:p w14:paraId="2EFB0B45" w14:textId="77777777" w:rsidR="00251375" w:rsidRDefault="00251375" w:rsidP="004E7A8F">
      <w:pPr>
        <w:pStyle w:val="Brdtextutanavstnd"/>
      </w:pPr>
      <w:bookmarkStart w:id="1" w:name="_GoBack"/>
      <w:bookmarkEnd w:id="1"/>
    </w:p>
    <w:p w14:paraId="12EF35AF" w14:textId="1891EFC0" w:rsidR="00251375" w:rsidRPr="00DB48AB" w:rsidRDefault="00251375" w:rsidP="00DB48AB">
      <w:pPr>
        <w:pStyle w:val="Brdtext"/>
      </w:pPr>
      <w:r>
        <w:t>Ann Linde</w:t>
      </w:r>
    </w:p>
    <w:sectPr w:rsidR="00251375" w:rsidRPr="00DB48AB" w:rsidSect="00C221CF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19B10" w14:textId="77777777" w:rsidR="00251375" w:rsidRDefault="00251375" w:rsidP="00A87A54">
      <w:pPr>
        <w:spacing w:after="0" w:line="240" w:lineRule="auto"/>
      </w:pPr>
      <w:r>
        <w:separator/>
      </w:r>
    </w:p>
  </w:endnote>
  <w:endnote w:type="continuationSeparator" w:id="0">
    <w:p w14:paraId="123B0285" w14:textId="77777777" w:rsidR="00251375" w:rsidRDefault="002513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0403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5286A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D64C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01F30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30AB7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46306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0B01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4233CC" w14:textId="77777777" w:rsidTr="00C26068">
      <w:trPr>
        <w:trHeight w:val="227"/>
      </w:trPr>
      <w:tc>
        <w:tcPr>
          <w:tcW w:w="4074" w:type="dxa"/>
        </w:tcPr>
        <w:p w14:paraId="31BB6D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704C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C9ED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62A20" w14:textId="77777777" w:rsidR="00251375" w:rsidRDefault="00251375" w:rsidP="00A87A54">
      <w:pPr>
        <w:spacing w:after="0" w:line="240" w:lineRule="auto"/>
      </w:pPr>
      <w:r>
        <w:separator/>
      </w:r>
    </w:p>
  </w:footnote>
  <w:footnote w:type="continuationSeparator" w:id="0">
    <w:p w14:paraId="57554C4D" w14:textId="77777777" w:rsidR="00251375" w:rsidRDefault="002513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1375" w14:paraId="098DE5C6" w14:textId="77777777" w:rsidTr="00C93EBA">
      <w:trPr>
        <w:trHeight w:val="227"/>
      </w:trPr>
      <w:tc>
        <w:tcPr>
          <w:tcW w:w="5534" w:type="dxa"/>
        </w:tcPr>
        <w:p w14:paraId="2C18564D" w14:textId="77777777" w:rsidR="00251375" w:rsidRPr="007D73AB" w:rsidRDefault="00251375">
          <w:pPr>
            <w:pStyle w:val="Sidhuvud"/>
          </w:pPr>
        </w:p>
      </w:tc>
      <w:tc>
        <w:tcPr>
          <w:tcW w:w="3170" w:type="dxa"/>
          <w:vAlign w:val="bottom"/>
        </w:tcPr>
        <w:p w14:paraId="3CB38B7C" w14:textId="77777777" w:rsidR="00251375" w:rsidRPr="007D73AB" w:rsidRDefault="00251375" w:rsidP="00340DE0">
          <w:pPr>
            <w:pStyle w:val="Sidhuvud"/>
          </w:pPr>
        </w:p>
      </w:tc>
      <w:tc>
        <w:tcPr>
          <w:tcW w:w="1134" w:type="dxa"/>
        </w:tcPr>
        <w:p w14:paraId="4EFAE0C6" w14:textId="77777777" w:rsidR="00251375" w:rsidRDefault="00251375" w:rsidP="005A703A">
          <w:pPr>
            <w:pStyle w:val="Sidhuvud"/>
          </w:pPr>
        </w:p>
      </w:tc>
    </w:tr>
    <w:tr w:rsidR="00251375" w14:paraId="46BD17FA" w14:textId="77777777" w:rsidTr="00C93EBA">
      <w:trPr>
        <w:trHeight w:val="1928"/>
      </w:trPr>
      <w:tc>
        <w:tcPr>
          <w:tcW w:w="5534" w:type="dxa"/>
        </w:tcPr>
        <w:p w14:paraId="23B4883E" w14:textId="77777777" w:rsidR="00251375" w:rsidRPr="00340DE0" w:rsidRDefault="002513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E15054" wp14:editId="51D36C93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DB658C" w14:textId="77777777" w:rsidR="00251375" w:rsidRPr="00710A6C" w:rsidRDefault="00251375" w:rsidP="00EE3C0F">
          <w:pPr>
            <w:pStyle w:val="Sidhuvud"/>
            <w:rPr>
              <w:b/>
            </w:rPr>
          </w:pPr>
        </w:p>
        <w:p w14:paraId="7ED3A072" w14:textId="77777777" w:rsidR="00251375" w:rsidRDefault="00251375" w:rsidP="00EE3C0F">
          <w:pPr>
            <w:pStyle w:val="Sidhuvud"/>
          </w:pPr>
        </w:p>
        <w:p w14:paraId="17BF2788" w14:textId="77777777" w:rsidR="00251375" w:rsidRDefault="00251375" w:rsidP="00EE3C0F">
          <w:pPr>
            <w:pStyle w:val="Sidhuvud"/>
          </w:pPr>
        </w:p>
        <w:p w14:paraId="1B5C5876" w14:textId="77777777" w:rsidR="00251375" w:rsidRDefault="00251375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1087271C120D4CF99692EA5917C2C27D"/>
            </w:placeholder>
            <w:showingPlcHdr/>
            <w:dataBinding w:prefixMappings="xmlns:ns0='http://lp/documentinfo/RK' " w:xpath="/ns0:DocumentInfo[1]/ns0:BaseInfo[1]/ns0:DocNumber[1]" w:storeItemID="{5C215060-EF31-4CE6-AB15-26F615A62AC0}"/>
            <w:text/>
          </w:sdtPr>
          <w:sdtEndPr/>
          <w:sdtContent>
            <w:p w14:paraId="4A423B75" w14:textId="77777777" w:rsidR="00251375" w:rsidRDefault="002513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EFCD85" w14:textId="77777777" w:rsidR="00251375" w:rsidRDefault="00251375" w:rsidP="00EE3C0F">
          <w:pPr>
            <w:pStyle w:val="Sidhuvud"/>
          </w:pPr>
        </w:p>
      </w:tc>
      <w:tc>
        <w:tcPr>
          <w:tcW w:w="1134" w:type="dxa"/>
        </w:tcPr>
        <w:p w14:paraId="2FAC553D" w14:textId="77777777" w:rsidR="00251375" w:rsidRDefault="00251375" w:rsidP="0094502D">
          <w:pPr>
            <w:pStyle w:val="Sidhuvud"/>
          </w:pPr>
        </w:p>
        <w:p w14:paraId="014ECA8C" w14:textId="77777777" w:rsidR="00251375" w:rsidRPr="0094502D" w:rsidRDefault="00251375" w:rsidP="00EC71A6">
          <w:pPr>
            <w:pStyle w:val="Sidhuvud"/>
          </w:pPr>
        </w:p>
      </w:tc>
    </w:tr>
    <w:tr w:rsidR="00251375" w14:paraId="7431D4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F3835CE9A240D2BCC7CE447AC5C5F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4DB7B9" w14:textId="77777777" w:rsidR="00251375" w:rsidRPr="00251375" w:rsidRDefault="00251375" w:rsidP="00340DE0">
              <w:pPr>
                <w:pStyle w:val="Sidhuvud"/>
                <w:rPr>
                  <w:b/>
                </w:rPr>
              </w:pPr>
              <w:r w:rsidRPr="00251375">
                <w:rPr>
                  <w:b/>
                </w:rPr>
                <w:t>Utrikesdepartementet</w:t>
              </w:r>
            </w:p>
            <w:p w14:paraId="1EA027B7" w14:textId="77777777" w:rsidR="00AC1DA0" w:rsidRDefault="00251375" w:rsidP="00340DE0">
              <w:pPr>
                <w:pStyle w:val="Sidhuvud"/>
              </w:pPr>
              <w:r w:rsidRPr="00251375">
                <w:t>Utrikesministern</w:t>
              </w:r>
            </w:p>
            <w:p w14:paraId="511BD154" w14:textId="77777777" w:rsidR="00AC1DA0" w:rsidRDefault="00AC1DA0" w:rsidP="00340DE0">
              <w:pPr>
                <w:pStyle w:val="Sidhuvud"/>
              </w:pPr>
            </w:p>
            <w:p w14:paraId="438E1AB6" w14:textId="1BA32ECE" w:rsidR="00251375" w:rsidRPr="00340DE0" w:rsidRDefault="0025137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CC7EE35BDD4623ABBAD6D475018D4E"/>
          </w:placeholder>
          <w:dataBinding w:prefixMappings="xmlns:ns0='http://lp/documentinfo/RK' " w:xpath="/ns0:DocumentInfo[1]/ns0:BaseInfo[1]/ns0:Recipient[1]" w:storeItemID="{5C215060-EF31-4CE6-AB15-26F615A62AC0}"/>
          <w:text w:multiLine="1"/>
        </w:sdtPr>
        <w:sdtEndPr/>
        <w:sdtContent>
          <w:tc>
            <w:tcPr>
              <w:tcW w:w="3170" w:type="dxa"/>
            </w:tcPr>
            <w:p w14:paraId="3DA37E2D" w14:textId="5E4763A9" w:rsidR="00251375" w:rsidRDefault="00251375" w:rsidP="00547B89">
              <w:pPr>
                <w:pStyle w:val="Sidhuvud"/>
              </w:pPr>
              <w:r>
                <w:t>Till riksdagen</w:t>
              </w:r>
              <w:r w:rsidR="00AC1DA0">
                <w:br/>
              </w:r>
              <w:r w:rsidR="00AC1DA0">
                <w:br/>
              </w:r>
            </w:p>
          </w:tc>
        </w:sdtContent>
      </w:sdt>
      <w:tc>
        <w:tcPr>
          <w:tcW w:w="1134" w:type="dxa"/>
        </w:tcPr>
        <w:p w14:paraId="442C57D1" w14:textId="77777777" w:rsidR="00251375" w:rsidRDefault="00251375" w:rsidP="003E6020">
          <w:pPr>
            <w:pStyle w:val="Sidhuvud"/>
          </w:pPr>
        </w:p>
      </w:tc>
    </w:tr>
  </w:tbl>
  <w:p w14:paraId="36A2C7D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7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3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37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E56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B5F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08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4B8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81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DA0"/>
    <w:rsid w:val="00AD0E75"/>
    <w:rsid w:val="00AE77EB"/>
    <w:rsid w:val="00AE7BD8"/>
    <w:rsid w:val="00AE7D02"/>
    <w:rsid w:val="00AF0BB7"/>
    <w:rsid w:val="00AF0BDE"/>
    <w:rsid w:val="00AF0EDE"/>
    <w:rsid w:val="00AF1945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1CF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9D5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F916E0"/>
  <w15:docId w15:val="{A64DDDBD-C281-4883-A490-BE34B309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87271C120D4CF99692EA5917C2C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C0D2D-AC62-4D2B-A132-B149A8973BA1}"/>
      </w:docPartPr>
      <w:docPartBody>
        <w:p w:rsidR="00B24BDE" w:rsidRDefault="00C92757" w:rsidP="00C92757">
          <w:pPr>
            <w:pStyle w:val="1087271C120D4CF99692EA5917C2C2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F3835CE9A240D2BCC7CE447AC5C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BF59B-84C9-49CF-9C20-54146AD45822}"/>
      </w:docPartPr>
      <w:docPartBody>
        <w:p w:rsidR="00B24BDE" w:rsidRDefault="00C92757" w:rsidP="00C92757">
          <w:pPr>
            <w:pStyle w:val="E2F3835CE9A240D2BCC7CE447AC5C5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CC7EE35BDD4623ABBAD6D475018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FC3BC-7AD7-443A-89DF-9A48A5BFFFF2}"/>
      </w:docPartPr>
      <w:docPartBody>
        <w:p w:rsidR="00B24BDE" w:rsidRDefault="00C92757" w:rsidP="00C92757">
          <w:pPr>
            <w:pStyle w:val="57CC7EE35BDD4623ABBAD6D475018D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B70476C9794B70A1BA9FED8A976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DE9C2-A1E7-4B9C-ACEA-DAE7D14E0FBA}"/>
      </w:docPartPr>
      <w:docPartBody>
        <w:p w:rsidR="00B24BDE" w:rsidRDefault="00C92757" w:rsidP="00C92757">
          <w:pPr>
            <w:pStyle w:val="DCB70476C9794B70A1BA9FED8A9765E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57"/>
    <w:rsid w:val="00B24BDE"/>
    <w:rsid w:val="00C9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7E0194855E4D42B211EEA9042EEDE8">
    <w:name w:val="BD7E0194855E4D42B211EEA9042EEDE8"/>
    <w:rsid w:val="00C92757"/>
  </w:style>
  <w:style w:type="character" w:styleId="Platshllartext">
    <w:name w:val="Placeholder Text"/>
    <w:basedOn w:val="Standardstycketeckensnitt"/>
    <w:uiPriority w:val="99"/>
    <w:semiHidden/>
    <w:rsid w:val="00C92757"/>
    <w:rPr>
      <w:noProof w:val="0"/>
      <w:color w:val="808080"/>
    </w:rPr>
  </w:style>
  <w:style w:type="paragraph" w:customStyle="1" w:styleId="D526297457EF47A3AF66E4092DF9B5CF">
    <w:name w:val="D526297457EF47A3AF66E4092DF9B5CF"/>
    <w:rsid w:val="00C92757"/>
  </w:style>
  <w:style w:type="paragraph" w:customStyle="1" w:styleId="9DF7D3D6B2074CCE9BCC6D60032FFCEC">
    <w:name w:val="9DF7D3D6B2074CCE9BCC6D60032FFCEC"/>
    <w:rsid w:val="00C92757"/>
  </w:style>
  <w:style w:type="paragraph" w:customStyle="1" w:styleId="D99CA07DF3CA4F6582C099323F724A2F">
    <w:name w:val="D99CA07DF3CA4F6582C099323F724A2F"/>
    <w:rsid w:val="00C92757"/>
  </w:style>
  <w:style w:type="paragraph" w:customStyle="1" w:styleId="7DC2190F734D45CE94D12E145E92033A">
    <w:name w:val="7DC2190F734D45CE94D12E145E92033A"/>
    <w:rsid w:val="00C92757"/>
  </w:style>
  <w:style w:type="paragraph" w:customStyle="1" w:styleId="1087271C120D4CF99692EA5917C2C27D">
    <w:name w:val="1087271C120D4CF99692EA5917C2C27D"/>
    <w:rsid w:val="00C92757"/>
  </w:style>
  <w:style w:type="paragraph" w:customStyle="1" w:styleId="C5B842D043A14420A21BAE4E566FC0B7">
    <w:name w:val="C5B842D043A14420A21BAE4E566FC0B7"/>
    <w:rsid w:val="00C92757"/>
  </w:style>
  <w:style w:type="paragraph" w:customStyle="1" w:styleId="5279B25B55BA41C780B67C46716DFBB2">
    <w:name w:val="5279B25B55BA41C780B67C46716DFBB2"/>
    <w:rsid w:val="00C92757"/>
  </w:style>
  <w:style w:type="paragraph" w:customStyle="1" w:styleId="62145365A7A64192A466E297AD609AF7">
    <w:name w:val="62145365A7A64192A466E297AD609AF7"/>
    <w:rsid w:val="00C92757"/>
  </w:style>
  <w:style w:type="paragraph" w:customStyle="1" w:styleId="E2F3835CE9A240D2BCC7CE447AC5C5FE">
    <w:name w:val="E2F3835CE9A240D2BCC7CE447AC5C5FE"/>
    <w:rsid w:val="00C92757"/>
  </w:style>
  <w:style w:type="paragraph" w:customStyle="1" w:styleId="57CC7EE35BDD4623ABBAD6D475018D4E">
    <w:name w:val="57CC7EE35BDD4623ABBAD6D475018D4E"/>
    <w:rsid w:val="00C92757"/>
  </w:style>
  <w:style w:type="paragraph" w:customStyle="1" w:styleId="1087271C120D4CF99692EA5917C2C27D1">
    <w:name w:val="1087271C120D4CF99692EA5917C2C27D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F3835CE9A240D2BCC7CE447AC5C5FE1">
    <w:name w:val="E2F3835CE9A240D2BCC7CE447AC5C5FE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3D5120C3C74E2B963B264E39A2FBCC">
    <w:name w:val="823D5120C3C74E2B963B264E39A2FBCC"/>
    <w:rsid w:val="00C92757"/>
  </w:style>
  <w:style w:type="paragraph" w:customStyle="1" w:styleId="5E2301C7E31A4CD888761771C4C20288">
    <w:name w:val="5E2301C7E31A4CD888761771C4C20288"/>
    <w:rsid w:val="00C92757"/>
  </w:style>
  <w:style w:type="paragraph" w:customStyle="1" w:styleId="4221897E07BB45A5BEE1768B7A2F25B7">
    <w:name w:val="4221897E07BB45A5BEE1768B7A2F25B7"/>
    <w:rsid w:val="00C92757"/>
  </w:style>
  <w:style w:type="paragraph" w:customStyle="1" w:styleId="931491C0A9DF40DC9F05D7AA6A060A8B">
    <w:name w:val="931491C0A9DF40DC9F05D7AA6A060A8B"/>
    <w:rsid w:val="00C92757"/>
  </w:style>
  <w:style w:type="paragraph" w:customStyle="1" w:styleId="45DF26A3537841AB8FE7CF09C83CB206">
    <w:name w:val="45DF26A3537841AB8FE7CF09C83CB206"/>
    <w:rsid w:val="00C92757"/>
  </w:style>
  <w:style w:type="paragraph" w:customStyle="1" w:styleId="DCB70476C9794B70A1BA9FED8A9765E8">
    <w:name w:val="DCB70476C9794B70A1BA9FED8A9765E8"/>
    <w:rsid w:val="00C92757"/>
  </w:style>
  <w:style w:type="paragraph" w:customStyle="1" w:styleId="8E6B6EF0E991407E943D4F71410B1BA5">
    <w:name w:val="8E6B6EF0E991407E943D4F71410B1BA5"/>
    <w:rsid w:val="00C92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>UD2020/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>UD2020/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SY2CVNDC5XDY-369191429-14196</_dlc_DocId>
    <_dlc_DocIdUrl xmlns="a9ec56ab-dea3-443b-ae99-35f2199b5204">
      <Url>https://dhs.sp.regeringskansliet.se/yta/ud-mk_ur/_layouts/15/DocIdRedir.aspx?ID=SY2CVNDC5XDY-369191429-14196</Url>
      <Description>SY2CVNDC5XDY-369191429-14196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ecac447d-0862-4f09-a034-6b87c9daaae4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E8AB-D79D-4DDF-9C22-A50BDA342707}"/>
</file>

<file path=customXml/itemProps2.xml><?xml version="1.0" encoding="utf-8"?>
<ds:datastoreItem xmlns:ds="http://schemas.openxmlformats.org/officeDocument/2006/customXml" ds:itemID="{5C215060-EF31-4CE6-AB15-26F615A62AC0}"/>
</file>

<file path=customXml/itemProps3.xml><?xml version="1.0" encoding="utf-8"?>
<ds:datastoreItem xmlns:ds="http://schemas.openxmlformats.org/officeDocument/2006/customXml" ds:itemID="{BBF39F3F-0CA2-4CBE-8F53-C725E53485F3}"/>
</file>

<file path=customXml/itemProps4.xml><?xml version="1.0" encoding="utf-8"?>
<ds:datastoreItem xmlns:ds="http://schemas.openxmlformats.org/officeDocument/2006/customXml" ds:itemID="{5C215060-EF31-4CE6-AB15-26F615A62AC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3392CFA-C61C-4D55-BB2A-192B6C4986F8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5BAC7E7-BEFE-495E-8D5F-AD4D510F994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3392CFA-C61C-4D55-BB2A-192B6C4986F8}"/>
</file>

<file path=customXml/itemProps8.xml><?xml version="1.0" encoding="utf-8"?>
<ds:datastoreItem xmlns:ds="http://schemas.openxmlformats.org/officeDocument/2006/customXml" ds:itemID="{2452C485-1382-451B-A30A-F2ECB13E42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244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703 av Markus Wiechel (SD) Ytterligare åtgärder mot Belarus.docx</dc:title>
  <dc:subject/>
  <dc:creator>Danilo Dovgoborets</dc:creator>
  <cp:keywords/>
  <dc:description/>
  <cp:lastModifiedBy>Eva-Lena Gustafsson</cp:lastModifiedBy>
  <cp:revision>2</cp:revision>
  <dcterms:created xsi:type="dcterms:W3CDTF">2020-12-02T12:34:00Z</dcterms:created>
  <dcterms:modified xsi:type="dcterms:W3CDTF">2020-12-02T12:34:00Z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84231236-ff1e-4b37-bbf7-b687ff6f002b</vt:lpwstr>
  </property>
</Properties>
</file>