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923D587" w14:textId="77777777">
        <w:tc>
          <w:tcPr>
            <w:tcW w:w="2268" w:type="dxa"/>
          </w:tcPr>
          <w:p w14:paraId="634C48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08D55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4A3BB5" w14:textId="77777777">
        <w:tc>
          <w:tcPr>
            <w:tcW w:w="2268" w:type="dxa"/>
          </w:tcPr>
          <w:p w14:paraId="7EC3788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BF2D7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099EC6A" w14:textId="77777777">
        <w:tc>
          <w:tcPr>
            <w:tcW w:w="3402" w:type="dxa"/>
            <w:gridSpan w:val="2"/>
          </w:tcPr>
          <w:p w14:paraId="20E159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2EDB26" w14:textId="77777777" w:rsidR="006E4E11" w:rsidRPr="00012D12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F3A42E3" w14:textId="77777777">
        <w:tc>
          <w:tcPr>
            <w:tcW w:w="2268" w:type="dxa"/>
          </w:tcPr>
          <w:p w14:paraId="4C0F6D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E52147" w14:textId="6BA6502B" w:rsidR="006E4E11" w:rsidRPr="00012D12" w:rsidRDefault="00756E2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012D12">
              <w:rPr>
                <w:sz w:val="20"/>
              </w:rPr>
              <w:t xml:space="preserve">Dnr </w:t>
            </w:r>
            <w:r w:rsidR="00012D12" w:rsidRPr="00012D12">
              <w:rPr>
                <w:sz w:val="20"/>
              </w:rPr>
              <w:t>Ju2016/04667/POL</w:t>
            </w:r>
          </w:p>
        </w:tc>
      </w:tr>
      <w:tr w:rsidR="006E4E11" w14:paraId="37DD19E8" w14:textId="77777777">
        <w:tc>
          <w:tcPr>
            <w:tcW w:w="2268" w:type="dxa"/>
          </w:tcPr>
          <w:p w14:paraId="1924CA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82B1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780297" w14:textId="77777777">
        <w:trPr>
          <w:trHeight w:val="284"/>
        </w:trPr>
        <w:tc>
          <w:tcPr>
            <w:tcW w:w="4911" w:type="dxa"/>
          </w:tcPr>
          <w:p w14:paraId="3837B06C" w14:textId="77777777" w:rsidR="006E4E11" w:rsidRDefault="00756E2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305ABE9" w14:textId="77777777">
        <w:trPr>
          <w:trHeight w:val="284"/>
        </w:trPr>
        <w:tc>
          <w:tcPr>
            <w:tcW w:w="4911" w:type="dxa"/>
          </w:tcPr>
          <w:p w14:paraId="56082F26" w14:textId="77777777" w:rsidR="006E4E11" w:rsidRDefault="00756E2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40282413" w14:textId="77777777">
        <w:trPr>
          <w:trHeight w:val="284"/>
        </w:trPr>
        <w:tc>
          <w:tcPr>
            <w:tcW w:w="4911" w:type="dxa"/>
          </w:tcPr>
          <w:p w14:paraId="5BA0BA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141EB8" w14:textId="77777777">
        <w:trPr>
          <w:trHeight w:val="284"/>
        </w:trPr>
        <w:tc>
          <w:tcPr>
            <w:tcW w:w="4911" w:type="dxa"/>
          </w:tcPr>
          <w:p w14:paraId="5EFCB0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5771B3" w14:textId="77777777">
        <w:trPr>
          <w:trHeight w:val="284"/>
        </w:trPr>
        <w:tc>
          <w:tcPr>
            <w:tcW w:w="4911" w:type="dxa"/>
          </w:tcPr>
          <w:p w14:paraId="61EB42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06A469" w14:textId="77777777">
        <w:trPr>
          <w:trHeight w:val="284"/>
        </w:trPr>
        <w:tc>
          <w:tcPr>
            <w:tcW w:w="4911" w:type="dxa"/>
          </w:tcPr>
          <w:p w14:paraId="4AB1AB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00859A" w14:textId="77777777">
        <w:trPr>
          <w:trHeight w:val="284"/>
        </w:trPr>
        <w:tc>
          <w:tcPr>
            <w:tcW w:w="4911" w:type="dxa"/>
          </w:tcPr>
          <w:p w14:paraId="22DE23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C95BAD" w14:textId="77777777">
        <w:trPr>
          <w:trHeight w:val="284"/>
        </w:trPr>
        <w:tc>
          <w:tcPr>
            <w:tcW w:w="4911" w:type="dxa"/>
          </w:tcPr>
          <w:p w14:paraId="121229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FEE388" w14:textId="77777777">
        <w:trPr>
          <w:trHeight w:val="284"/>
        </w:trPr>
        <w:tc>
          <w:tcPr>
            <w:tcW w:w="4911" w:type="dxa"/>
          </w:tcPr>
          <w:p w14:paraId="10CEF0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66BD443" w14:textId="77777777" w:rsidR="006E4E11" w:rsidRDefault="00756E2D">
      <w:pPr>
        <w:framePr w:w="4400" w:h="2523" w:wrap="notBeside" w:vAnchor="page" w:hAnchor="page" w:x="6453" w:y="2445"/>
        <w:ind w:left="142"/>
      </w:pPr>
      <w:r>
        <w:t>Till riksdagen</w:t>
      </w:r>
    </w:p>
    <w:p w14:paraId="51BAF1EB" w14:textId="77777777" w:rsidR="006E4E11" w:rsidRDefault="00756E2D" w:rsidP="00756E2D">
      <w:pPr>
        <w:pStyle w:val="RKrubrik"/>
        <w:pBdr>
          <w:bottom w:val="single" w:sz="4" w:space="1" w:color="auto"/>
        </w:pBdr>
        <w:spacing w:before="0" w:after="0"/>
      </w:pPr>
      <w:r>
        <w:t>Svar på fråga 2015/16:1346 av Peter Persson (S) Tullverket och brottsbekämpning</w:t>
      </w:r>
    </w:p>
    <w:p w14:paraId="0BDFAD93" w14:textId="77777777" w:rsidR="006E4E11" w:rsidRDefault="006E4E11">
      <w:pPr>
        <w:pStyle w:val="RKnormal"/>
      </w:pPr>
    </w:p>
    <w:p w14:paraId="1F1294C8" w14:textId="77777777" w:rsidR="006E4E11" w:rsidRDefault="00756E2D" w:rsidP="00756E2D">
      <w:pPr>
        <w:overflowPunct/>
        <w:spacing w:line="240" w:lineRule="auto"/>
        <w:textAlignment w:val="auto"/>
      </w:pPr>
      <w:r>
        <w:t>Peter Persson har frågat mig om jag a</w:t>
      </w:r>
      <w:r w:rsidRPr="00756E2D">
        <w:t xml:space="preserve">vser att diskutera med </w:t>
      </w:r>
      <w:r>
        <w:t>f</w:t>
      </w:r>
      <w:r w:rsidRPr="00756E2D">
        <w:t>inansministern, som har ansvaret för</w:t>
      </w:r>
      <w:r>
        <w:t xml:space="preserve"> </w:t>
      </w:r>
      <w:r w:rsidRPr="00756E2D">
        <w:t>Tullverket, om hur Tullverkets brottsbekämpande kapacitet bättre kan</w:t>
      </w:r>
      <w:r>
        <w:t xml:space="preserve"> </w:t>
      </w:r>
      <w:r w:rsidRPr="00756E2D">
        <w:t>tillvaratas för att trygga landet och dess gränser</w:t>
      </w:r>
      <w:r>
        <w:t>.</w:t>
      </w:r>
    </w:p>
    <w:p w14:paraId="26E26EDC" w14:textId="77777777" w:rsidR="00756E2D" w:rsidRDefault="00756E2D" w:rsidP="00756E2D">
      <w:pPr>
        <w:overflowPunct/>
        <w:spacing w:line="240" w:lineRule="auto"/>
        <w:textAlignment w:val="auto"/>
      </w:pPr>
    </w:p>
    <w:p w14:paraId="57C3BC39" w14:textId="7925DA52" w:rsidR="00014502" w:rsidRPr="00014502" w:rsidRDefault="008C2C05" w:rsidP="00756E2D">
      <w:pPr>
        <w:overflowPunct/>
        <w:spacing w:line="240" w:lineRule="auto"/>
        <w:textAlignment w:val="auto"/>
      </w:pPr>
      <w:r>
        <w:t>Regeringen lägger stor vikt vid det brottsbekämpande arbetet och har under det senaste året vidtagit</w:t>
      </w:r>
      <w:r w:rsidR="00221461">
        <w:t xml:space="preserve"> flera</w:t>
      </w:r>
      <w:r>
        <w:t xml:space="preserve"> åtgärder för att det ska förbättras och intensifieras. Exempelvis </w:t>
      </w:r>
      <w:r w:rsidR="00221461">
        <w:t xml:space="preserve">beslutade regeringen </w:t>
      </w:r>
      <w:r>
        <w:t xml:space="preserve">i december förra året </w:t>
      </w:r>
      <w:r w:rsidR="00221461">
        <w:t xml:space="preserve">om </w:t>
      </w:r>
      <w:r>
        <w:t xml:space="preserve">en </w:t>
      </w:r>
      <w:r w:rsidRPr="00014502">
        <w:t>samlad insats mot organiserad brottslighet</w:t>
      </w:r>
      <w:r w:rsidR="00014502" w:rsidRPr="00014502">
        <w:t xml:space="preserve">. </w:t>
      </w:r>
      <w:r w:rsidR="00D71FCA">
        <w:t xml:space="preserve">Dessutom ingår Tullverket som en av elva myndigheter i det pågående samverkansarbetet med att digitalt sammanlänka rättskedjan. </w:t>
      </w:r>
      <w:r w:rsidR="00C11824">
        <w:t>Värdet och nödvändigheten av myndighetssamverkan</w:t>
      </w:r>
      <w:r w:rsidR="007704AF">
        <w:t xml:space="preserve"> </w:t>
      </w:r>
      <w:r w:rsidR="004B321D">
        <w:t>är också ett perspektiv som regeringen ständigt</w:t>
      </w:r>
      <w:r w:rsidR="007704AF">
        <w:t xml:space="preserve"> har för ögonen</w:t>
      </w:r>
      <w:r w:rsidR="004B321D">
        <w:t>.</w:t>
      </w:r>
    </w:p>
    <w:p w14:paraId="0B18A96E" w14:textId="77777777" w:rsidR="00014502" w:rsidRPr="00014502" w:rsidRDefault="00014502" w:rsidP="00756E2D">
      <w:pPr>
        <w:overflowPunct/>
        <w:spacing w:line="240" w:lineRule="auto"/>
        <w:textAlignment w:val="auto"/>
      </w:pPr>
    </w:p>
    <w:p w14:paraId="4C28A8D1" w14:textId="3D093F7A" w:rsidR="00756E2D" w:rsidRDefault="00221ED3" w:rsidP="003123D8">
      <w:pPr>
        <w:overflowPunct/>
        <w:spacing w:line="240" w:lineRule="auto"/>
        <w:textAlignment w:val="auto"/>
      </w:pPr>
      <w:r>
        <w:t xml:space="preserve">Alla regeringsbeslut fattas kollektivt, vilket innebär att jag löpande samtalar </w:t>
      </w:r>
      <w:r w:rsidR="008A404C">
        <w:t>och rådgör med mina statsrådskollegor beträffande sakfrågor som spänner över flera departement.</w:t>
      </w:r>
      <w:r>
        <w:t xml:space="preserve"> </w:t>
      </w:r>
      <w:r w:rsidR="00D76D69">
        <w:t>Dett</w:t>
      </w:r>
      <w:bookmarkStart w:id="0" w:name="_GoBack"/>
      <w:bookmarkEnd w:id="0"/>
      <w:r w:rsidR="00D76D69">
        <w:t xml:space="preserve">a gäller </w:t>
      </w:r>
      <w:r w:rsidR="001A3D6D">
        <w:t xml:space="preserve">givetvis </w:t>
      </w:r>
      <w:r w:rsidR="00D76D69">
        <w:t xml:space="preserve">även det </w:t>
      </w:r>
      <w:r w:rsidR="00221461">
        <w:t xml:space="preserve">brottsbekämpande </w:t>
      </w:r>
      <w:r w:rsidR="00D76D69">
        <w:t xml:space="preserve">arbetet. </w:t>
      </w:r>
    </w:p>
    <w:p w14:paraId="4EE13B2F" w14:textId="77777777" w:rsidR="003123D8" w:rsidRDefault="003123D8" w:rsidP="003123D8">
      <w:pPr>
        <w:overflowPunct/>
        <w:spacing w:line="240" w:lineRule="auto"/>
        <w:textAlignment w:val="auto"/>
      </w:pPr>
    </w:p>
    <w:p w14:paraId="31A84B13" w14:textId="77777777" w:rsidR="00756E2D" w:rsidRDefault="00756E2D">
      <w:pPr>
        <w:pStyle w:val="RKnormal"/>
      </w:pPr>
      <w:r>
        <w:t>Stockholm den 22 juni 2016</w:t>
      </w:r>
    </w:p>
    <w:p w14:paraId="28443D7C" w14:textId="77777777" w:rsidR="009C7D64" w:rsidRDefault="009C7D64">
      <w:pPr>
        <w:pStyle w:val="RKnormal"/>
      </w:pPr>
    </w:p>
    <w:p w14:paraId="2054D8F1" w14:textId="77777777" w:rsidR="00756E2D" w:rsidRDefault="00756E2D">
      <w:pPr>
        <w:pStyle w:val="RKnormal"/>
      </w:pPr>
    </w:p>
    <w:p w14:paraId="72136280" w14:textId="77777777" w:rsidR="00756E2D" w:rsidRDefault="00756E2D">
      <w:pPr>
        <w:pStyle w:val="RKnormal"/>
      </w:pPr>
    </w:p>
    <w:p w14:paraId="6CB6B73E" w14:textId="77777777" w:rsidR="00756E2D" w:rsidRDefault="00756E2D">
      <w:pPr>
        <w:pStyle w:val="RKnormal"/>
      </w:pPr>
      <w:r>
        <w:t>Anders Ygeman</w:t>
      </w:r>
    </w:p>
    <w:sectPr w:rsidR="00756E2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95EA5" w14:textId="77777777" w:rsidR="002F0C00" w:rsidRDefault="002F0C00">
      <w:r>
        <w:separator/>
      </w:r>
    </w:p>
  </w:endnote>
  <w:endnote w:type="continuationSeparator" w:id="0">
    <w:p w14:paraId="52001012" w14:textId="77777777" w:rsidR="002F0C00" w:rsidRDefault="002F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0B132" w14:textId="77777777" w:rsidR="002F0C00" w:rsidRDefault="002F0C00">
      <w:r>
        <w:separator/>
      </w:r>
    </w:p>
  </w:footnote>
  <w:footnote w:type="continuationSeparator" w:id="0">
    <w:p w14:paraId="1E75A7BF" w14:textId="77777777" w:rsidR="002F0C00" w:rsidRDefault="002F0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E479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1450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B4631A" w14:textId="77777777">
      <w:trPr>
        <w:cantSplit/>
      </w:trPr>
      <w:tc>
        <w:tcPr>
          <w:tcW w:w="3119" w:type="dxa"/>
        </w:tcPr>
        <w:p w14:paraId="3C5E248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AC4E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754D677" w14:textId="77777777" w:rsidR="00E80146" w:rsidRDefault="00E80146">
          <w:pPr>
            <w:pStyle w:val="Sidhuvud"/>
            <w:ind w:right="360"/>
          </w:pPr>
        </w:p>
      </w:tc>
    </w:tr>
  </w:tbl>
  <w:p w14:paraId="2F4AE56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ABE6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9DB12BE" w14:textId="77777777">
      <w:trPr>
        <w:cantSplit/>
      </w:trPr>
      <w:tc>
        <w:tcPr>
          <w:tcW w:w="3119" w:type="dxa"/>
        </w:tcPr>
        <w:p w14:paraId="65B7E2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7BAA6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44C233" w14:textId="77777777" w:rsidR="00E80146" w:rsidRDefault="00E80146">
          <w:pPr>
            <w:pStyle w:val="Sidhuvud"/>
            <w:ind w:right="360"/>
          </w:pPr>
        </w:p>
      </w:tc>
    </w:tr>
  </w:tbl>
  <w:p w14:paraId="746AD24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5CCE2" w14:textId="77777777" w:rsidR="00756E2D" w:rsidRDefault="00756E2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F7BC3D" wp14:editId="1CFD428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1E73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3F54F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AC2FF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BA2B6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D6948"/>
    <w:multiLevelType w:val="hybridMultilevel"/>
    <w:tmpl w:val="6596CB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2D"/>
    <w:rsid w:val="00012D12"/>
    <w:rsid w:val="00014502"/>
    <w:rsid w:val="000318F6"/>
    <w:rsid w:val="00150384"/>
    <w:rsid w:val="00160901"/>
    <w:rsid w:val="001805B7"/>
    <w:rsid w:val="001A3D6D"/>
    <w:rsid w:val="00221461"/>
    <w:rsid w:val="00221ED3"/>
    <w:rsid w:val="002250ED"/>
    <w:rsid w:val="00267BFB"/>
    <w:rsid w:val="002F0C00"/>
    <w:rsid w:val="002F261A"/>
    <w:rsid w:val="00303F53"/>
    <w:rsid w:val="003123D8"/>
    <w:rsid w:val="00326AB5"/>
    <w:rsid w:val="00367B1C"/>
    <w:rsid w:val="00450FDA"/>
    <w:rsid w:val="00451773"/>
    <w:rsid w:val="004A328D"/>
    <w:rsid w:val="004B321D"/>
    <w:rsid w:val="0058762B"/>
    <w:rsid w:val="006E4E11"/>
    <w:rsid w:val="007242A3"/>
    <w:rsid w:val="00756E2D"/>
    <w:rsid w:val="007704AF"/>
    <w:rsid w:val="007A6855"/>
    <w:rsid w:val="008754D0"/>
    <w:rsid w:val="008A404C"/>
    <w:rsid w:val="008A4174"/>
    <w:rsid w:val="008C2C05"/>
    <w:rsid w:val="0092027A"/>
    <w:rsid w:val="00955E31"/>
    <w:rsid w:val="00992E72"/>
    <w:rsid w:val="009C7D64"/>
    <w:rsid w:val="00A92EF5"/>
    <w:rsid w:val="00AF26D1"/>
    <w:rsid w:val="00BB2DCD"/>
    <w:rsid w:val="00C11824"/>
    <w:rsid w:val="00D133D7"/>
    <w:rsid w:val="00D71FCA"/>
    <w:rsid w:val="00D76D69"/>
    <w:rsid w:val="00E80146"/>
    <w:rsid w:val="00E904D0"/>
    <w:rsid w:val="00EC25F9"/>
    <w:rsid w:val="00ED583F"/>
    <w:rsid w:val="00EF77F4"/>
    <w:rsid w:val="00F6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44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6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6E2D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267B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56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56E2D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267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28bcbe9c-b51a-4bf2-8364-c1d1ebf8083c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FWTQ6V37SVZC-1-2280</_dlc_DocId>
    <_dlc_DocIdUrl xmlns="5429eb68-8afa-474e-a293-a9fa933f1d84">
      <Url>http://rkdhs-ju/enhet/polis/_layouts/DocIdRedir.aspx?ID=FWTQ6V37SVZC-1-2280</Url>
      <Description>FWTQ6V37SVZC-1-2280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A1A21-F584-4C45-B393-78AEFC13D930}"/>
</file>

<file path=customXml/itemProps2.xml><?xml version="1.0" encoding="utf-8"?>
<ds:datastoreItem xmlns:ds="http://schemas.openxmlformats.org/officeDocument/2006/customXml" ds:itemID="{0B073D14-71D6-4BF7-8682-4361FE459995}"/>
</file>

<file path=customXml/itemProps3.xml><?xml version="1.0" encoding="utf-8"?>
<ds:datastoreItem xmlns:ds="http://schemas.openxmlformats.org/officeDocument/2006/customXml" ds:itemID="{E5AE2E81-C980-4AE5-BB3C-9B2E4147A5EC}"/>
</file>

<file path=customXml/itemProps4.xml><?xml version="1.0" encoding="utf-8"?>
<ds:datastoreItem xmlns:ds="http://schemas.openxmlformats.org/officeDocument/2006/customXml" ds:itemID="{0B073D14-71D6-4BF7-8682-4361FE459995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03bdfa32-753e-480b-a763-6185260a9611"/>
    <ds:schemaRef ds:uri="http://schemas.microsoft.com/office/infopath/2007/PartnerControls"/>
    <ds:schemaRef ds:uri="http://schemas.openxmlformats.org/package/2006/metadata/core-properties"/>
    <ds:schemaRef ds:uri="5429eb68-8afa-474e-a293-a9fa933f1d84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7DEEAEA-24CE-4C3F-B2BB-5DAC865D827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5AE2E81-C980-4AE5-BB3C-9B2E4147A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Dahl</dc:creator>
  <cp:lastModifiedBy>Anna Dahl</cp:lastModifiedBy>
  <cp:revision>8</cp:revision>
  <cp:lastPrinted>2000-01-21T12:02:00Z</cp:lastPrinted>
  <dcterms:created xsi:type="dcterms:W3CDTF">2016-06-16T12:02:00Z</dcterms:created>
  <dcterms:modified xsi:type="dcterms:W3CDTF">2016-06-21T12:36:00Z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c3fbab01-7d9c-42a3-bc8c-f249d55fd069</vt:lpwstr>
  </property>
</Properties>
</file>