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EDF" w:rsidRPr="00D73E72" w:rsidRDefault="00380EDF" w:rsidP="00BF6646">
      <w:pPr>
        <w:pStyle w:val="Hemstlrubrik"/>
      </w:pPr>
      <w:r w:rsidRPr="00D73E72">
        <w:t>Förslag till riksdagsbeslut</w:t>
      </w:r>
    </w:p>
    <w:p w:rsidR="00380EDF" w:rsidRPr="00D73E72" w:rsidRDefault="00380EDF" w:rsidP="00380EDF">
      <w:pPr>
        <w:pStyle w:val="Hemstlatt"/>
      </w:pPr>
      <w:r w:rsidRPr="00D73E72">
        <w:t>Riksdagen tillkännager för regeringen som sin mening vad i motionen anförs om möjligheter till tillfälliga undantag.</w:t>
      </w:r>
    </w:p>
    <w:p w:rsidR="00380EDF" w:rsidRPr="00D73E72" w:rsidRDefault="00380EDF" w:rsidP="00380EDF">
      <w:pPr>
        <w:pStyle w:val="Rubrik1"/>
      </w:pPr>
      <w:r w:rsidRPr="00D73E72">
        <w:t>Motivering</w:t>
      </w:r>
    </w:p>
    <w:p w:rsidR="00380EDF" w:rsidRPr="00D73E72" w:rsidRDefault="00380EDF" w:rsidP="00380EDF">
      <w:r w:rsidRPr="00D73E72">
        <w:t>Under medeltidsveckan i Visby borde det vara rimligt att få servera den ku</w:t>
      </w:r>
      <w:r w:rsidRPr="00D73E72">
        <w:t>l</w:t>
      </w:r>
      <w:r w:rsidRPr="00D73E72">
        <w:t>turhistoriska drycken Gotlandsdricka.</w:t>
      </w:r>
    </w:p>
    <w:p w:rsidR="00380EDF" w:rsidRPr="00D73E72" w:rsidRDefault="00380EDF" w:rsidP="00380EDF">
      <w:pPr>
        <w:pStyle w:val="Normaltindrag"/>
      </w:pPr>
      <w:r w:rsidRPr="00D73E72">
        <w:t>Sverige har en flora av oli</w:t>
      </w:r>
      <w:r w:rsidR="00BF6646" w:rsidRPr="00D73E72">
        <w:t>ka rigida lagstiftningar, där ibland l</w:t>
      </w:r>
      <w:r w:rsidRPr="00D73E72">
        <w:t>ivsmedelsl</w:t>
      </w:r>
      <w:r w:rsidRPr="00D73E72">
        <w:t>a</w:t>
      </w:r>
      <w:r w:rsidRPr="00D73E72">
        <w:t>gen. Detta skapar problem inte minst vid många kulturella evenemang. En lagstiftning som inte medger avsteg vid speciella situationer och under ko</w:t>
      </w:r>
      <w:r w:rsidRPr="00D73E72">
        <w:t>n</w:t>
      </w:r>
      <w:r w:rsidRPr="00D73E72">
        <w:t>trollerade former förlorar snabbt sin legitimitet. I samband med kulturella eller historiska evenemang är det viktigt att olika län och regioner får möjli</w:t>
      </w:r>
      <w:r w:rsidRPr="00D73E72">
        <w:t>g</w:t>
      </w:r>
      <w:r w:rsidRPr="00D73E72">
        <w:t>het att visa sin särart. På många håll i vårt land ingår alkoholdrycker som en del av olika arrangemang. Det är en del av vår historiska och nuvarande ku</w:t>
      </w:r>
      <w:r w:rsidRPr="00D73E72">
        <w:t>l</w:t>
      </w:r>
      <w:r w:rsidRPr="00D73E72">
        <w:t>tur. Det kan till exempel handla om att gestalta historiska händelser eller om uppförande av olika former av teaterföreställningar där alkoholdrycker är ett naturligt inslag. Vid andra tillfällen där traditioner visas kan det finnas inslag av hur gamla tiders alkoholdrycker framställdes, och det är då högst rimligt att deltagare och besökare får smaka på den dryck som framställs. Framstäl</w:t>
      </w:r>
      <w:r w:rsidRPr="00D73E72">
        <w:t>l</w:t>
      </w:r>
      <w:r w:rsidRPr="00D73E72">
        <w:t>ning sker för det mesta hemma hos enskilda gotlänningar, som alla har sitt speciella recept. Dagens livsmedelslagstiftning tillåter inte denna hemtil</w:t>
      </w:r>
      <w:r w:rsidRPr="00D73E72">
        <w:t>l</w:t>
      </w:r>
      <w:r w:rsidRPr="00D73E72">
        <w:t>verkning för försäljning om inte ett antal paragrafer följs. Självfallet blir det i praktiken omöjligt att tillverka Gotlandsdricka hemma om alla lagar, regler och föreskrifter ska</w:t>
      </w:r>
      <w:r w:rsidR="00215688" w:rsidRPr="00D73E72">
        <w:t>ll</w:t>
      </w:r>
      <w:r w:rsidRPr="00D73E72">
        <w:t xml:space="preserve"> följas.  </w:t>
      </w:r>
    </w:p>
    <w:p w:rsidR="00380EDF" w:rsidRPr="00D73E72" w:rsidRDefault="00380EDF" w:rsidP="00380EDF">
      <w:pPr>
        <w:pStyle w:val="Normaltindrag"/>
      </w:pPr>
      <w:r w:rsidRPr="00D73E72">
        <w:t>För att underlätta för dessa evenemang borde det vara naturligt med gen</w:t>
      </w:r>
      <w:r w:rsidRPr="00D73E72">
        <w:t>e</w:t>
      </w:r>
      <w:r w:rsidRPr="00D73E72">
        <w:t>rella möjligheter att kunna göra undantag från den gällande lagstiftningen. Detta kan prövas lokal. Det måste anses bättre att servering och provsma</w:t>
      </w:r>
      <w:r w:rsidRPr="00D73E72">
        <w:t>k</w:t>
      </w:r>
      <w:r w:rsidRPr="00D73E72">
        <w:t>ning sker öppet och under ordnade former än att det sker i lönndom. Riksd</w:t>
      </w:r>
      <w:r w:rsidRPr="00D73E72">
        <w:t>a</w:t>
      </w:r>
      <w:r w:rsidRPr="00D73E72">
        <w:t>gen bör ge regeringen till</w:t>
      </w:r>
      <w:r w:rsidR="00BF6646" w:rsidRPr="00D73E72">
        <w:t xml:space="preserve"> </w:t>
      </w:r>
      <w:r w:rsidRPr="00D73E72">
        <w:t>känna behovet av möjligheter till tillfälliga unda</w:t>
      </w:r>
      <w:r w:rsidRPr="00D73E72">
        <w:t>n</w:t>
      </w:r>
      <w:r w:rsidRPr="00D73E72">
        <w:t>tag från livsmedelslagstiftningen i enlighet med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6646" w:rsidRPr="00D73E72">
        <w:tblPrEx>
          <w:tblCellMar>
            <w:top w:w="0" w:type="dxa"/>
            <w:bottom w:w="0" w:type="dxa"/>
          </w:tblCellMar>
        </w:tblPrEx>
        <w:trPr>
          <w:cantSplit/>
        </w:trPr>
        <w:tc>
          <w:tcPr>
            <w:tcW w:w="3046" w:type="dxa"/>
          </w:tcPr>
          <w:p w:rsidR="00BF6646" w:rsidRPr="00D73E72" w:rsidRDefault="00BF6646" w:rsidP="00BF6646">
            <w:pPr>
              <w:pStyle w:val="UnderskriftDatum"/>
              <w:spacing w:before="0"/>
            </w:pPr>
            <w:r w:rsidRPr="00D73E72">
              <w:lastRenderedPageBreak/>
              <w:t>Stockholm den 26 september 2005</w:t>
            </w:r>
          </w:p>
        </w:tc>
        <w:tc>
          <w:tcPr>
            <w:tcW w:w="3047" w:type="dxa"/>
          </w:tcPr>
          <w:p w:rsidR="00BF6646" w:rsidRPr="00D73E72" w:rsidRDefault="00BF6646" w:rsidP="00BF6646">
            <w:pPr>
              <w:pStyle w:val="Underskrifter"/>
            </w:pPr>
          </w:p>
        </w:tc>
      </w:tr>
      <w:tr w:rsidR="00BF6646" w:rsidRPr="00D73E72">
        <w:tblPrEx>
          <w:tblCellMar>
            <w:top w:w="0" w:type="dxa"/>
            <w:bottom w:w="0" w:type="dxa"/>
          </w:tblCellMar>
        </w:tblPrEx>
        <w:trPr>
          <w:cantSplit/>
        </w:trPr>
        <w:tc>
          <w:tcPr>
            <w:tcW w:w="3046" w:type="dxa"/>
          </w:tcPr>
          <w:p w:rsidR="00BF6646" w:rsidRPr="00D73E72" w:rsidRDefault="00BF6646" w:rsidP="00BF6646">
            <w:pPr>
              <w:pStyle w:val="Underskrifter"/>
            </w:pPr>
            <w:r w:rsidRPr="00D73E72">
              <w:t>Marietta de Pourbaix-Lundin (m)</w:t>
            </w:r>
          </w:p>
        </w:tc>
        <w:tc>
          <w:tcPr>
            <w:tcW w:w="3047" w:type="dxa"/>
          </w:tcPr>
          <w:p w:rsidR="00BF6646" w:rsidRPr="00D73E72" w:rsidRDefault="00BF6646" w:rsidP="00BF6646">
            <w:pPr>
              <w:pStyle w:val="Underskrifter"/>
            </w:pPr>
          </w:p>
        </w:tc>
      </w:tr>
    </w:tbl>
    <w:p w:rsidR="00380EDF" w:rsidRPr="00D73E72" w:rsidRDefault="00380EDF" w:rsidP="00BF6646">
      <w:pPr>
        <w:pStyle w:val="Normaltindrag"/>
      </w:pPr>
    </w:p>
    <w:sectPr w:rsidR="00380EDF" w:rsidRPr="00D73E72" w:rsidSect="00BF66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069" w:rsidRPr="00D73E72" w:rsidRDefault="00252069">
      <w:r w:rsidRPr="00D73E72">
        <w:separator/>
      </w:r>
    </w:p>
  </w:endnote>
  <w:endnote w:type="continuationSeparator" w:id="0">
    <w:p w:rsidR="00252069" w:rsidRPr="00D73E72" w:rsidRDefault="00252069">
      <w:r w:rsidRPr="00D73E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646" w:rsidRPr="00D73E72" w:rsidRDefault="00D73E72" w:rsidP="00BF6646">
    <w:pPr>
      <w:pStyle w:val="Sidfot"/>
    </w:pPr>
    <w:r w:rsidRPr="00D73E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228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46" w:rsidRDefault="00BF6646">
                          <w:pPr>
                            <w:pStyle w:val="NormalS5sidnrV"/>
                          </w:pPr>
                          <w:r>
                            <w:fldChar w:fldCharType="begin"/>
                          </w:r>
                          <w:r>
                            <w:instrText xml:space="preserve"> PAGE *\charformat</w:instrText>
                          </w:r>
                          <w:r>
                            <w:fldChar w:fldCharType="separate"/>
                          </w:r>
                          <w:r w:rsidR="007365C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646" w:rsidRDefault="00BF6646">
                    <w:pPr>
                      <w:pStyle w:val="NormalS5sidnrV"/>
                    </w:pPr>
                    <w:r>
                      <w:fldChar w:fldCharType="begin"/>
                    </w:r>
                    <w:r>
                      <w:instrText xml:space="preserve"> PAGE *\charformat</w:instrText>
                    </w:r>
                    <w:r>
                      <w:fldChar w:fldCharType="separate"/>
                    </w:r>
                    <w:r w:rsidR="007365C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646" w:rsidRPr="00D73E72" w:rsidRDefault="00D73E72" w:rsidP="00BF6646">
    <w:pPr>
      <w:pStyle w:val="Sidfot"/>
    </w:pPr>
    <w:r w:rsidRPr="00D73E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184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46" w:rsidRDefault="00BF6646">
                          <w:pPr>
                            <w:pStyle w:val="NormalS5sidnrH"/>
                            <w:ind w:right="0"/>
                          </w:pPr>
                          <w:r>
                            <w:fldChar w:fldCharType="begin"/>
                          </w:r>
                          <w:r>
                            <w:instrText xml:space="preserve"> PAGE *\charformat</w:instrText>
                          </w:r>
                          <w:r>
                            <w:fldChar w:fldCharType="separate"/>
                          </w:r>
                          <w:r w:rsidR="007365C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646" w:rsidRDefault="00BF6646">
                    <w:pPr>
                      <w:pStyle w:val="NormalS5sidnrH"/>
                      <w:ind w:right="0"/>
                    </w:pPr>
                    <w:r>
                      <w:fldChar w:fldCharType="begin"/>
                    </w:r>
                    <w:r>
                      <w:instrText xml:space="preserve"> PAGE *\charformat</w:instrText>
                    </w:r>
                    <w:r>
                      <w:fldChar w:fldCharType="separate"/>
                    </w:r>
                    <w:r w:rsidR="007365C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646" w:rsidRPr="00D73E72" w:rsidRDefault="00D73E72" w:rsidP="00BF6646">
    <w:pPr>
      <w:pStyle w:val="Sidfot"/>
    </w:pPr>
    <w:r w:rsidRPr="00D73E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897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46" w:rsidRDefault="00BF6646">
                          <w:pPr>
                            <w:pStyle w:val="NormalS5sidnrH"/>
                            <w:ind w:right="0"/>
                          </w:pPr>
                          <w:r>
                            <w:fldChar w:fldCharType="begin"/>
                          </w:r>
                          <w:r>
                            <w:instrText xml:space="preserve"> PAGE *\charformat</w:instrText>
                          </w:r>
                          <w:r>
                            <w:fldChar w:fldCharType="separate"/>
                          </w:r>
                          <w:r w:rsidR="007365C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646" w:rsidRDefault="00BF6646">
                    <w:pPr>
                      <w:pStyle w:val="NormalS5sidnrH"/>
                      <w:ind w:right="0"/>
                    </w:pPr>
                    <w:r>
                      <w:fldChar w:fldCharType="begin"/>
                    </w:r>
                    <w:r>
                      <w:instrText xml:space="preserve"> PAGE *\charformat</w:instrText>
                    </w:r>
                    <w:r>
                      <w:fldChar w:fldCharType="separate"/>
                    </w:r>
                    <w:r w:rsidR="007365C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069" w:rsidRPr="00D73E72" w:rsidRDefault="00252069">
      <w:r w:rsidRPr="00D73E72">
        <w:separator/>
      </w:r>
    </w:p>
  </w:footnote>
  <w:footnote w:type="continuationSeparator" w:id="0">
    <w:p w:rsidR="00252069" w:rsidRPr="00D73E72" w:rsidRDefault="00252069">
      <w:r w:rsidRPr="00D73E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646" w:rsidRPr="00D73E72" w:rsidRDefault="00D73E72" w:rsidP="00BF6646">
    <w:pPr>
      <w:pStyle w:val="Sidhuvud"/>
    </w:pPr>
    <w:r w:rsidRPr="00D73E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643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46" w:rsidRDefault="00BF6646">
                          <w:pPr>
                            <w:pStyle w:val="KantRubrikS5V"/>
                          </w:pPr>
                          <w:r>
                            <w:fldChar w:fldCharType="begin"/>
                          </w:r>
                          <w:r>
                            <w:instrText xml:space="preserve"> DOCPROPERTY "YearUser" *\charformat </w:instrText>
                          </w:r>
                          <w:r>
                            <w:fldChar w:fldCharType="separate"/>
                          </w:r>
                          <w:r w:rsidR="007365C4">
                            <w:t>2005/06</w:t>
                          </w:r>
                          <w:r>
                            <w:fldChar w:fldCharType="end"/>
                          </w:r>
                          <w:r>
                            <w:t>:</w:t>
                          </w:r>
                          <w:r>
                            <w:fldChar w:fldCharType="begin"/>
                          </w:r>
                          <w:r>
                            <w:instrText xml:space="preserve"> DOCPROPERTY "Motionsnummer" *\charformat </w:instrText>
                          </w:r>
                          <w:r>
                            <w:fldChar w:fldCharType="separate"/>
                          </w:r>
                          <w:r w:rsidR="007365C4">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646" w:rsidRDefault="00BF6646">
                    <w:pPr>
                      <w:pStyle w:val="KantRubrikS5V"/>
                    </w:pPr>
                    <w:r>
                      <w:fldChar w:fldCharType="begin"/>
                    </w:r>
                    <w:r>
                      <w:instrText xml:space="preserve"> DOCPROPERTY "YearUser" *\charformat </w:instrText>
                    </w:r>
                    <w:r>
                      <w:fldChar w:fldCharType="separate"/>
                    </w:r>
                    <w:r w:rsidR="007365C4">
                      <w:t>2005/06</w:t>
                    </w:r>
                    <w:r>
                      <w:fldChar w:fldCharType="end"/>
                    </w:r>
                    <w:r>
                      <w:t>:</w:t>
                    </w:r>
                    <w:r>
                      <w:fldChar w:fldCharType="begin"/>
                    </w:r>
                    <w:r>
                      <w:instrText xml:space="preserve"> DOCPROPERTY "Motionsnummer" *\charformat </w:instrText>
                    </w:r>
                    <w:r>
                      <w:fldChar w:fldCharType="separate"/>
                    </w:r>
                    <w:r w:rsidR="007365C4">
                      <w:t>So304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646" w:rsidRPr="00D73E72" w:rsidRDefault="00D73E72" w:rsidP="00BF6646">
    <w:pPr>
      <w:pStyle w:val="Sidhuvud"/>
    </w:pPr>
    <w:r w:rsidRPr="00D73E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128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46" w:rsidRDefault="00BF6646">
                          <w:pPr>
                            <w:pStyle w:val="KantRubrikS5H"/>
                            <w:ind w:right="0"/>
                          </w:pPr>
                          <w:r>
                            <w:fldChar w:fldCharType="begin"/>
                          </w:r>
                          <w:r>
                            <w:instrText xml:space="preserve"> DOCPROPERTY "YearUser" *\charformat </w:instrText>
                          </w:r>
                          <w:r>
                            <w:fldChar w:fldCharType="separate"/>
                          </w:r>
                          <w:r w:rsidR="007365C4">
                            <w:t>2005/06</w:t>
                          </w:r>
                          <w:r>
                            <w:fldChar w:fldCharType="end"/>
                          </w:r>
                          <w:r>
                            <w:t>:</w:t>
                          </w:r>
                          <w:r>
                            <w:fldChar w:fldCharType="begin"/>
                          </w:r>
                          <w:r>
                            <w:instrText xml:space="preserve"> DOCPROPERTY "Motionsnummer" *\charformat </w:instrText>
                          </w:r>
                          <w:r>
                            <w:fldChar w:fldCharType="separate"/>
                          </w:r>
                          <w:r w:rsidR="007365C4">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646" w:rsidRDefault="00BF6646">
                    <w:pPr>
                      <w:pStyle w:val="KantRubrikS5H"/>
                      <w:ind w:right="0"/>
                    </w:pPr>
                    <w:r>
                      <w:fldChar w:fldCharType="begin"/>
                    </w:r>
                    <w:r>
                      <w:instrText xml:space="preserve"> DOCPROPERTY "YearUser" *\charformat </w:instrText>
                    </w:r>
                    <w:r>
                      <w:fldChar w:fldCharType="separate"/>
                    </w:r>
                    <w:r w:rsidR="007365C4">
                      <w:t>2005/06</w:t>
                    </w:r>
                    <w:r>
                      <w:fldChar w:fldCharType="end"/>
                    </w:r>
                    <w:r>
                      <w:t>:</w:t>
                    </w:r>
                    <w:r>
                      <w:fldChar w:fldCharType="begin"/>
                    </w:r>
                    <w:r>
                      <w:instrText xml:space="preserve"> DOCPROPERTY "Motionsnummer" *\charformat </w:instrText>
                    </w:r>
                    <w:r>
                      <w:fldChar w:fldCharType="separate"/>
                    </w:r>
                    <w:r w:rsidR="007365C4">
                      <w:t>So304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646" w:rsidRPr="00D73E72" w:rsidRDefault="00BF6646">
    <w:pPr>
      <w:pStyle w:val="FSHNormal"/>
      <w:tabs>
        <w:tab w:val="right" w:pos="5840"/>
      </w:tabs>
    </w:pPr>
    <w:r w:rsidRPr="00D73E72">
      <w:br/>
    </w:r>
    <w:r w:rsidRPr="00D73E72">
      <w:fldChar w:fldCharType="begin" w:fldLock="1"/>
    </w:r>
    <w:r w:rsidRPr="00D73E72">
      <w:instrText xml:space="preserve"> DOCPROPERTY</w:instrText>
    </w:r>
    <w:r w:rsidRPr="00D73E72">
      <w:rPr>
        <w:sz w:val="18"/>
      </w:rPr>
      <w:instrText xml:space="preserve"> "YearUser" *\charformat </w:instrText>
    </w:r>
    <w:r w:rsidRPr="00D73E72">
      <w:fldChar w:fldCharType="separate"/>
    </w:r>
    <w:r w:rsidR="007365C4" w:rsidRPr="00D73E72">
      <w:t>2005/06</w:t>
    </w:r>
    <w:r w:rsidRPr="00D73E72">
      <w:fldChar w:fldCharType="end"/>
    </w:r>
    <w:r w:rsidRPr="00D73E72">
      <w:t xml:space="preserve"> </w:t>
    </w:r>
    <w:r w:rsidRPr="00D73E72">
      <w:tab/>
      <w:t xml:space="preserve">mnr: </w:t>
    </w:r>
    <w:r w:rsidRPr="00D73E72">
      <w:fldChar w:fldCharType="begin" w:fldLock="1"/>
    </w:r>
    <w:r w:rsidRPr="00D73E72">
      <w:instrText xml:space="preserve"> DOCPROPERTY</w:instrText>
    </w:r>
    <w:r w:rsidRPr="00D73E72">
      <w:rPr>
        <w:sz w:val="18"/>
      </w:rPr>
      <w:instrText xml:space="preserve"> "Motionsnummer" *\charformat </w:instrText>
    </w:r>
    <w:r w:rsidRPr="00D73E72">
      <w:fldChar w:fldCharType="separate"/>
    </w:r>
    <w:r w:rsidR="007365C4" w:rsidRPr="00D73E72">
      <w:t>So304</w:t>
    </w:r>
    <w:r w:rsidRPr="00D73E72">
      <w:fldChar w:fldCharType="end"/>
    </w:r>
    <w:r w:rsidRPr="00D73E72">
      <w:br/>
    </w:r>
    <w:r w:rsidRPr="00D73E72">
      <w:fldChar w:fldCharType="begin" w:fldLock="1"/>
    </w:r>
    <w:r w:rsidRPr="00D73E72">
      <w:instrText xml:space="preserve"> DOCPROPERTY</w:instrText>
    </w:r>
    <w:r w:rsidRPr="00D73E72">
      <w:rPr>
        <w:sz w:val="18"/>
      </w:rPr>
      <w:instrText xml:space="preserve"> "Samling" *\charformat </w:instrText>
    </w:r>
    <w:r w:rsidRPr="00D73E72">
      <w:fldChar w:fldCharType="end"/>
    </w:r>
    <w:r w:rsidRPr="00D73E72">
      <w:tab/>
      <w:t xml:space="preserve">pnr: </w:t>
    </w:r>
    <w:r w:rsidRPr="00D73E72">
      <w:fldChar w:fldCharType="begin" w:fldLock="1"/>
    </w:r>
    <w:r w:rsidRPr="00D73E72">
      <w:instrText xml:space="preserve"> DOCPROPERTY</w:instrText>
    </w:r>
    <w:r w:rsidRPr="00D73E72">
      <w:rPr>
        <w:sz w:val="18"/>
      </w:rPr>
      <w:instrText xml:space="preserve"> "Partinummer" *\charformat </w:instrText>
    </w:r>
    <w:r w:rsidRPr="00D73E72">
      <w:fldChar w:fldCharType="separate"/>
    </w:r>
    <w:r w:rsidR="007365C4" w:rsidRPr="00D73E72">
      <w:t>m1336</w:t>
    </w:r>
    <w:r w:rsidRPr="00D73E72">
      <w:fldChar w:fldCharType="end"/>
    </w:r>
  </w:p>
  <w:p w:rsidR="00BF6646" w:rsidRPr="00D73E72" w:rsidRDefault="00BF6646">
    <w:pPr>
      <w:pStyle w:val="FSHRub1"/>
    </w:pPr>
    <w:r w:rsidRPr="00D73E72">
      <w:t>Motion till riksdagen</w:t>
    </w:r>
    <w:r w:rsidRPr="00D73E72">
      <w:br/>
    </w:r>
    <w:r w:rsidRPr="00D73E72">
      <w:fldChar w:fldCharType="begin" w:fldLock="1"/>
    </w:r>
    <w:r w:rsidRPr="00D73E72">
      <w:instrText xml:space="preserve"> DOCPROPERTY "YearUser" *\charformat </w:instrText>
    </w:r>
    <w:r w:rsidRPr="00D73E72">
      <w:fldChar w:fldCharType="separate"/>
    </w:r>
    <w:r w:rsidR="007365C4" w:rsidRPr="00D73E72">
      <w:t>2005/06</w:t>
    </w:r>
    <w:r w:rsidRPr="00D73E72">
      <w:fldChar w:fldCharType="end"/>
    </w:r>
    <w:r w:rsidRPr="00D73E72">
      <w:t>:</w:t>
    </w:r>
    <w:r w:rsidRPr="00D73E72">
      <w:fldChar w:fldCharType="begin" w:fldLock="1"/>
    </w:r>
    <w:r w:rsidRPr="00D73E72">
      <w:instrText xml:space="preserve"> DOCPROPERTY "Motionsnummer" *\charformat </w:instrText>
    </w:r>
    <w:r w:rsidRPr="00D73E72">
      <w:fldChar w:fldCharType="separate"/>
    </w:r>
    <w:r w:rsidR="007365C4" w:rsidRPr="00D73E72">
      <w:t>So304</w:t>
    </w:r>
    <w:r w:rsidRPr="00D73E72">
      <w:fldChar w:fldCharType="end"/>
    </w:r>
  </w:p>
  <w:p w:rsidR="00BF6646" w:rsidRPr="00D73E72" w:rsidRDefault="00BF6646">
    <w:pPr>
      <w:pStyle w:val="FSHNormalS5"/>
    </w:pPr>
    <w:r w:rsidRPr="00D73E72">
      <w:fldChar w:fldCharType="begin" w:fldLock="1"/>
    </w:r>
    <w:r w:rsidRPr="00D73E72">
      <w:instrText xml:space="preserve"> DOCPROPERTY "MotionarText" *\charformat </w:instrText>
    </w:r>
    <w:r w:rsidRPr="00D73E72">
      <w:fldChar w:fldCharType="separate"/>
    </w:r>
    <w:r w:rsidR="007365C4" w:rsidRPr="00D73E72">
      <w:t>av Marietta de Pourbaix-Lundin (m)</w:t>
    </w:r>
    <w:r w:rsidRPr="00D73E72">
      <w:fldChar w:fldCharType="end"/>
    </w:r>
    <w:r w:rsidRPr="00D73E72">
      <w:br/>
    </w:r>
    <w:r w:rsidRPr="00D73E72">
      <w:fldChar w:fldCharType="begin" w:fldLock="1"/>
    </w:r>
    <w:r w:rsidRPr="00D73E72">
      <w:instrText xml:space="preserve"> DOCPROPERTY "SvarFrasKort" *\charformat </w:instrText>
    </w:r>
    <w:r w:rsidRPr="00D73E72">
      <w:fldChar w:fldCharType="end"/>
    </w:r>
  </w:p>
  <w:p w:rsidR="00BF6646" w:rsidRPr="00D73E72" w:rsidRDefault="00BF6646">
    <w:pPr>
      <w:pStyle w:val="FSHTitel"/>
    </w:pPr>
    <w:r w:rsidRPr="00D73E72">
      <w:fldChar w:fldCharType="begin" w:fldLock="1"/>
    </w:r>
    <w:r w:rsidRPr="00D73E72">
      <w:instrText xml:space="preserve"> DOCPROPERTY</w:instrText>
    </w:r>
    <w:r w:rsidRPr="00D73E72">
      <w:rPr>
        <w:sz w:val="18"/>
      </w:rPr>
      <w:instrText xml:space="preserve"> "RubrikSvar" *\charformat </w:instrText>
    </w:r>
    <w:r w:rsidRPr="00D73E72">
      <w:fldChar w:fldCharType="separate"/>
    </w:r>
    <w:r w:rsidR="007365C4" w:rsidRPr="00D73E72">
      <w:t>Gotlandsdricka</w:t>
    </w:r>
    <w:r w:rsidRPr="00D73E72">
      <w:fldChar w:fldCharType="end"/>
    </w:r>
  </w:p>
  <w:p w:rsidR="00BF6646" w:rsidRPr="00D73E72" w:rsidRDefault="00BF6646" w:rsidP="00BF664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6992593">
    <w:abstractNumId w:val="13"/>
  </w:num>
  <w:num w:numId="2" w16cid:durableId="1458404024">
    <w:abstractNumId w:val="10"/>
  </w:num>
  <w:num w:numId="3" w16cid:durableId="984165855">
    <w:abstractNumId w:val="11"/>
  </w:num>
  <w:num w:numId="4" w16cid:durableId="297608105">
    <w:abstractNumId w:val="12"/>
  </w:num>
  <w:num w:numId="5" w16cid:durableId="1270428984">
    <w:abstractNumId w:val="8"/>
  </w:num>
  <w:num w:numId="6" w16cid:durableId="1679963518">
    <w:abstractNumId w:val="3"/>
  </w:num>
  <w:num w:numId="7" w16cid:durableId="1701977436">
    <w:abstractNumId w:val="2"/>
  </w:num>
  <w:num w:numId="8" w16cid:durableId="25524862">
    <w:abstractNumId w:val="1"/>
  </w:num>
  <w:num w:numId="9" w16cid:durableId="1981617504">
    <w:abstractNumId w:val="0"/>
  </w:num>
  <w:num w:numId="10" w16cid:durableId="790513729">
    <w:abstractNumId w:val="9"/>
  </w:num>
  <w:num w:numId="11" w16cid:durableId="901604385">
    <w:abstractNumId w:val="7"/>
  </w:num>
  <w:num w:numId="12" w16cid:durableId="195656260">
    <w:abstractNumId w:val="6"/>
  </w:num>
  <w:num w:numId="13" w16cid:durableId="1433041914">
    <w:abstractNumId w:val="5"/>
  </w:num>
  <w:num w:numId="14" w16cid:durableId="1784839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6D30ED"/>
    <w:rsid w:val="00064BC3"/>
    <w:rsid w:val="00066775"/>
    <w:rsid w:val="00072FB9"/>
    <w:rsid w:val="000E6078"/>
    <w:rsid w:val="00100531"/>
    <w:rsid w:val="00201DFB"/>
    <w:rsid w:val="00204A63"/>
    <w:rsid w:val="00212FF1"/>
    <w:rsid w:val="00215688"/>
    <w:rsid w:val="00230193"/>
    <w:rsid w:val="0025068A"/>
    <w:rsid w:val="00252069"/>
    <w:rsid w:val="002818D3"/>
    <w:rsid w:val="002D11A8"/>
    <w:rsid w:val="00380EDF"/>
    <w:rsid w:val="00445271"/>
    <w:rsid w:val="00457260"/>
    <w:rsid w:val="004A0504"/>
    <w:rsid w:val="004E38D9"/>
    <w:rsid w:val="004E6F18"/>
    <w:rsid w:val="00523A1B"/>
    <w:rsid w:val="006D30ED"/>
    <w:rsid w:val="007365C4"/>
    <w:rsid w:val="00740D6D"/>
    <w:rsid w:val="00794149"/>
    <w:rsid w:val="007B67A7"/>
    <w:rsid w:val="007C6092"/>
    <w:rsid w:val="00A053C6"/>
    <w:rsid w:val="00B13BF0"/>
    <w:rsid w:val="00BF6646"/>
    <w:rsid w:val="00C1285C"/>
    <w:rsid w:val="00C27B7D"/>
    <w:rsid w:val="00D1174F"/>
    <w:rsid w:val="00D73E72"/>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E8F2A3-CE12-4A3B-BB6E-EAE2CE50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F6646"/>
    <w:pPr>
      <w:spacing w:after="250"/>
    </w:pPr>
  </w:style>
  <w:style w:type="paragraph" w:customStyle="1" w:styleId="Hemstlatt">
    <w:name w:val="Hemstl_att"/>
    <w:aliases w:val="HemstPunkt,HemstPunktFlera,HemställansPunkt,Förslagstext"/>
    <w:basedOn w:val="Normal"/>
    <w:next w:val="Normal"/>
    <w:rsid w:val="00BF664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298</Words>
  <Characters>1756</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So304</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So304</dc:title>
  <dc:subject>So304</dc:subject>
  <dc:creator>Riksdagen</dc:creator>
  <cp:keywords>Riksdagen</cp:keywords>
  <dc:description/>
  <cp:lastModifiedBy>Lars Brink</cp:lastModifiedBy>
  <cp:revision>2</cp:revision>
  <cp:lastPrinted>2005-10-24T07:59:00Z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Gotlandsdricka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Gotlandsdricka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roland lamvert</vt:lpwstr>
  </property>
  <property fmtid="{D5CDD505-2E9C-101B-9397-08002B2CF9AE}" pid="46" name="MotionID">
    <vt:lpwstr>20052006000000000109000013360069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20052006000000000109000013360069</vt:lpwstr>
  </property>
  <property fmtid="{D5CDD505-2E9C-101B-9397-08002B2CF9AE}" pid="50" name="nummer">
    <vt:lpwstr>304</vt:lpwstr>
  </property>
  <property fmtid="{D5CDD505-2E9C-101B-9397-08002B2CF9AE}" pid="51" name="utskottsbeteckning">
    <vt:lpwstr>So</vt:lpwstr>
  </property>
</Properties>
</file>