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5820" w:rsidRPr="00762627" w:rsidRDefault="00AA5820" w:rsidP="001616E3">
      <w:pPr>
        <w:pStyle w:val="Hemstlrubrik"/>
      </w:pPr>
      <w:r w:rsidRPr="00762627">
        <w:t>Förslag till riksdagsbeslut</w:t>
      </w:r>
    </w:p>
    <w:p w:rsidR="00AA5820" w:rsidRPr="00762627" w:rsidRDefault="00AA5820" w:rsidP="00AA5820">
      <w:pPr>
        <w:pStyle w:val="Hemstlatt"/>
      </w:pPr>
      <w:r w:rsidRPr="00762627">
        <w:t>Riksdagen beslutar att uppdra åt riksdagsstyrelsen att</w:t>
      </w:r>
      <w:r w:rsidR="00B55092" w:rsidRPr="00762627">
        <w:t xml:space="preserve"> lägga fram förslag om </w:t>
      </w:r>
      <w:r w:rsidR="001616E3" w:rsidRPr="00762627">
        <w:t xml:space="preserve">att </w:t>
      </w:r>
      <w:r w:rsidRPr="00762627">
        <w:t>inrätta ett barn- och familjerättsutskott i riksdagen</w:t>
      </w:r>
      <w:r w:rsidR="00B55092" w:rsidRPr="00762627">
        <w:t xml:space="preserve"> i enlighet med vad som anförs i motionen</w:t>
      </w:r>
      <w:r w:rsidRPr="00762627">
        <w:t>.</w:t>
      </w:r>
    </w:p>
    <w:p w:rsidR="00AA5820" w:rsidRPr="00762627" w:rsidRDefault="00AA5820" w:rsidP="00AA5820">
      <w:pPr>
        <w:pStyle w:val="Rubrik1"/>
      </w:pPr>
      <w:r w:rsidRPr="00762627">
        <w:t>Bakgrund</w:t>
      </w:r>
    </w:p>
    <w:p w:rsidR="00AA5820" w:rsidRPr="00762627" w:rsidRDefault="00AA5820" w:rsidP="00AA5820">
      <w:r w:rsidRPr="00762627">
        <w:t>Det förs diskussioner om utskottsindelningen i riksdagen och ev</w:t>
      </w:r>
      <w:r w:rsidR="001616E3" w:rsidRPr="00762627">
        <w:t>entuell</w:t>
      </w:r>
      <w:r w:rsidRPr="00762627">
        <w:t xml:space="preserve"> sa</w:t>
      </w:r>
      <w:r w:rsidRPr="00762627">
        <w:t>m</w:t>
      </w:r>
      <w:r w:rsidRPr="00762627">
        <w:t>manslagning av utskott. I samband med förtydligandet av riksdagens uppföl</w:t>
      </w:r>
      <w:r w:rsidRPr="00762627">
        <w:t>j</w:t>
      </w:r>
      <w:r w:rsidRPr="00762627">
        <w:t>nings- och utvärderingsuppdrag är detta ett ypperligt tillfälle att sätta fokus på barnrättsfrågorna.</w:t>
      </w:r>
    </w:p>
    <w:p w:rsidR="00E96729" w:rsidRPr="00762627" w:rsidRDefault="00AA5820" w:rsidP="00E96729">
      <w:pPr>
        <w:pStyle w:val="Normaltindrag"/>
      </w:pPr>
      <w:r w:rsidRPr="00762627">
        <w:t>Den nuvarande utskottsindelningen delar upp barnfrågorna i olika utskott</w:t>
      </w:r>
      <w:r w:rsidR="001616E3" w:rsidRPr="00762627">
        <w:t>,</w:t>
      </w:r>
      <w:r w:rsidRPr="00762627">
        <w:t xml:space="preserve"> och risken finns därför att fokus tappas.</w:t>
      </w:r>
      <w:r w:rsidR="001616E3" w:rsidRPr="00762627">
        <w:t xml:space="preserve"> Det övergripande ansvaret för k</w:t>
      </w:r>
      <w:r w:rsidRPr="00762627">
        <w:t>o</w:t>
      </w:r>
      <w:r w:rsidRPr="00762627">
        <w:t>n</w:t>
      </w:r>
      <w:r w:rsidRPr="00762627">
        <w:t>ventionen om barnets rättigheter ligger hos socialutskottet och likaså alla barnfrågor som är knutna till socialtjänstlagen och hälso- och sjukvården. De familjerättsliga frågorna såsom föräldrabalken och de olika samlevnadsfr</w:t>
      </w:r>
      <w:r w:rsidRPr="00762627">
        <w:t>å</w:t>
      </w:r>
      <w:r w:rsidRPr="00762627">
        <w:t>gorna ligger i lagutskottet. De straffrättsliga frågorna i justitieutskottet och socialförsäkringslagarna i socialförsäkringsutskottet etc.</w:t>
      </w:r>
    </w:p>
    <w:p w:rsidR="00E96729" w:rsidRPr="00762627" w:rsidRDefault="00AA5820" w:rsidP="00E96729">
      <w:pPr>
        <w:pStyle w:val="Normaltindrag"/>
      </w:pPr>
      <w:r w:rsidRPr="00762627">
        <w:t>I</w:t>
      </w:r>
      <w:r w:rsidR="00E96729" w:rsidRPr="00762627">
        <w:t> </w:t>
      </w:r>
      <w:r w:rsidRPr="00762627">
        <w:t>stället för att fortsätta med denna splittring borde det inrättas ett särskilt barn- och familjerättsutskott där alla barnfrågor samlades. Lagutskottets övr</w:t>
      </w:r>
      <w:r w:rsidRPr="00762627">
        <w:t>i</w:t>
      </w:r>
      <w:r w:rsidRPr="00762627">
        <w:t>ga områden skulle kunna delas upp mellan bl.a. bostadsutskottet, näringsu</w:t>
      </w:r>
      <w:r w:rsidRPr="00762627">
        <w:t>t</w:t>
      </w:r>
      <w:r w:rsidRPr="00762627">
        <w:t>skottet och skatteutskottet. Med en sådan lösning, i</w:t>
      </w:r>
      <w:r w:rsidR="00E96729" w:rsidRPr="00762627">
        <w:t> </w:t>
      </w:r>
      <w:r w:rsidRPr="00762627">
        <w:t>stället för det förslag som ligger på riksdagsstyrelsens bord hösten 2005, skulle</w:t>
      </w:r>
      <w:r w:rsidR="001616E3" w:rsidRPr="00762627">
        <w:t xml:space="preserve"> de mest belastade u</w:t>
      </w:r>
      <w:r w:rsidR="001616E3" w:rsidRPr="00762627">
        <w:t>t</w:t>
      </w:r>
      <w:r w:rsidR="00FE60DC" w:rsidRPr="00762627">
        <w:t>skotten</w:t>
      </w:r>
      <w:r w:rsidR="001616E3" w:rsidRPr="00762627">
        <w:t xml:space="preserve"> så</w:t>
      </w:r>
      <w:r w:rsidRPr="00762627">
        <w:t>som socialutskottet och justitieutskottet få avlastning.</w:t>
      </w:r>
    </w:p>
    <w:p w:rsidR="00AA5820" w:rsidRPr="00762627" w:rsidRDefault="00AA5820" w:rsidP="00E96729">
      <w:pPr>
        <w:pStyle w:val="Normaltindrag"/>
      </w:pPr>
      <w:r w:rsidRPr="00762627">
        <w:t>Jag anser att det behövs tydliga förändringar i riksdagens organisation som sätter barnen ytterligare i fokus</w:t>
      </w:r>
      <w:r w:rsidR="001616E3" w:rsidRPr="00762627">
        <w:t>,</w:t>
      </w:r>
      <w:r w:rsidRPr="00762627">
        <w:t xml:space="preserve"> och de utskott som har direkta barnfrågor skulle kunna lyfta över dem till ett sådant barn- och familjerättsutskott. På detta sätt skulle riksdagen ta ytterligare ett steg i det svenska</w:t>
      </w:r>
      <w:r w:rsidR="001616E3" w:rsidRPr="00762627">
        <w:t xml:space="preserve"> åtagandet för att förverkliga b</w:t>
      </w:r>
      <w:r w:rsidRPr="00762627">
        <w:t>arnkonventionen.</w:t>
      </w:r>
    </w:p>
    <w:p w:rsidR="00AA5820" w:rsidRPr="00762627" w:rsidRDefault="00AA5820" w:rsidP="00AA5820">
      <w:r w:rsidRPr="00762627">
        <w:lastRenderedPageBreak/>
        <w:t>Enligt min mening bör riksdagen besluta att uppdra åt riksdagsstyrelsen att inrätta ett barn- och familjeutskott. Detta bör riksdagen besluta om.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616E3" w:rsidRPr="007626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616E3" w:rsidRPr="00762627" w:rsidRDefault="001616E3" w:rsidP="001616E3">
            <w:pPr>
              <w:pStyle w:val="UnderskriftDatum"/>
              <w:spacing w:before="240"/>
            </w:pPr>
            <w:r w:rsidRPr="00762627">
              <w:t>Stockholm den 3 oktober 2005</w:t>
            </w:r>
          </w:p>
        </w:tc>
        <w:tc>
          <w:tcPr>
            <w:tcW w:w="3047" w:type="dxa"/>
          </w:tcPr>
          <w:p w:rsidR="001616E3" w:rsidRPr="00762627" w:rsidRDefault="001616E3" w:rsidP="001616E3">
            <w:pPr>
              <w:pStyle w:val="Underskrifter"/>
              <w:spacing w:before="240"/>
            </w:pPr>
          </w:p>
        </w:tc>
      </w:tr>
      <w:tr w:rsidR="001616E3" w:rsidRPr="007626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616E3" w:rsidRPr="00762627" w:rsidRDefault="001616E3" w:rsidP="001616E3">
            <w:pPr>
              <w:pStyle w:val="Underskrifter"/>
            </w:pPr>
            <w:r w:rsidRPr="00762627">
              <w:t>Tasso Stafilidis (v)</w:t>
            </w:r>
          </w:p>
        </w:tc>
        <w:tc>
          <w:tcPr>
            <w:tcW w:w="3047" w:type="dxa"/>
          </w:tcPr>
          <w:p w:rsidR="001616E3" w:rsidRPr="00762627" w:rsidRDefault="001616E3" w:rsidP="001616E3">
            <w:pPr>
              <w:pStyle w:val="Underskrifter"/>
            </w:pPr>
          </w:p>
        </w:tc>
      </w:tr>
    </w:tbl>
    <w:p w:rsidR="00AA5820" w:rsidRPr="00762627" w:rsidRDefault="00AA5820" w:rsidP="001616E3">
      <w:pPr>
        <w:pStyle w:val="Normaltindrag"/>
      </w:pPr>
    </w:p>
    <w:sectPr w:rsidR="00AA5820" w:rsidRPr="00762627" w:rsidSect="001616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1C0B" w:rsidRPr="00762627" w:rsidRDefault="006A1C0B">
      <w:r w:rsidRPr="00762627">
        <w:separator/>
      </w:r>
    </w:p>
  </w:endnote>
  <w:endnote w:type="continuationSeparator" w:id="0">
    <w:p w:rsidR="006A1C0B" w:rsidRPr="00762627" w:rsidRDefault="006A1C0B">
      <w:r w:rsidRPr="007626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60DC" w:rsidRPr="00762627" w:rsidRDefault="00762627" w:rsidP="001616E3">
    <w:pPr>
      <w:pStyle w:val="Sidfot"/>
    </w:pPr>
    <w:r w:rsidRPr="0076262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9832293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60DC" w:rsidRDefault="00FE60D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E643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E60DC" w:rsidRDefault="00FE60D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E643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60DC" w:rsidRPr="00762627" w:rsidRDefault="00762627" w:rsidP="001616E3">
    <w:pPr>
      <w:pStyle w:val="Sidfot"/>
    </w:pPr>
    <w:r w:rsidRPr="0076262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909803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60DC" w:rsidRDefault="00FE60D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E643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E60DC" w:rsidRDefault="00FE60D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E643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60DC" w:rsidRPr="00762627" w:rsidRDefault="00762627" w:rsidP="001616E3">
    <w:pPr>
      <w:pStyle w:val="Sidfot"/>
    </w:pPr>
    <w:r w:rsidRPr="0076262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47954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60DC" w:rsidRDefault="00FE60D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E643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E60DC" w:rsidRDefault="00FE60D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E643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1C0B" w:rsidRPr="00762627" w:rsidRDefault="006A1C0B">
      <w:r w:rsidRPr="00762627">
        <w:separator/>
      </w:r>
    </w:p>
  </w:footnote>
  <w:footnote w:type="continuationSeparator" w:id="0">
    <w:p w:rsidR="006A1C0B" w:rsidRPr="00762627" w:rsidRDefault="006A1C0B">
      <w:r w:rsidRPr="0076262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60DC" w:rsidRPr="00762627" w:rsidRDefault="00762627" w:rsidP="001616E3">
    <w:pPr>
      <w:pStyle w:val="Sidhuvud"/>
    </w:pPr>
    <w:r w:rsidRPr="0076262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9799391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60DC" w:rsidRDefault="00FE60D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E643E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E643E">
                            <w:t>K358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E60DC" w:rsidRDefault="00FE60D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E643E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E643E">
                      <w:t>K358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60DC" w:rsidRPr="00762627" w:rsidRDefault="00762627" w:rsidP="001616E3">
    <w:pPr>
      <w:pStyle w:val="Sidhuvud"/>
    </w:pPr>
    <w:r w:rsidRPr="0076262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8708206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60DC" w:rsidRDefault="00FE60D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E643E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E643E">
                            <w:t>K358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E60DC" w:rsidRDefault="00FE60D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E643E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E643E">
                      <w:t>K358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60DC" w:rsidRPr="00762627" w:rsidRDefault="00FE60DC">
    <w:pPr>
      <w:pStyle w:val="FSHNormal"/>
      <w:tabs>
        <w:tab w:val="right" w:pos="5840"/>
      </w:tabs>
    </w:pPr>
    <w:r w:rsidRPr="00762627">
      <w:br/>
    </w:r>
    <w:r w:rsidRPr="00762627">
      <w:fldChar w:fldCharType="begin" w:fldLock="1"/>
    </w:r>
    <w:r w:rsidRPr="00762627">
      <w:instrText xml:space="preserve"> DOCPROPERTY</w:instrText>
    </w:r>
    <w:r w:rsidRPr="00762627">
      <w:rPr>
        <w:sz w:val="18"/>
      </w:rPr>
      <w:instrText xml:space="preserve"> "YearUser" *\charformat </w:instrText>
    </w:r>
    <w:r w:rsidRPr="00762627">
      <w:fldChar w:fldCharType="separate"/>
    </w:r>
    <w:r w:rsidR="007E643E" w:rsidRPr="00762627">
      <w:t>2005/06</w:t>
    </w:r>
    <w:r w:rsidRPr="00762627">
      <w:fldChar w:fldCharType="end"/>
    </w:r>
    <w:r w:rsidRPr="00762627">
      <w:t xml:space="preserve"> </w:t>
    </w:r>
    <w:r w:rsidRPr="00762627">
      <w:tab/>
      <w:t xml:space="preserve">mnr: </w:t>
    </w:r>
    <w:r w:rsidRPr="00762627">
      <w:fldChar w:fldCharType="begin" w:fldLock="1"/>
    </w:r>
    <w:r w:rsidRPr="00762627">
      <w:instrText xml:space="preserve"> DOCPROPERTY</w:instrText>
    </w:r>
    <w:r w:rsidRPr="00762627">
      <w:rPr>
        <w:sz w:val="18"/>
      </w:rPr>
      <w:instrText xml:space="preserve"> "Motionsnummer" *\charformat </w:instrText>
    </w:r>
    <w:r w:rsidRPr="00762627">
      <w:fldChar w:fldCharType="separate"/>
    </w:r>
    <w:r w:rsidR="007E643E" w:rsidRPr="00762627">
      <w:t>K358</w:t>
    </w:r>
    <w:r w:rsidRPr="00762627">
      <w:fldChar w:fldCharType="end"/>
    </w:r>
    <w:r w:rsidRPr="00762627">
      <w:br/>
    </w:r>
    <w:r w:rsidRPr="00762627">
      <w:fldChar w:fldCharType="begin" w:fldLock="1"/>
    </w:r>
    <w:r w:rsidRPr="00762627">
      <w:instrText xml:space="preserve"> DOCPROPERTY</w:instrText>
    </w:r>
    <w:r w:rsidRPr="00762627">
      <w:rPr>
        <w:sz w:val="18"/>
      </w:rPr>
      <w:instrText xml:space="preserve"> "Samling" *\charformat </w:instrText>
    </w:r>
    <w:r w:rsidRPr="00762627">
      <w:fldChar w:fldCharType="end"/>
    </w:r>
    <w:r w:rsidRPr="00762627">
      <w:tab/>
      <w:t xml:space="preserve">pnr: </w:t>
    </w:r>
    <w:r w:rsidRPr="00762627">
      <w:fldChar w:fldCharType="begin" w:fldLock="1"/>
    </w:r>
    <w:r w:rsidRPr="00762627">
      <w:instrText xml:space="preserve"> DOCPROPERTY</w:instrText>
    </w:r>
    <w:r w:rsidRPr="00762627">
      <w:rPr>
        <w:sz w:val="18"/>
      </w:rPr>
      <w:instrText xml:space="preserve"> "Partinummer" *\charformat </w:instrText>
    </w:r>
    <w:r w:rsidRPr="00762627">
      <w:fldChar w:fldCharType="separate"/>
    </w:r>
    <w:r w:rsidR="007E643E" w:rsidRPr="00762627">
      <w:t>v898</w:t>
    </w:r>
    <w:r w:rsidRPr="00762627">
      <w:fldChar w:fldCharType="end"/>
    </w:r>
  </w:p>
  <w:p w:rsidR="00FE60DC" w:rsidRPr="00762627" w:rsidRDefault="00FE60DC">
    <w:pPr>
      <w:pStyle w:val="FSHRub1"/>
    </w:pPr>
    <w:r w:rsidRPr="00762627">
      <w:t>Motion till riksdagen</w:t>
    </w:r>
    <w:r w:rsidRPr="00762627">
      <w:br/>
    </w:r>
    <w:r w:rsidRPr="00762627">
      <w:fldChar w:fldCharType="begin" w:fldLock="1"/>
    </w:r>
    <w:r w:rsidRPr="00762627">
      <w:instrText xml:space="preserve"> DOCPROPERTY "YearUser" *\charformat </w:instrText>
    </w:r>
    <w:r w:rsidRPr="00762627">
      <w:fldChar w:fldCharType="separate"/>
    </w:r>
    <w:r w:rsidR="007E643E" w:rsidRPr="00762627">
      <w:t>2005/06</w:t>
    </w:r>
    <w:r w:rsidRPr="00762627">
      <w:fldChar w:fldCharType="end"/>
    </w:r>
    <w:r w:rsidRPr="00762627">
      <w:t>:</w:t>
    </w:r>
    <w:r w:rsidRPr="00762627">
      <w:fldChar w:fldCharType="begin" w:fldLock="1"/>
    </w:r>
    <w:r w:rsidRPr="00762627">
      <w:instrText xml:space="preserve"> DOCPROPERTY "Motionsnummer" *\charformat </w:instrText>
    </w:r>
    <w:r w:rsidRPr="00762627">
      <w:fldChar w:fldCharType="separate"/>
    </w:r>
    <w:r w:rsidR="007E643E" w:rsidRPr="00762627">
      <w:t>K358</w:t>
    </w:r>
    <w:r w:rsidRPr="00762627">
      <w:fldChar w:fldCharType="end"/>
    </w:r>
  </w:p>
  <w:p w:rsidR="00FE60DC" w:rsidRPr="00762627" w:rsidRDefault="00FE60DC">
    <w:pPr>
      <w:pStyle w:val="FSHNormalS5"/>
    </w:pPr>
    <w:r w:rsidRPr="00762627">
      <w:fldChar w:fldCharType="begin" w:fldLock="1"/>
    </w:r>
    <w:r w:rsidRPr="00762627">
      <w:instrText xml:space="preserve"> DOCPROPERTY "MotionarText" *\charformat </w:instrText>
    </w:r>
    <w:r w:rsidRPr="00762627">
      <w:fldChar w:fldCharType="separate"/>
    </w:r>
    <w:r w:rsidR="007E643E" w:rsidRPr="00762627">
      <w:t>av Tasso Stafilidis (v)</w:t>
    </w:r>
    <w:r w:rsidRPr="00762627">
      <w:fldChar w:fldCharType="end"/>
    </w:r>
    <w:r w:rsidRPr="00762627">
      <w:br/>
    </w:r>
    <w:r w:rsidRPr="00762627">
      <w:fldChar w:fldCharType="begin" w:fldLock="1"/>
    </w:r>
    <w:r w:rsidRPr="00762627">
      <w:instrText xml:space="preserve"> DOCPROPERTY "SvarFrasKort" *\charformat </w:instrText>
    </w:r>
    <w:r w:rsidRPr="00762627">
      <w:fldChar w:fldCharType="end"/>
    </w:r>
  </w:p>
  <w:p w:rsidR="00FE60DC" w:rsidRPr="00762627" w:rsidRDefault="00FE60DC">
    <w:pPr>
      <w:pStyle w:val="FSHTitel"/>
    </w:pPr>
    <w:r w:rsidRPr="00762627">
      <w:fldChar w:fldCharType="begin" w:fldLock="1"/>
    </w:r>
    <w:r w:rsidRPr="00762627">
      <w:instrText xml:space="preserve"> DOCPROPERTY</w:instrText>
    </w:r>
    <w:r w:rsidRPr="00762627">
      <w:rPr>
        <w:sz w:val="18"/>
      </w:rPr>
      <w:instrText xml:space="preserve"> "RubrikSvar" *\charformat </w:instrText>
    </w:r>
    <w:r w:rsidRPr="00762627">
      <w:fldChar w:fldCharType="separate"/>
    </w:r>
    <w:r w:rsidR="007E643E" w:rsidRPr="00762627">
      <w:t>Barn- och familjerättsutskott</w:t>
    </w:r>
    <w:r w:rsidRPr="00762627">
      <w:fldChar w:fldCharType="end"/>
    </w:r>
  </w:p>
  <w:p w:rsidR="00FE60DC" w:rsidRPr="00762627" w:rsidRDefault="00FE60DC" w:rsidP="001616E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9416950">
    <w:abstractNumId w:val="13"/>
  </w:num>
  <w:num w:numId="2" w16cid:durableId="699017494">
    <w:abstractNumId w:val="10"/>
  </w:num>
  <w:num w:numId="3" w16cid:durableId="1685205322">
    <w:abstractNumId w:val="11"/>
  </w:num>
  <w:num w:numId="4" w16cid:durableId="499154711">
    <w:abstractNumId w:val="12"/>
  </w:num>
  <w:num w:numId="5" w16cid:durableId="1795365446">
    <w:abstractNumId w:val="8"/>
  </w:num>
  <w:num w:numId="6" w16cid:durableId="481392954">
    <w:abstractNumId w:val="3"/>
  </w:num>
  <w:num w:numId="7" w16cid:durableId="1767381055">
    <w:abstractNumId w:val="2"/>
  </w:num>
  <w:num w:numId="8" w16cid:durableId="1770151104">
    <w:abstractNumId w:val="1"/>
  </w:num>
  <w:num w:numId="9" w16cid:durableId="15542105">
    <w:abstractNumId w:val="0"/>
  </w:num>
  <w:num w:numId="10" w16cid:durableId="1240292288">
    <w:abstractNumId w:val="9"/>
  </w:num>
  <w:num w:numId="11" w16cid:durableId="469442312">
    <w:abstractNumId w:val="7"/>
  </w:num>
  <w:num w:numId="12" w16cid:durableId="1031103350">
    <w:abstractNumId w:val="6"/>
  </w:num>
  <w:num w:numId="13" w16cid:durableId="2002002778">
    <w:abstractNumId w:val="5"/>
  </w:num>
  <w:num w:numId="14" w16cid:durableId="18901438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3"/>
  </w:docVars>
  <w:rsids>
    <w:rsidRoot w:val="00AC1BCD"/>
    <w:rsid w:val="0004381F"/>
    <w:rsid w:val="00064BC3"/>
    <w:rsid w:val="00066775"/>
    <w:rsid w:val="00072FB9"/>
    <w:rsid w:val="00100531"/>
    <w:rsid w:val="00102A48"/>
    <w:rsid w:val="001616E3"/>
    <w:rsid w:val="00201DFB"/>
    <w:rsid w:val="00204A63"/>
    <w:rsid w:val="00212FF1"/>
    <w:rsid w:val="00230193"/>
    <w:rsid w:val="0025068A"/>
    <w:rsid w:val="002818D3"/>
    <w:rsid w:val="002D11A8"/>
    <w:rsid w:val="00383C0E"/>
    <w:rsid w:val="00445271"/>
    <w:rsid w:val="004A0504"/>
    <w:rsid w:val="004E38D9"/>
    <w:rsid w:val="005B145B"/>
    <w:rsid w:val="006A1C0B"/>
    <w:rsid w:val="00740D6D"/>
    <w:rsid w:val="00762627"/>
    <w:rsid w:val="00794149"/>
    <w:rsid w:val="007B67A7"/>
    <w:rsid w:val="007C6092"/>
    <w:rsid w:val="007D2E2C"/>
    <w:rsid w:val="007E643E"/>
    <w:rsid w:val="00A053C6"/>
    <w:rsid w:val="00AA5820"/>
    <w:rsid w:val="00AC1BCD"/>
    <w:rsid w:val="00B13BF0"/>
    <w:rsid w:val="00B37D3E"/>
    <w:rsid w:val="00B55092"/>
    <w:rsid w:val="00BF0614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E96729"/>
    <w:rsid w:val="00FA3374"/>
    <w:rsid w:val="00FE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4C45F7D-1988-4D6F-95AF-7ED7782B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AC1BCD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1616E3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264</Words>
  <Characters>1717</Characters>
  <Application>Microsoft Office Word</Application>
  <DocSecurity>4</DocSecurity>
  <Lines>33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K358</vt:lpstr>
    </vt:vector>
  </TitlesOfParts>
  <Company>Riksdagen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K358</dc:title>
  <dc:subject>K358</dc:subject>
  <dc:creator>Riksdagen</dc:creator>
  <cp:keywords>Riksdagen</cp:keywords>
  <dc:description/>
  <cp:lastModifiedBy>Lars Brink</cp:lastModifiedBy>
  <cp:revision>2</cp:revision>
  <cp:lastPrinted>2006-01-13T13:44:00Z</cp:lastPrinted>
  <dcterms:created xsi:type="dcterms:W3CDTF">2025-12-16T19:39:00Z</dcterms:created>
  <dcterms:modified xsi:type="dcterms:W3CDTF">2025-12-16T19:39:00Z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mot2000_423_2005-11-13</vt:lpwstr>
  </property>
  <property fmtid="{D5CDD505-2E9C-101B-9397-08002B2CF9AE}" pid="3" name="version">
    <vt:lpwstr>mot2000_418_2005-10-03</vt:lpwstr>
  </property>
  <property fmtid="{D5CDD505-2E9C-101B-9397-08002B2CF9AE}" pid="4" name="dokumenttyp">
    <vt:lpwstr>motion</vt:lpwstr>
  </property>
  <property fmtid="{D5CDD505-2E9C-101B-9397-08002B2CF9AE}" pid="5" name="Sekr">
    <vt:lpwstr>answ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Barn- och familjerättsutskott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>2005/06</vt:lpwstr>
  </property>
  <property fmtid="{D5CDD505-2E9C-101B-9397-08002B2CF9AE}" pid="14" name="RubrikSvar">
    <vt:lpwstr>Barn- och familjerättsutskott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v898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Tasso Stafilidis (v)</vt:lpwstr>
  </property>
  <property fmtid="{D5CDD505-2E9C-101B-9397-08002B2CF9AE}" pid="26" name="MotionarLista">
    <vt:lpwstr>Stafilidis, Tasso (v)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Tasso Stafilidis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K358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dina.fraggidou@riksdagen.se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20052006000000000118000008980069</vt:lpwstr>
  </property>
  <property fmtid="{D5CDD505-2E9C-101B-9397-08002B2CF9AE}" pid="47" name="datum">
    <vt:lpwstr>051003</vt:lpwstr>
  </property>
  <property fmtid="{D5CDD505-2E9C-101B-9397-08002B2CF9AE}" pid="48" name="avsändar-e-post">
    <vt:lpwstr>dina.fraggidou@riksdagen.se</vt:lpwstr>
  </property>
  <property fmtid="{D5CDD505-2E9C-101B-9397-08002B2CF9AE}" pid="49" name="id">
    <vt:lpwstr>20052006000000000118000008980069</vt:lpwstr>
  </property>
  <property fmtid="{D5CDD505-2E9C-101B-9397-08002B2CF9AE}" pid="50" name="nummer">
    <vt:lpwstr>358</vt:lpwstr>
  </property>
  <property fmtid="{D5CDD505-2E9C-101B-9397-08002B2CF9AE}" pid="51" name="utskottsbeteckning">
    <vt:lpwstr>K</vt:lpwstr>
  </property>
</Properties>
</file>