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05F4" w:rsidRPr="00A459D5" w:rsidRDefault="001505F4" w:rsidP="001505F4">
      <w:pPr>
        <w:pStyle w:val="Hemstlrubrik"/>
      </w:pPr>
      <w:r w:rsidRPr="00A459D5">
        <w:t>Förslag till riksdagsbeslut</w:t>
      </w:r>
    </w:p>
    <w:p w:rsidR="000962D8" w:rsidRPr="00A459D5" w:rsidRDefault="000962D8">
      <w:pPr>
        <w:pStyle w:val="Hemstlatt"/>
        <w:ind w:left="0"/>
      </w:pPr>
      <w:r w:rsidRPr="00A459D5">
        <w:t>Riksdagen tillkännager för regeringen som sin mening vad i motionen anförs om vaccinationer i framtiden.</w:t>
      </w:r>
    </w:p>
    <w:p w:rsidR="00E84F25" w:rsidRPr="00A459D5" w:rsidRDefault="007C6092" w:rsidP="00E22893">
      <w:pPr>
        <w:pStyle w:val="Rubrik1"/>
      </w:pPr>
      <w:r w:rsidRPr="00A459D5">
        <w:t>Motivering</w:t>
      </w:r>
    </w:p>
    <w:p w:rsidR="001505F4" w:rsidRPr="00A459D5" w:rsidRDefault="001505F4" w:rsidP="001505F4">
      <w:pPr>
        <w:autoSpaceDE w:val="0"/>
        <w:autoSpaceDN w:val="0"/>
        <w:adjustRightInd w:val="0"/>
        <w:rPr>
          <w:color w:val="0F1211"/>
        </w:rPr>
      </w:pPr>
      <w:r w:rsidRPr="00A459D5">
        <w:rPr>
          <w:bCs/>
          <w:color w:val="0F1211"/>
        </w:rPr>
        <w:t>Under de närmaste</w:t>
      </w:r>
      <w:r w:rsidRPr="00A459D5">
        <w:rPr>
          <w:b/>
          <w:bCs/>
          <w:color w:val="0F1211"/>
        </w:rPr>
        <w:t xml:space="preserve"> </w:t>
      </w:r>
      <w:r w:rsidRPr="00A459D5">
        <w:rPr>
          <w:color w:val="0F1211"/>
        </w:rPr>
        <w:t>åren är det sannolikt att man kommer att rekommendera en utvidgning av programmet för vaccinationer inom barn- och skolhälsovå</w:t>
      </w:r>
      <w:r w:rsidRPr="00A459D5">
        <w:rPr>
          <w:color w:val="0F1211"/>
        </w:rPr>
        <w:t>r</w:t>
      </w:r>
      <w:r w:rsidRPr="00A459D5">
        <w:rPr>
          <w:color w:val="0F1211"/>
        </w:rPr>
        <w:t>den. Vacciner som är aktuella är</w:t>
      </w:r>
      <w:r w:rsidR="007506D7" w:rsidRPr="00A459D5">
        <w:rPr>
          <w:color w:val="0F1211"/>
        </w:rPr>
        <w:t xml:space="preserve"> följande</w:t>
      </w:r>
      <w:r w:rsidRPr="00A459D5">
        <w:rPr>
          <w:color w:val="0F1211"/>
        </w:rPr>
        <w:t>:</w:t>
      </w:r>
    </w:p>
    <w:p w:rsidR="001505F4" w:rsidRPr="00A459D5" w:rsidRDefault="001505F4" w:rsidP="007506D7">
      <w:pPr>
        <w:pStyle w:val="PunktlistaBomb"/>
        <w:tabs>
          <w:tab w:val="clear" w:pos="360"/>
        </w:tabs>
      </w:pPr>
      <w:r w:rsidRPr="00A459D5">
        <w:t>Vaccin mot pneumokockinfektioner som årligen orsakar ett hundr</w:t>
      </w:r>
      <w:r w:rsidRPr="00A459D5">
        <w:t>a</w:t>
      </w:r>
      <w:r w:rsidRPr="00A459D5">
        <w:t>tal fall av invasiva infektioner (hjärnhinneinflammation eller blo</w:t>
      </w:r>
      <w:r w:rsidRPr="00A459D5">
        <w:t>d</w:t>
      </w:r>
      <w:r w:rsidRPr="00A459D5">
        <w:t xml:space="preserve">förgiftning) hos barn under fyra år. </w:t>
      </w:r>
    </w:p>
    <w:p w:rsidR="001505F4" w:rsidRPr="00A459D5" w:rsidRDefault="001505F4" w:rsidP="007506D7">
      <w:pPr>
        <w:pStyle w:val="PunktlistaBomb"/>
        <w:tabs>
          <w:tab w:val="clear" w:pos="360"/>
        </w:tabs>
        <w:spacing w:before="0"/>
      </w:pPr>
      <w:r w:rsidRPr="00A459D5">
        <w:t>Vaccin mot vattkoppsvirus (varicellae) som är en mycket vanlig infe</w:t>
      </w:r>
      <w:r w:rsidRPr="00A459D5">
        <w:t>k</w:t>
      </w:r>
      <w:r w:rsidRPr="00A459D5">
        <w:t>tion hos barn. Även om den sällan är allvarlig innebär infektionen långv</w:t>
      </w:r>
      <w:r w:rsidRPr="00A459D5">
        <w:t>a</w:t>
      </w:r>
      <w:r w:rsidRPr="00A459D5">
        <w:t>rig frånvaro från förskola/skola med sekundära kostnader för samhället när föräldrar måste stanna hemma för vård av sjukt barn.</w:t>
      </w:r>
    </w:p>
    <w:p w:rsidR="001505F4" w:rsidRPr="00A459D5" w:rsidRDefault="001505F4" w:rsidP="007506D7">
      <w:pPr>
        <w:pStyle w:val="PunktlistaBomb"/>
        <w:tabs>
          <w:tab w:val="clear" w:pos="360"/>
        </w:tabs>
        <w:spacing w:before="0"/>
      </w:pPr>
      <w:r w:rsidRPr="00A459D5">
        <w:t>Vaccin mot rotavirus, ett virus som är en av de vanligaste orsakerna till diarré hos små barn. Även vid dessa infektioner är förloppet sällan allva</w:t>
      </w:r>
      <w:r w:rsidRPr="00A459D5">
        <w:t>r</w:t>
      </w:r>
      <w:r w:rsidRPr="00A459D5">
        <w:t xml:space="preserve">ligt hos svenska barn men kostnaderna för frånvaro från förskola torde vara betydande. </w:t>
      </w:r>
    </w:p>
    <w:p w:rsidR="001505F4" w:rsidRPr="00A459D5" w:rsidRDefault="001505F4" w:rsidP="007506D7">
      <w:pPr>
        <w:pStyle w:val="PunktlistaBomb"/>
        <w:tabs>
          <w:tab w:val="clear" w:pos="360"/>
        </w:tabs>
        <w:spacing w:before="0"/>
      </w:pPr>
      <w:r w:rsidRPr="00A459D5">
        <w:t>Vaccin mot humant vårtvirus (papillom).Två vacciner mot detta v</w:t>
      </w:r>
      <w:r w:rsidRPr="00A459D5">
        <w:t>i</w:t>
      </w:r>
      <w:r w:rsidRPr="00A459D5">
        <w:t>rus kommer under det närmaste året sannolikt att registreras. Vaccinationen syftar till att minska risken för livmoderhalscancer hos kvinnor, en cance</w:t>
      </w:r>
      <w:r w:rsidRPr="00A459D5">
        <w:t>r</w:t>
      </w:r>
      <w:r w:rsidRPr="00A459D5">
        <w:t>form som orsakas av papillomvirus.</w:t>
      </w:r>
    </w:p>
    <w:p w:rsidR="001505F4" w:rsidRPr="00A459D5" w:rsidRDefault="001505F4" w:rsidP="001505F4">
      <w:pPr>
        <w:autoSpaceDE w:val="0"/>
        <w:autoSpaceDN w:val="0"/>
        <w:adjustRightInd w:val="0"/>
        <w:rPr>
          <w:color w:val="0F1211"/>
        </w:rPr>
      </w:pPr>
      <w:r w:rsidRPr="00A459D5">
        <w:rPr>
          <w:bCs/>
          <w:color w:val="0F1211"/>
        </w:rPr>
        <w:t xml:space="preserve">De tre första </w:t>
      </w:r>
      <w:r w:rsidRPr="00A459D5">
        <w:rPr>
          <w:color w:val="0F1211"/>
        </w:rPr>
        <w:t>av de ovan nämnda vaccinerna är aktuella för vaccination av små barn, det vill säga inom barnhälsovården. Ett inlemmande av pneum</w:t>
      </w:r>
      <w:r w:rsidRPr="00A459D5">
        <w:rPr>
          <w:color w:val="0F1211"/>
        </w:rPr>
        <w:t>o</w:t>
      </w:r>
      <w:r w:rsidRPr="00A459D5">
        <w:rPr>
          <w:color w:val="0F1211"/>
        </w:rPr>
        <w:t>kockvaccination i det allmänna vaccinationsprogrammet skulle ge till resultat att landstingen, som i</w:t>
      </w:r>
      <w:r w:rsidR="007506D7" w:rsidRPr="00A459D5">
        <w:rPr>
          <w:color w:val="0F1211"/>
        </w:rPr>
        <w:t xml:space="preserve"> </w:t>
      </w:r>
      <w:r w:rsidRPr="00A459D5">
        <w:rPr>
          <w:color w:val="0F1211"/>
        </w:rPr>
        <w:t>dag är</w:t>
      </w:r>
      <w:r w:rsidR="007506D7" w:rsidRPr="00A459D5">
        <w:rPr>
          <w:color w:val="0F1211"/>
        </w:rPr>
        <w:t xml:space="preserve"> </w:t>
      </w:r>
      <w:r w:rsidRPr="00A459D5">
        <w:rPr>
          <w:color w:val="0F1211"/>
        </w:rPr>
        <w:t>kostnadsansvariga för barnavårdscen</w:t>
      </w:r>
      <w:r w:rsidRPr="00A459D5">
        <w:rPr>
          <w:color w:val="0F1211"/>
        </w:rPr>
        <w:lastRenderedPageBreak/>
        <w:t>tralerna, skulle få dubblerade vacci</w:t>
      </w:r>
      <w:r w:rsidRPr="00A459D5">
        <w:rPr>
          <w:color w:val="0F1211"/>
        </w:rPr>
        <w:t>n</w:t>
      </w:r>
      <w:r w:rsidRPr="00A459D5">
        <w:rPr>
          <w:color w:val="0F1211"/>
        </w:rPr>
        <w:t>kostnader. De ekonomiska effekterna av att även inkludera vattkoppsvaccin och rotavirusvaccin skulle leda till ytterligare kra</w:t>
      </w:r>
      <w:r w:rsidRPr="00A459D5">
        <w:rPr>
          <w:color w:val="0F1211"/>
        </w:rPr>
        <w:t>f</w:t>
      </w:r>
      <w:r w:rsidRPr="00A459D5">
        <w:rPr>
          <w:color w:val="0F1211"/>
        </w:rPr>
        <w:t xml:space="preserve">tigt ökade vaccinkostnader. </w:t>
      </w:r>
    </w:p>
    <w:p w:rsidR="001505F4" w:rsidRPr="00A459D5" w:rsidRDefault="001505F4" w:rsidP="007506D7">
      <w:pPr>
        <w:pStyle w:val="Normaltindrag"/>
      </w:pPr>
      <w:r w:rsidRPr="00A459D5">
        <w:rPr>
          <w:bCs/>
        </w:rPr>
        <w:t>Ur medicinsk synpunkt</w:t>
      </w:r>
      <w:r w:rsidRPr="00A459D5">
        <w:rPr>
          <w:b/>
          <w:bCs/>
        </w:rPr>
        <w:t xml:space="preserve"> </w:t>
      </w:r>
      <w:r w:rsidRPr="00A459D5">
        <w:t xml:space="preserve">är det viktigt att ekonomiska överväganden inte hindrar väsentliga medicinska vinster. Det vore därför bättre om staten, som har det yttersta ansvaret för att Sverige har en högklassig hälsovård, övertar ansvaret för vaccinkostnader inom barnvaccinationsprogrammet. Detta skulle innebära ett avsteg från principen att landstingen och kommunerna ska svara för sina delar av hälsovården. Sådana avsteg har gjorts i andra länder, </w:t>
      </w:r>
      <w:r w:rsidR="007506D7" w:rsidRPr="00A459D5">
        <w:t xml:space="preserve">t.ex. </w:t>
      </w:r>
      <w:r w:rsidRPr="00A459D5">
        <w:t>USA och Danmark där staten upphandlar och bekostar vaccinerna</w:t>
      </w:r>
      <w:r w:rsidR="007506D7" w:rsidRPr="00A459D5">
        <w:t>,</w:t>
      </w:r>
      <w:r w:rsidRPr="00A459D5">
        <w:t xml:space="preserve"> och erf</w:t>
      </w:r>
      <w:r w:rsidRPr="00A459D5">
        <w:t>a</w:t>
      </w:r>
      <w:r w:rsidRPr="00A459D5">
        <w:t>renheterna därifrån är enbart positiva. Det skulle vara ytterst olyckligt om Sverige av ekonomiska skäl skulle avstå från att införa viktiga vaccinationer inom ramen för barnvaccinationsprogrammet.</w:t>
      </w:r>
    </w:p>
    <w:p w:rsidR="001505F4" w:rsidRPr="00A459D5" w:rsidRDefault="001505F4" w:rsidP="007506D7">
      <w:pPr>
        <w:pStyle w:val="Normaltindrag"/>
      </w:pPr>
      <w:r w:rsidRPr="00A459D5">
        <w:t>Alternativet att föräldrarna själva skulle bekosta vissa vaccinationer ter sig inte tilltalande.</w:t>
      </w:r>
    </w:p>
    <w:p w:rsidR="001505F4" w:rsidRPr="00A459D5" w:rsidRDefault="001505F4" w:rsidP="007506D7">
      <w:pPr>
        <w:pStyle w:val="Normaltindrag"/>
      </w:pPr>
      <w:r w:rsidRPr="00A459D5">
        <w:t>Detta är en viktig fråga som behöver analyseras djupare.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9D5">
        <w:trPr>
          <w:cantSplit/>
        </w:trPr>
        <w:tc>
          <w:tcPr>
            <w:tcW w:w="3046" w:type="dxa"/>
          </w:tcPr>
          <w:p w:rsidR="000962D8" w:rsidRPr="00A459D5" w:rsidRDefault="000962D8">
            <w:pPr>
              <w:pStyle w:val="UnderskriftDatum"/>
              <w:spacing w:before="240"/>
            </w:pPr>
            <w:r w:rsidRPr="00A459D5">
              <w:t>Stockholm den 30 oktober 2006</w:t>
            </w:r>
          </w:p>
        </w:tc>
        <w:tc>
          <w:tcPr>
            <w:tcW w:w="3047" w:type="dxa"/>
          </w:tcPr>
          <w:p w:rsidR="000962D8" w:rsidRPr="00A459D5" w:rsidRDefault="000962D8">
            <w:pPr>
              <w:pStyle w:val="Underskrifter"/>
              <w:spacing w:before="240"/>
            </w:pPr>
          </w:p>
        </w:tc>
      </w:tr>
      <w:tr w:rsidR="00000000" w:rsidRPr="00A459D5">
        <w:trPr>
          <w:cantSplit/>
        </w:trPr>
        <w:tc>
          <w:tcPr>
            <w:tcW w:w="3046" w:type="dxa"/>
          </w:tcPr>
          <w:p w:rsidR="000962D8" w:rsidRPr="00A459D5" w:rsidRDefault="000962D8">
            <w:pPr>
              <w:pStyle w:val="Underskrifter"/>
            </w:pPr>
            <w:r w:rsidRPr="00A459D5">
              <w:t>Anne Ludvigsson (s)</w:t>
            </w:r>
          </w:p>
        </w:tc>
        <w:tc>
          <w:tcPr>
            <w:tcW w:w="3046" w:type="dxa"/>
          </w:tcPr>
          <w:p w:rsidR="000962D8" w:rsidRPr="00A459D5" w:rsidRDefault="000962D8">
            <w:pPr>
              <w:pStyle w:val="Underskrifter"/>
            </w:pPr>
          </w:p>
        </w:tc>
      </w:tr>
    </w:tbl>
    <w:p w:rsidR="001505F4" w:rsidRPr="00A459D5" w:rsidRDefault="001505F4" w:rsidP="007506D7">
      <w:pPr>
        <w:pStyle w:val="Normaltindrag"/>
      </w:pPr>
    </w:p>
    <w:sectPr w:rsidR="001505F4" w:rsidRPr="00A459D5" w:rsidSect="007506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2D8" w:rsidRPr="00A459D5" w:rsidRDefault="000962D8">
      <w:r w:rsidRPr="00A459D5">
        <w:separator/>
      </w:r>
    </w:p>
  </w:endnote>
  <w:endnote w:type="continuationSeparator" w:id="0">
    <w:p w:rsidR="000962D8" w:rsidRPr="00A459D5" w:rsidRDefault="000962D8">
      <w:r w:rsidRPr="00A459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4B8" w:rsidRPr="00A459D5" w:rsidRDefault="00A459D5" w:rsidP="007506D7">
    <w:pPr>
      <w:pStyle w:val="Sidfot"/>
    </w:pPr>
    <w:r w:rsidRPr="00A459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786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6D7" w:rsidRDefault="000962D8">
                          <w:pPr>
                            <w:pStyle w:val="NormalS5sidnrV"/>
                          </w:pPr>
                          <w:r>
                            <w:fldChar w:fldCharType="begin"/>
                          </w:r>
                          <w:r w:rsidR="007506D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06D7" w:rsidRDefault="000962D8">
                    <w:pPr>
                      <w:pStyle w:val="NormalS5sidnrV"/>
                    </w:pPr>
                    <w:r>
                      <w:fldChar w:fldCharType="begin"/>
                    </w:r>
                    <w:r w:rsidR="007506D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4B8" w:rsidRPr="00A459D5" w:rsidRDefault="00A459D5" w:rsidP="007506D7">
    <w:pPr>
      <w:pStyle w:val="Sidfot"/>
    </w:pPr>
    <w:r w:rsidRPr="00A459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222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6D7" w:rsidRDefault="000962D8">
                          <w:pPr>
                            <w:pStyle w:val="NormalS5sidnrH"/>
                            <w:ind w:right="0"/>
                          </w:pPr>
                          <w:r>
                            <w:fldChar w:fldCharType="begin"/>
                          </w:r>
                          <w:r w:rsidR="007506D7">
                            <w:instrText xml:space="preserve"> PAGE *\charformat</w:instrText>
                          </w:r>
                          <w:r>
                            <w:fldChar w:fldCharType="separate"/>
                          </w:r>
                          <w:r w:rsidR="007506D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06D7" w:rsidRDefault="000962D8">
                    <w:pPr>
                      <w:pStyle w:val="NormalS5sidnrH"/>
                      <w:ind w:right="0"/>
                    </w:pPr>
                    <w:r>
                      <w:fldChar w:fldCharType="begin"/>
                    </w:r>
                    <w:r w:rsidR="007506D7">
                      <w:instrText xml:space="preserve"> PAGE *\charformat</w:instrText>
                    </w:r>
                    <w:r>
                      <w:fldChar w:fldCharType="separate"/>
                    </w:r>
                    <w:r w:rsidR="007506D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4B8" w:rsidRPr="00A459D5" w:rsidRDefault="00A459D5" w:rsidP="007506D7">
    <w:pPr>
      <w:pStyle w:val="Sidfot"/>
    </w:pPr>
    <w:r w:rsidRPr="00A459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59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6D7" w:rsidRDefault="000962D8">
                          <w:pPr>
                            <w:pStyle w:val="NormalS5sidnrH"/>
                            <w:ind w:right="0"/>
                          </w:pPr>
                          <w:r>
                            <w:fldChar w:fldCharType="begin"/>
                          </w:r>
                          <w:r w:rsidR="007506D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06D7" w:rsidRDefault="000962D8">
                    <w:pPr>
                      <w:pStyle w:val="NormalS5sidnrH"/>
                      <w:ind w:right="0"/>
                    </w:pPr>
                    <w:r>
                      <w:fldChar w:fldCharType="begin"/>
                    </w:r>
                    <w:r w:rsidR="007506D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2D8" w:rsidRPr="00A459D5" w:rsidRDefault="000962D8">
      <w:r w:rsidRPr="00A459D5">
        <w:separator/>
      </w:r>
    </w:p>
  </w:footnote>
  <w:footnote w:type="continuationSeparator" w:id="0">
    <w:p w:rsidR="000962D8" w:rsidRPr="00A459D5" w:rsidRDefault="000962D8">
      <w:r w:rsidRPr="00A459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4B8" w:rsidRPr="00A459D5" w:rsidRDefault="00A459D5" w:rsidP="007506D7">
    <w:pPr>
      <w:pStyle w:val="Sidhuvud"/>
    </w:pPr>
    <w:r w:rsidRPr="00A459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332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6D7" w:rsidRDefault="000962D8">
                          <w:pPr>
                            <w:pStyle w:val="KantRubrikS5V"/>
                          </w:pPr>
                          <w:r>
                            <w:fldChar w:fldCharType="begin"/>
                          </w:r>
                          <w:r w:rsidR="007506D7">
                            <w:instrText xml:space="preserve"> DOCPROPERTY "YearUser" *\charformat </w:instrText>
                          </w:r>
                          <w:r>
                            <w:fldChar w:fldCharType="separate"/>
                          </w:r>
                          <w:r w:rsidR="007506D7">
                            <w:t>2006/07</w:t>
                          </w:r>
                          <w:r>
                            <w:fldChar w:fldCharType="end"/>
                          </w:r>
                          <w:r w:rsidR="007506D7">
                            <w:t>:</w:t>
                          </w:r>
                          <w:r>
                            <w:fldChar w:fldCharType="begin"/>
                          </w:r>
                          <w:r w:rsidR="007506D7">
                            <w:instrText xml:space="preserve"> DOCPROPERTY "Motionsnummer" *\charformat </w:instrText>
                          </w:r>
                          <w:r>
                            <w:fldChar w:fldCharType="separate"/>
                          </w:r>
                          <w:r w:rsidR="007506D7">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06D7" w:rsidRDefault="000962D8">
                    <w:pPr>
                      <w:pStyle w:val="KantRubrikS5V"/>
                    </w:pPr>
                    <w:r>
                      <w:fldChar w:fldCharType="begin"/>
                    </w:r>
                    <w:r w:rsidR="007506D7">
                      <w:instrText xml:space="preserve"> DOCPROPERTY "YearUser" *\charformat </w:instrText>
                    </w:r>
                    <w:r>
                      <w:fldChar w:fldCharType="separate"/>
                    </w:r>
                    <w:r w:rsidR="007506D7">
                      <w:t>2006/07</w:t>
                    </w:r>
                    <w:r>
                      <w:fldChar w:fldCharType="end"/>
                    </w:r>
                    <w:r w:rsidR="007506D7">
                      <w:t>:</w:t>
                    </w:r>
                    <w:r>
                      <w:fldChar w:fldCharType="begin"/>
                    </w:r>
                    <w:r w:rsidR="007506D7">
                      <w:instrText xml:space="preserve"> DOCPROPERTY "Motionsnummer" *\charformat </w:instrText>
                    </w:r>
                    <w:r>
                      <w:fldChar w:fldCharType="separate"/>
                    </w:r>
                    <w:r w:rsidR="007506D7">
                      <w:t>So424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4B8" w:rsidRPr="00A459D5" w:rsidRDefault="00A459D5" w:rsidP="007506D7">
    <w:pPr>
      <w:pStyle w:val="Sidhuvud"/>
    </w:pPr>
    <w:r w:rsidRPr="00A459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8918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6D7" w:rsidRDefault="000962D8">
                          <w:pPr>
                            <w:pStyle w:val="KantRubrikS5H"/>
                            <w:ind w:right="0"/>
                          </w:pPr>
                          <w:r>
                            <w:fldChar w:fldCharType="begin"/>
                          </w:r>
                          <w:r w:rsidR="007506D7">
                            <w:instrText xml:space="preserve"> DOCPROPERTY "YearUser" *\charformat </w:instrText>
                          </w:r>
                          <w:r>
                            <w:fldChar w:fldCharType="separate"/>
                          </w:r>
                          <w:r w:rsidR="007506D7">
                            <w:t>2006/07</w:t>
                          </w:r>
                          <w:r>
                            <w:fldChar w:fldCharType="end"/>
                          </w:r>
                          <w:r w:rsidR="007506D7">
                            <w:t>:</w:t>
                          </w:r>
                          <w:r>
                            <w:fldChar w:fldCharType="begin"/>
                          </w:r>
                          <w:r w:rsidR="007506D7">
                            <w:instrText xml:space="preserve"> DOCPROPERTY "Motionsnummer" *\charformat </w:instrText>
                          </w:r>
                          <w:r>
                            <w:fldChar w:fldCharType="separate"/>
                          </w:r>
                          <w:r w:rsidR="007506D7">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06D7" w:rsidRDefault="000962D8">
                    <w:pPr>
                      <w:pStyle w:val="KantRubrikS5H"/>
                      <w:ind w:right="0"/>
                    </w:pPr>
                    <w:r>
                      <w:fldChar w:fldCharType="begin"/>
                    </w:r>
                    <w:r w:rsidR="007506D7">
                      <w:instrText xml:space="preserve"> DOCPROPERTY "YearUser" *\charformat </w:instrText>
                    </w:r>
                    <w:r>
                      <w:fldChar w:fldCharType="separate"/>
                    </w:r>
                    <w:r w:rsidR="007506D7">
                      <w:t>2006/07</w:t>
                    </w:r>
                    <w:r>
                      <w:fldChar w:fldCharType="end"/>
                    </w:r>
                    <w:r w:rsidR="007506D7">
                      <w:t>:</w:t>
                    </w:r>
                    <w:r>
                      <w:fldChar w:fldCharType="begin"/>
                    </w:r>
                    <w:r w:rsidR="007506D7">
                      <w:instrText xml:space="preserve"> DOCPROPERTY "Motionsnummer" *\charformat </w:instrText>
                    </w:r>
                    <w:r>
                      <w:fldChar w:fldCharType="separate"/>
                    </w:r>
                    <w:r w:rsidR="007506D7">
                      <w:t>So424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2D8" w:rsidRPr="00A459D5" w:rsidRDefault="000962D8">
    <w:pPr>
      <w:pStyle w:val="FSHNormal"/>
      <w:tabs>
        <w:tab w:val="right" w:pos="5840"/>
      </w:tabs>
    </w:pPr>
    <w:r w:rsidRPr="00A459D5">
      <w:br/>
    </w:r>
    <w:r w:rsidRPr="00A459D5">
      <w:fldChar w:fldCharType="begin" w:fldLock="1"/>
    </w:r>
    <w:r w:rsidRPr="00A459D5">
      <w:instrText xml:space="preserve"> DOCPROPERTY</w:instrText>
    </w:r>
    <w:r w:rsidRPr="00A459D5">
      <w:rPr>
        <w:sz w:val="18"/>
      </w:rPr>
      <w:instrText xml:space="preserve"> "YearUser" *\charformat </w:instrText>
    </w:r>
    <w:r w:rsidRPr="00A459D5">
      <w:fldChar w:fldCharType="separate"/>
    </w:r>
    <w:r w:rsidRPr="00A459D5">
      <w:t>2006/07</w:t>
    </w:r>
    <w:r w:rsidRPr="00A459D5">
      <w:fldChar w:fldCharType="end"/>
    </w:r>
    <w:r w:rsidRPr="00A459D5">
      <w:t xml:space="preserve"> </w:t>
    </w:r>
    <w:r w:rsidRPr="00A459D5">
      <w:tab/>
      <w:t xml:space="preserve">mnr: </w:t>
    </w:r>
    <w:r w:rsidRPr="00A459D5">
      <w:fldChar w:fldCharType="begin" w:fldLock="1"/>
    </w:r>
    <w:r w:rsidRPr="00A459D5">
      <w:instrText xml:space="preserve"> DOCPROPERTY</w:instrText>
    </w:r>
    <w:r w:rsidRPr="00A459D5">
      <w:rPr>
        <w:sz w:val="18"/>
      </w:rPr>
      <w:instrText xml:space="preserve"> "Motionsnummer" *\charformat </w:instrText>
    </w:r>
    <w:r w:rsidRPr="00A459D5">
      <w:fldChar w:fldCharType="separate"/>
    </w:r>
    <w:r w:rsidRPr="00A459D5">
      <w:t>So424</w:t>
    </w:r>
    <w:r w:rsidRPr="00A459D5">
      <w:fldChar w:fldCharType="end"/>
    </w:r>
    <w:r w:rsidRPr="00A459D5">
      <w:br/>
    </w:r>
    <w:r w:rsidRPr="00A459D5">
      <w:fldChar w:fldCharType="begin" w:fldLock="1"/>
    </w:r>
    <w:r w:rsidRPr="00A459D5">
      <w:instrText xml:space="preserve"> DOCPROPERTY</w:instrText>
    </w:r>
    <w:r w:rsidRPr="00A459D5">
      <w:rPr>
        <w:sz w:val="18"/>
      </w:rPr>
      <w:instrText xml:space="preserve"> "Samling" *\charformat </w:instrText>
    </w:r>
    <w:r w:rsidRPr="00A459D5">
      <w:fldChar w:fldCharType="end"/>
    </w:r>
    <w:r w:rsidRPr="00A459D5">
      <w:tab/>
      <w:t xml:space="preserve">pnr: </w:t>
    </w:r>
    <w:r w:rsidRPr="00A459D5">
      <w:fldChar w:fldCharType="begin" w:fldLock="1"/>
    </w:r>
    <w:r w:rsidRPr="00A459D5">
      <w:instrText xml:space="preserve"> DOCPROPERTY</w:instrText>
    </w:r>
    <w:r w:rsidRPr="00A459D5">
      <w:rPr>
        <w:sz w:val="18"/>
      </w:rPr>
      <w:instrText xml:space="preserve"> "Partinummer" *\charformat </w:instrText>
    </w:r>
    <w:r w:rsidRPr="00A459D5">
      <w:fldChar w:fldCharType="separate"/>
    </w:r>
    <w:r w:rsidRPr="00A459D5">
      <w:t>s29240</w:t>
    </w:r>
    <w:r w:rsidRPr="00A459D5">
      <w:fldChar w:fldCharType="end"/>
    </w:r>
  </w:p>
  <w:p w:rsidR="000962D8" w:rsidRPr="00A459D5" w:rsidRDefault="000962D8">
    <w:pPr>
      <w:pStyle w:val="FSHRub1"/>
    </w:pPr>
    <w:r w:rsidRPr="00A459D5">
      <w:t>Motion till riksdagen</w:t>
    </w:r>
    <w:r w:rsidRPr="00A459D5">
      <w:br/>
    </w:r>
    <w:r w:rsidRPr="00A459D5">
      <w:fldChar w:fldCharType="begin" w:fldLock="1"/>
    </w:r>
    <w:r w:rsidRPr="00A459D5">
      <w:instrText xml:space="preserve"> DOCPROPERTY "YearUser" *\charformat </w:instrText>
    </w:r>
    <w:r w:rsidRPr="00A459D5">
      <w:fldChar w:fldCharType="separate"/>
    </w:r>
    <w:r w:rsidRPr="00A459D5">
      <w:t>2006/07</w:t>
    </w:r>
    <w:r w:rsidRPr="00A459D5">
      <w:fldChar w:fldCharType="end"/>
    </w:r>
    <w:r w:rsidRPr="00A459D5">
      <w:t>:</w:t>
    </w:r>
    <w:r w:rsidRPr="00A459D5">
      <w:fldChar w:fldCharType="begin" w:fldLock="1"/>
    </w:r>
    <w:r w:rsidRPr="00A459D5">
      <w:instrText xml:space="preserve"> DOCPROPERTY "Motionsnummer" *\charformat </w:instrText>
    </w:r>
    <w:r w:rsidRPr="00A459D5">
      <w:fldChar w:fldCharType="separate"/>
    </w:r>
    <w:r w:rsidRPr="00A459D5">
      <w:t>So424</w:t>
    </w:r>
    <w:r w:rsidRPr="00A459D5">
      <w:fldChar w:fldCharType="end"/>
    </w:r>
  </w:p>
  <w:p w:rsidR="000962D8" w:rsidRPr="00A459D5" w:rsidRDefault="000962D8">
    <w:pPr>
      <w:pStyle w:val="FSHNormalS5"/>
    </w:pPr>
    <w:r w:rsidRPr="00A459D5">
      <w:fldChar w:fldCharType="begin" w:fldLock="1"/>
    </w:r>
    <w:r w:rsidRPr="00A459D5">
      <w:instrText xml:space="preserve"> DOCPROPERTY "MotionarText" *\charformat </w:instrText>
    </w:r>
    <w:r w:rsidRPr="00A459D5">
      <w:fldChar w:fldCharType="separate"/>
    </w:r>
    <w:r w:rsidRPr="00A459D5">
      <w:t>av Anne Ludvigsson (s)</w:t>
    </w:r>
    <w:r w:rsidRPr="00A459D5">
      <w:fldChar w:fldCharType="end"/>
    </w:r>
    <w:r w:rsidRPr="00A459D5">
      <w:br/>
    </w:r>
    <w:r w:rsidRPr="00A459D5">
      <w:fldChar w:fldCharType="begin" w:fldLock="1"/>
    </w:r>
    <w:r w:rsidRPr="00A459D5">
      <w:instrText xml:space="preserve"> DOCPROPERTY "SvarFrasKort" *\charformat </w:instrText>
    </w:r>
    <w:r w:rsidRPr="00A459D5">
      <w:fldChar w:fldCharType="end"/>
    </w:r>
  </w:p>
  <w:p w:rsidR="000962D8" w:rsidRPr="00A459D5" w:rsidRDefault="000962D8">
    <w:pPr>
      <w:pStyle w:val="FSHTitel"/>
    </w:pPr>
    <w:r w:rsidRPr="00A459D5">
      <w:fldChar w:fldCharType="begin" w:fldLock="1"/>
    </w:r>
    <w:r w:rsidRPr="00A459D5">
      <w:instrText xml:space="preserve"> DOCPROPERTY</w:instrText>
    </w:r>
    <w:r w:rsidRPr="00A459D5">
      <w:rPr>
        <w:sz w:val="18"/>
      </w:rPr>
      <w:instrText xml:space="preserve"> "RubrikSvar" *\charformat </w:instrText>
    </w:r>
    <w:r w:rsidRPr="00A459D5">
      <w:fldChar w:fldCharType="separate"/>
    </w:r>
    <w:r w:rsidRPr="00A459D5">
      <w:t>Allmänna vaccinationer</w:t>
    </w:r>
    <w:r w:rsidRPr="00A459D5">
      <w:fldChar w:fldCharType="end"/>
    </w:r>
  </w:p>
  <w:p w:rsidR="000962D8" w:rsidRPr="00A459D5" w:rsidRDefault="000962D8">
    <w:pPr>
      <w:pStyle w:val="Normal00"/>
    </w:pPr>
  </w:p>
  <w:p w:rsidR="007506D7" w:rsidRPr="00A459D5" w:rsidRDefault="007506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B5E4960"/>
    <w:multiLevelType w:val="hybridMultilevel"/>
    <w:tmpl w:val="AB2A0E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92533803">
    <w:abstractNumId w:val="13"/>
  </w:num>
  <w:num w:numId="2" w16cid:durableId="1178538661">
    <w:abstractNumId w:val="10"/>
  </w:num>
  <w:num w:numId="3" w16cid:durableId="1878545340">
    <w:abstractNumId w:val="11"/>
  </w:num>
  <w:num w:numId="4" w16cid:durableId="673142008">
    <w:abstractNumId w:val="12"/>
  </w:num>
  <w:num w:numId="5" w16cid:durableId="1917400402">
    <w:abstractNumId w:val="8"/>
  </w:num>
  <w:num w:numId="6" w16cid:durableId="1157378799">
    <w:abstractNumId w:val="3"/>
  </w:num>
  <w:num w:numId="7" w16cid:durableId="880095411">
    <w:abstractNumId w:val="2"/>
  </w:num>
  <w:num w:numId="8" w16cid:durableId="2025134837">
    <w:abstractNumId w:val="1"/>
  </w:num>
  <w:num w:numId="9" w16cid:durableId="1628587761">
    <w:abstractNumId w:val="0"/>
  </w:num>
  <w:num w:numId="10" w16cid:durableId="1422607759">
    <w:abstractNumId w:val="9"/>
  </w:num>
  <w:num w:numId="11" w16cid:durableId="966744624">
    <w:abstractNumId w:val="7"/>
  </w:num>
  <w:num w:numId="12" w16cid:durableId="447238579">
    <w:abstractNumId w:val="6"/>
  </w:num>
  <w:num w:numId="13" w16cid:durableId="1945065805">
    <w:abstractNumId w:val="5"/>
  </w:num>
  <w:num w:numId="14" w16cid:durableId="785083565">
    <w:abstractNumId w:val="4"/>
  </w:num>
  <w:num w:numId="15" w16cid:durableId="20966318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B82D905-263E-4C55-93B6-6AC7FE0106EC}"/>
  </w:docVars>
  <w:rsids>
    <w:rsidRoot w:val="00A459D5"/>
    <w:rsid w:val="00002742"/>
    <w:rsid w:val="000220F8"/>
    <w:rsid w:val="00034058"/>
    <w:rsid w:val="00040D14"/>
    <w:rsid w:val="0004381F"/>
    <w:rsid w:val="00064BC3"/>
    <w:rsid w:val="00066474"/>
    <w:rsid w:val="000665E6"/>
    <w:rsid w:val="00066775"/>
    <w:rsid w:val="00072FB9"/>
    <w:rsid w:val="0007598F"/>
    <w:rsid w:val="000962D8"/>
    <w:rsid w:val="000B2040"/>
    <w:rsid w:val="000E431D"/>
    <w:rsid w:val="000E48DA"/>
    <w:rsid w:val="000E5207"/>
    <w:rsid w:val="000F5ADD"/>
    <w:rsid w:val="00100531"/>
    <w:rsid w:val="0010382E"/>
    <w:rsid w:val="001505F4"/>
    <w:rsid w:val="00154BA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1D9C"/>
    <w:rsid w:val="005B145B"/>
    <w:rsid w:val="005D3F50"/>
    <w:rsid w:val="00601C6D"/>
    <w:rsid w:val="00603CD4"/>
    <w:rsid w:val="006254B8"/>
    <w:rsid w:val="006346C1"/>
    <w:rsid w:val="00653DD0"/>
    <w:rsid w:val="006B6262"/>
    <w:rsid w:val="00727C6F"/>
    <w:rsid w:val="00740D6D"/>
    <w:rsid w:val="00743F76"/>
    <w:rsid w:val="007506D7"/>
    <w:rsid w:val="00770030"/>
    <w:rsid w:val="00774959"/>
    <w:rsid w:val="007852B2"/>
    <w:rsid w:val="00794149"/>
    <w:rsid w:val="007B67A7"/>
    <w:rsid w:val="007C6092"/>
    <w:rsid w:val="007E119E"/>
    <w:rsid w:val="00846903"/>
    <w:rsid w:val="008F0A96"/>
    <w:rsid w:val="009062A0"/>
    <w:rsid w:val="009451E7"/>
    <w:rsid w:val="00952E5F"/>
    <w:rsid w:val="00956E7F"/>
    <w:rsid w:val="00970D4F"/>
    <w:rsid w:val="00971D70"/>
    <w:rsid w:val="009A4377"/>
    <w:rsid w:val="009A6043"/>
    <w:rsid w:val="009D0673"/>
    <w:rsid w:val="00A053C6"/>
    <w:rsid w:val="00A055B3"/>
    <w:rsid w:val="00A15D71"/>
    <w:rsid w:val="00A21BC5"/>
    <w:rsid w:val="00A2286F"/>
    <w:rsid w:val="00A459D5"/>
    <w:rsid w:val="00A736FF"/>
    <w:rsid w:val="00A9355B"/>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4352F2-CCF0-4EF3-9731-E058F0FE1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2297</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s29240</vt:lpstr>
    </vt:vector>
  </TitlesOfParts>
  <Company>Riksdagen</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s29240</dc:title>
  <dc:subject>s29240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2006-12-06T11:11:00Z</cp:lastPrinted>
  <dcterms:created xsi:type="dcterms:W3CDTF">2025-12-17T01:47:00Z</dcterms:created>
  <dcterms:modified xsi:type="dcterms:W3CDTF">2025-12-17T01:47:00Z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Allmänna vaccinationer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Allmänna vaccinationer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Ludvigsson (s)</vt:lpwstr>
  </property>
  <property fmtid="{D5CDD505-2E9C-101B-9397-08002B2CF9AE}" pid="26" name="MotionarLista">
    <vt:lpwstr>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20062007000000000115000292400069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20062007000000000115000292400069</vt:lpwstr>
  </property>
  <property fmtid="{D5CDD505-2E9C-101B-9397-08002B2CF9AE}" pid="50" name="nummer">
    <vt:lpwstr>424</vt:lpwstr>
  </property>
  <property fmtid="{D5CDD505-2E9C-101B-9397-08002B2CF9AE}" pid="51" name="utskottsbeteckning">
    <vt:lpwstr>So</vt:lpwstr>
  </property>
  <property fmtid="{D5CDD505-2E9C-101B-9397-08002B2CF9AE}" pid="52" name="GlobalUID">
    <vt:lpwstr>{E43ED818-3004-463D-90FD-6ED1BCA282B8}</vt:lpwstr>
  </property>
  <property fmtid="{D5CDD505-2E9C-101B-9397-08002B2CF9AE}" pid="53" name="Överföringar">
    <vt:i4>0</vt:i4>
  </property>
  <property fmtid="{D5CDD505-2E9C-101B-9397-08002B2CF9AE}" pid="54" name="Checksum">
    <vt:lpwstr>*1014931391365*</vt:lpwstr>
  </property>
  <property fmtid="{D5CDD505-2E9C-101B-9397-08002B2CF9AE}" pid="55" name="skuggnummer">
    <vt:lpwstr>2091</vt:lpwstr>
  </property>
  <property fmtid="{D5CDD505-2E9C-101B-9397-08002B2CF9AE}" pid="56" name="urixVersion">
    <vt:lpwstr>3.1.4.0</vt:lpwstr>
  </property>
  <property fmtid="{D5CDD505-2E9C-101B-9397-08002B2CF9AE}" pid="57" name="urixOrigin">
    <vt:lpwstr>070221 17:58:33.273</vt:lpwstr>
  </property>
  <property fmtid="{D5CDD505-2E9C-101B-9397-08002B2CF9AE}" pid="58" name="urixGuid">
    <vt:lpwstr>{5A254896-8BBC-4AC4-8B83-917B5ED80738}</vt:lpwstr>
  </property>
</Properties>
</file>