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B712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 w:rsidR="001709D0" w:rsidRPr="001709D0">
              <w:rPr>
                <w:sz w:val="20"/>
              </w:rPr>
              <w:t xml:space="preserve"> N2014</w:t>
            </w:r>
            <w:proofErr w:type="gramEnd"/>
            <w:r w:rsidR="001709D0" w:rsidRPr="001709D0">
              <w:rPr>
                <w:sz w:val="20"/>
              </w:rPr>
              <w:t>/4940/E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B712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B712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1709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6E4E2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B712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B712C" w:rsidP="008B712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F34AA">
        <w:t>2014/15:112</w:t>
      </w:r>
      <w:r>
        <w:t xml:space="preserve"> av Mikael Dahlqvist (S) Utveckling av biodrivmedlets konkurrenskraft</w:t>
      </w:r>
    </w:p>
    <w:p w:rsidR="006E4E11" w:rsidRDefault="006E4E11">
      <w:pPr>
        <w:pStyle w:val="RKnormal"/>
      </w:pPr>
    </w:p>
    <w:p w:rsidR="008B712C" w:rsidRPr="008B712C" w:rsidRDefault="008B712C" w:rsidP="008B712C">
      <w:pPr>
        <w:overflowPunct/>
        <w:spacing w:line="240" w:lineRule="auto"/>
        <w:textAlignment w:val="auto"/>
      </w:pPr>
      <w:r>
        <w:t>Mikael Dahlqvist har frågat klimat- och miljöministern samt vice statsministern v</w:t>
      </w:r>
      <w:r w:rsidRPr="008B712C">
        <w:t xml:space="preserve">ilka åtgärder </w:t>
      </w:r>
      <w:r>
        <w:t>hon avser</w:t>
      </w:r>
      <w:r w:rsidRPr="008B712C">
        <w:t xml:space="preserve"> vidta för att utveckla</w:t>
      </w:r>
    </w:p>
    <w:p w:rsidR="006E4E11" w:rsidRDefault="008B712C" w:rsidP="008B712C">
      <w:pPr>
        <w:overflowPunct/>
        <w:spacing w:line="240" w:lineRule="auto"/>
        <w:textAlignment w:val="auto"/>
      </w:pPr>
      <w:proofErr w:type="gramStart"/>
      <w:r w:rsidRPr="008B712C">
        <w:t>biodrivmedle</w:t>
      </w:r>
      <w:r>
        <w:t>t</w:t>
      </w:r>
      <w:r w:rsidRPr="008B712C">
        <w:t>s konkurrenskraft</w:t>
      </w:r>
      <w:r>
        <w:t>.</w:t>
      </w:r>
      <w:proofErr w:type="gramEnd"/>
    </w:p>
    <w:p w:rsidR="008B712C" w:rsidRDefault="008B712C">
      <w:pPr>
        <w:pStyle w:val="RKnormal"/>
      </w:pPr>
    </w:p>
    <w:p w:rsidR="008B712C" w:rsidRDefault="008B712C">
      <w:pPr>
        <w:pStyle w:val="RKnormal"/>
      </w:pPr>
      <w:r>
        <w:t>Arbetet inom regeringen är så fördelat att det är jag som ska svara på frågan.</w:t>
      </w:r>
    </w:p>
    <w:p w:rsidR="008B712C" w:rsidRDefault="008B712C">
      <w:pPr>
        <w:pStyle w:val="RKnormal"/>
      </w:pPr>
    </w:p>
    <w:p w:rsidR="00011E7F" w:rsidRDefault="00011E7F">
      <w:pPr>
        <w:pStyle w:val="RKnormal"/>
      </w:pPr>
      <w:r>
        <w:t>Klimatfrågan är vår tids ödesfråga. Att minska klimatutsläppen</w:t>
      </w:r>
      <w:r w:rsidR="00CF34AA">
        <w:t>,</w:t>
      </w:r>
      <w:r>
        <w:t xml:space="preserve"> bland annat genom att utveckla ny grön teknik</w:t>
      </w:r>
      <w:r w:rsidR="00CF34AA">
        <w:t>,</w:t>
      </w:r>
      <w:r>
        <w:t xml:space="preserve"> är därför en av en av våra viktigaste uppgifter. Regeringens höga ambitioner avseende klimat- och energipolitiken omfattar givetvis även transportsektorn, som fortfarande är nästan helt beroende av fossila bränslen.  I arbetet med att ställa om våra transporter kommer biodrivmedel att vara ett viktigt verktyg. </w:t>
      </w:r>
    </w:p>
    <w:p w:rsidR="00011E7F" w:rsidRDefault="00011E7F">
      <w:pPr>
        <w:pStyle w:val="RKnormal"/>
      </w:pPr>
    </w:p>
    <w:p w:rsidR="00011E7F" w:rsidRDefault="00011E7F">
      <w:pPr>
        <w:pStyle w:val="RKnormal"/>
      </w:pPr>
      <w:r>
        <w:t xml:space="preserve">Att </w:t>
      </w:r>
      <w:r w:rsidR="001D7366">
        <w:t>EU-k</w:t>
      </w:r>
      <w:r w:rsidR="00AE18EC">
        <w:t xml:space="preserve">ommissionen </w:t>
      </w:r>
      <w:r w:rsidR="007D4A1A">
        <w:t>ännu inte godkänt</w:t>
      </w:r>
      <w:r w:rsidR="00AE18EC">
        <w:t xml:space="preserve"> </w:t>
      </w:r>
      <w:r w:rsidR="007D4A1A">
        <w:t xml:space="preserve">de energi- och koldioxidskatteregler som skulle kombineras det </w:t>
      </w:r>
      <w:r w:rsidR="00AE18EC">
        <w:t>kvotpliktssystem som riksdagen beslutade om förra året, h</w:t>
      </w:r>
      <w:r>
        <w:t xml:space="preserve">ar försatt regeringen i en situation där vi måste ta fram </w:t>
      </w:r>
      <w:r w:rsidR="007D4A1A">
        <w:t xml:space="preserve">alternativ till befintliga styrmedel för perioden efter 2015, då godkännande av dagens skattebefrielse löper ut. </w:t>
      </w:r>
      <w:r w:rsidR="00244CA4">
        <w:t xml:space="preserve"> </w:t>
      </w:r>
    </w:p>
    <w:p w:rsidR="00244CA4" w:rsidRDefault="00244CA4">
      <w:pPr>
        <w:pStyle w:val="RKnormal"/>
      </w:pPr>
    </w:p>
    <w:p w:rsidR="00CF34AA" w:rsidRDefault="00244CA4">
      <w:pPr>
        <w:pStyle w:val="RKnormal"/>
      </w:pPr>
      <w:r>
        <w:t>Detta arbete</w:t>
      </w:r>
      <w:r w:rsidR="00CF34AA">
        <w:t>,</w:t>
      </w:r>
      <w:r>
        <w:t xml:space="preserve"> som bedrivs under </w:t>
      </w:r>
      <w:r w:rsidR="003224D5">
        <w:t xml:space="preserve">stor </w:t>
      </w:r>
      <w:r>
        <w:t>tidspress</w:t>
      </w:r>
      <w:r w:rsidR="00CF34AA">
        <w:t>,</w:t>
      </w:r>
      <w:r>
        <w:t xml:space="preserve"> är högt prioriterat. </w:t>
      </w:r>
      <w:r w:rsidR="003224D5">
        <w:t xml:space="preserve">Målet </w:t>
      </w:r>
      <w:r w:rsidR="003224D5" w:rsidRPr="00CF34AA">
        <w:t xml:space="preserve">är </w:t>
      </w:r>
      <w:r w:rsidR="003224D5">
        <w:t xml:space="preserve">att hitta </w:t>
      </w:r>
      <w:r w:rsidR="003224D5" w:rsidRPr="00CF34AA">
        <w:t xml:space="preserve">styrmedel </w:t>
      </w:r>
      <w:r w:rsidR="003224D5">
        <w:t xml:space="preserve">som ger </w:t>
      </w:r>
      <w:r w:rsidR="003224D5" w:rsidRPr="00CF34AA">
        <w:t xml:space="preserve">långsiktigt goda villkor för hållbara </w:t>
      </w:r>
      <w:r w:rsidR="003224D5">
        <w:t>biodrivmedel</w:t>
      </w:r>
      <w:r w:rsidR="004E31C6">
        <w:t xml:space="preserve"> och som gynnar bränslen med stor klimatnytta</w:t>
      </w:r>
      <w:r w:rsidR="003224D5">
        <w:t>.</w:t>
      </w:r>
      <w:r w:rsidR="004E31C6">
        <w:t xml:space="preserve"> Samtidigt måste det vara </w:t>
      </w:r>
      <w:r w:rsidR="003224D5">
        <w:t xml:space="preserve">i linje med EU:s statsstödsregler. Just nu </w:t>
      </w:r>
      <w:r w:rsidR="003224D5" w:rsidRPr="00CF34AA">
        <w:t xml:space="preserve">undersöks möjligheterna att införa </w:t>
      </w:r>
      <w:r w:rsidR="007D4A1A">
        <w:t xml:space="preserve">exempelvis </w:t>
      </w:r>
      <w:r w:rsidR="003224D5" w:rsidRPr="00CF34AA">
        <w:t xml:space="preserve">ett </w:t>
      </w:r>
      <w:r w:rsidR="004F2FDA">
        <w:t xml:space="preserve">reviderat </w:t>
      </w:r>
      <w:r w:rsidR="003224D5" w:rsidRPr="00CF34AA">
        <w:t>kvotpliktssystem</w:t>
      </w:r>
      <w:r w:rsidR="004F2FDA">
        <w:t xml:space="preserve"> som är anpassat till regelverket i EU</w:t>
      </w:r>
      <w:r w:rsidR="004E31C6">
        <w:t>.</w:t>
      </w:r>
    </w:p>
    <w:p w:rsidR="008B712C" w:rsidRDefault="008B712C">
      <w:pPr>
        <w:pStyle w:val="RKnormal"/>
      </w:pPr>
    </w:p>
    <w:p w:rsidR="008B712C" w:rsidRDefault="008B712C">
      <w:pPr>
        <w:pStyle w:val="RKnormal"/>
      </w:pPr>
      <w:r>
        <w:t>Stockholm den 10 december 2014</w:t>
      </w:r>
    </w:p>
    <w:p w:rsidR="008B712C" w:rsidRDefault="008B712C">
      <w:pPr>
        <w:pStyle w:val="RKnormal"/>
      </w:pPr>
    </w:p>
    <w:p w:rsidR="008B712C" w:rsidRDefault="008B712C">
      <w:pPr>
        <w:pStyle w:val="RKnormal"/>
      </w:pPr>
    </w:p>
    <w:p w:rsidR="00D45E81" w:rsidRDefault="00D45E81">
      <w:pPr>
        <w:pStyle w:val="RKnormal"/>
      </w:pPr>
    </w:p>
    <w:p w:rsidR="008B712C" w:rsidRDefault="008B712C">
      <w:pPr>
        <w:pStyle w:val="RKnormal"/>
      </w:pPr>
      <w:r>
        <w:t xml:space="preserve">Ibrahim </w:t>
      </w:r>
      <w:proofErr w:type="spellStart"/>
      <w:r>
        <w:t>Baylan</w:t>
      </w:r>
      <w:proofErr w:type="spellEnd"/>
    </w:p>
    <w:sectPr w:rsidR="008B712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77" w:rsidRDefault="00DC2577">
      <w:r>
        <w:separator/>
      </w:r>
    </w:p>
  </w:endnote>
  <w:endnote w:type="continuationSeparator" w:id="0">
    <w:p w:rsidR="00DC2577" w:rsidRDefault="00DC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77" w:rsidRDefault="00DC2577">
      <w:r>
        <w:separator/>
      </w:r>
    </w:p>
  </w:footnote>
  <w:footnote w:type="continuationSeparator" w:id="0">
    <w:p w:rsidR="00DC2577" w:rsidRDefault="00DC2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F34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12C" w:rsidRDefault="00CF34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2C"/>
    <w:rsid w:val="00011E7F"/>
    <w:rsid w:val="00150384"/>
    <w:rsid w:val="00160901"/>
    <w:rsid w:val="00165352"/>
    <w:rsid w:val="001709D0"/>
    <w:rsid w:val="001805B7"/>
    <w:rsid w:val="001D7366"/>
    <w:rsid w:val="001E6014"/>
    <w:rsid w:val="00244CA4"/>
    <w:rsid w:val="003224D5"/>
    <w:rsid w:val="00367B1C"/>
    <w:rsid w:val="004A328D"/>
    <w:rsid w:val="004E31C6"/>
    <w:rsid w:val="004F2FDA"/>
    <w:rsid w:val="0058762B"/>
    <w:rsid w:val="0066044F"/>
    <w:rsid w:val="006E4E11"/>
    <w:rsid w:val="006E4E2E"/>
    <w:rsid w:val="007242A3"/>
    <w:rsid w:val="00767AEB"/>
    <w:rsid w:val="007A6855"/>
    <w:rsid w:val="007D4A1A"/>
    <w:rsid w:val="008B712C"/>
    <w:rsid w:val="0092027A"/>
    <w:rsid w:val="0095134E"/>
    <w:rsid w:val="00955E31"/>
    <w:rsid w:val="00992E72"/>
    <w:rsid w:val="00AA079C"/>
    <w:rsid w:val="00AE18EC"/>
    <w:rsid w:val="00AF26D1"/>
    <w:rsid w:val="00CF34AA"/>
    <w:rsid w:val="00D133D7"/>
    <w:rsid w:val="00D45E81"/>
    <w:rsid w:val="00DC257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18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18E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18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18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488a32ff-bc9f-4321-ad74-c10d04f57997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505BE-9CE0-4F50-9EE9-164E9942C98A}"/>
</file>

<file path=customXml/itemProps2.xml><?xml version="1.0" encoding="utf-8"?>
<ds:datastoreItem xmlns:ds="http://schemas.openxmlformats.org/officeDocument/2006/customXml" ds:itemID="{C667800E-524B-4CA0-8B93-4945938866B4}"/>
</file>

<file path=customXml/itemProps3.xml><?xml version="1.0" encoding="utf-8"?>
<ds:datastoreItem xmlns:ds="http://schemas.openxmlformats.org/officeDocument/2006/customXml" ds:itemID="{30890FB3-174E-4E67-B43D-CBDBB8C9C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Palm</dc:creator>
  <cp:lastModifiedBy>Berith Öhman</cp:lastModifiedBy>
  <cp:revision>2</cp:revision>
  <cp:lastPrinted>2014-12-08T12:56:00Z</cp:lastPrinted>
  <dcterms:created xsi:type="dcterms:W3CDTF">2014-12-08T12:57:00Z</dcterms:created>
  <dcterms:modified xsi:type="dcterms:W3CDTF">2014-12-08T12:57:00Z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