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69C4" w:rsidRPr="003569C4" w:rsidRDefault="003569C4">
      <w:pPr>
        <w:pStyle w:val="Frslagsrubrik"/>
      </w:pPr>
      <w:r w:rsidRPr="003569C4">
        <w:t>Förslag till riksdagsbeslut</w:t>
      </w:r>
    </w:p>
    <w:p w:rsidR="003569C4" w:rsidRPr="003569C4" w:rsidRDefault="003569C4">
      <w:pPr>
        <w:pStyle w:val="Hemstlatt"/>
        <w:ind w:left="0"/>
      </w:pPr>
      <w:r w:rsidRPr="003569C4">
        <w:t>Riksdagen tillkännager för regeringen som sin mening vad som anförs i motionen om att regeringen bör ta initiativ till en strateg</w:t>
      </w:r>
      <w:r w:rsidRPr="003569C4">
        <w:t>i</w:t>
      </w:r>
      <w:r w:rsidRPr="003569C4">
        <w:t>plan för att motverka och minska den ökande nedskräpningen i våra st</w:t>
      </w:r>
      <w:r w:rsidRPr="003569C4">
        <w:t>ä</w:t>
      </w:r>
      <w:r w:rsidRPr="003569C4">
        <w:t>der.</w:t>
      </w:r>
    </w:p>
    <w:p w:rsidR="003569C4" w:rsidRPr="003569C4" w:rsidRDefault="003569C4">
      <w:pPr>
        <w:pStyle w:val="Rubrik1"/>
      </w:pPr>
      <w:r w:rsidRPr="003569C4">
        <w:t>Motivering</w:t>
      </w:r>
    </w:p>
    <w:p w:rsidR="003569C4" w:rsidRPr="003569C4" w:rsidRDefault="003569C4">
      <w:r w:rsidRPr="003569C4">
        <w:t>Nedskräpningen på gator och torg och i parker har ökat markant de senaste åren. Det gäller i Stockholms offentliga miljöer såväl som i andra städer runt om i landet. Särskilt efter helgerna är papperskorgar överfulla och mycket skräp ligger vid sidan av papperskorgarna, i parkerna eller på trottoarer. Ne</w:t>
      </w:r>
      <w:r w:rsidRPr="003569C4">
        <w:t>d</w:t>
      </w:r>
      <w:r w:rsidRPr="003569C4">
        <w:t>skräpningen kan skada barn och djur och skapar otrivsel för medborgarna. Inte minst riskerar turistnäringen drabbas negativt när turisterna möter den otrivsamma nedskräpningen i våra storstäder och andra städer. Sverige risk</w:t>
      </w:r>
      <w:r w:rsidRPr="003569C4">
        <w:t>e</w:t>
      </w:r>
      <w:r w:rsidRPr="003569C4">
        <w:t xml:space="preserve">rar att förlora inkomster i turistnäringen på grund av detta. Samtidigt kostar nedskräpningen våra kommuner åtskilliga miljoner varje år att åtgärda. </w:t>
      </w:r>
    </w:p>
    <w:p w:rsidR="003569C4" w:rsidRPr="003569C4" w:rsidRDefault="003569C4">
      <w:pPr>
        <w:pStyle w:val="Normaltindrag"/>
      </w:pPr>
      <w:r w:rsidRPr="003569C4">
        <w:t>Det förtjänar att påpekas att nedskräpning utomhus på en plats som al</w:t>
      </w:r>
      <w:r w:rsidRPr="003569C4">
        <w:t>l</w:t>
      </w:r>
      <w:r w:rsidRPr="003569C4">
        <w:t xml:space="preserve">mänheten har tillträde till eller insyn i är uttryckligen förbjuden enligt 15 kap. 30  § miljöbalken och kan leda till böter eller fängelse i högst ett år om brottet inte är ”ringa”. </w:t>
      </w:r>
    </w:p>
    <w:p w:rsidR="003569C4" w:rsidRPr="003569C4" w:rsidRDefault="003569C4">
      <w:pPr>
        <w:pStyle w:val="Normaltindrag"/>
      </w:pPr>
      <w:r w:rsidRPr="003569C4">
        <w:t>Det står utom all tvivel att något måste göras för att motverka och minska den ökande nedskräpning som pågår. Regeringen bör ta initiativ till en strat</w:t>
      </w:r>
      <w:r w:rsidRPr="003569C4">
        <w:t>e</w:t>
      </w:r>
      <w:r w:rsidRPr="003569C4">
        <w:t>giplan i vilken Stiftelsen Håll Sverige Rent involveras för en ny omfattande informations- och aktionskampanj i hela landet i syfte att minska den pågåe</w:t>
      </w:r>
      <w:r w:rsidRPr="003569C4">
        <w:t>n</w:t>
      </w:r>
      <w:r w:rsidRPr="003569C4">
        <w:t>de nedskräpningen.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569C4">
        <w:trPr>
          <w:cantSplit/>
        </w:trPr>
        <w:tc>
          <w:tcPr>
            <w:tcW w:w="3046" w:type="dxa"/>
          </w:tcPr>
          <w:p w:rsidR="003569C4" w:rsidRPr="003569C4" w:rsidRDefault="003569C4">
            <w:pPr>
              <w:pStyle w:val="UnderskriftDatum"/>
              <w:spacing w:before="240"/>
            </w:pPr>
            <w:r w:rsidRPr="003569C4">
              <w:t>Stockholm den 2 oktober 2009</w:t>
            </w:r>
          </w:p>
        </w:tc>
        <w:tc>
          <w:tcPr>
            <w:tcW w:w="3047" w:type="dxa"/>
          </w:tcPr>
          <w:p w:rsidR="003569C4" w:rsidRPr="003569C4" w:rsidRDefault="003569C4">
            <w:pPr>
              <w:pStyle w:val="Underskrifter"/>
              <w:spacing w:before="240"/>
            </w:pPr>
          </w:p>
        </w:tc>
      </w:tr>
      <w:tr w:rsidR="00000000" w:rsidRPr="003569C4">
        <w:trPr>
          <w:cantSplit/>
        </w:trPr>
        <w:tc>
          <w:tcPr>
            <w:tcW w:w="3046" w:type="dxa"/>
          </w:tcPr>
          <w:p w:rsidR="003569C4" w:rsidRPr="003569C4" w:rsidRDefault="003569C4">
            <w:pPr>
              <w:pStyle w:val="Underskrifter"/>
            </w:pPr>
            <w:r w:rsidRPr="003569C4">
              <w:t>Thomas Bodström (s)</w:t>
            </w:r>
          </w:p>
        </w:tc>
        <w:tc>
          <w:tcPr>
            <w:tcW w:w="3046" w:type="dxa"/>
          </w:tcPr>
          <w:p w:rsidR="003569C4" w:rsidRPr="003569C4" w:rsidRDefault="003569C4">
            <w:pPr>
              <w:pStyle w:val="Underskrifter"/>
            </w:pPr>
          </w:p>
        </w:tc>
      </w:tr>
    </w:tbl>
    <w:p w:rsidR="003569C4" w:rsidRPr="003569C4" w:rsidRDefault="003569C4">
      <w:pPr>
        <w:pStyle w:val="Normaltindrag"/>
      </w:pPr>
    </w:p>
    <w:sectPr w:rsidR="00000000" w:rsidRPr="003569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69C4" w:rsidRPr="003569C4" w:rsidRDefault="003569C4">
      <w:r w:rsidRPr="003569C4">
        <w:separator/>
      </w:r>
    </w:p>
  </w:endnote>
  <w:endnote w:type="continuationSeparator" w:id="0">
    <w:p w:rsidR="003569C4" w:rsidRPr="003569C4" w:rsidRDefault="003569C4">
      <w:r w:rsidRPr="003569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69C4" w:rsidRPr="003569C4" w:rsidRDefault="003569C4">
    <w:pPr>
      <w:pStyle w:val="Sidfot"/>
    </w:pPr>
    <w:r w:rsidRPr="003569C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797014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9C4" w:rsidRDefault="003569C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569C4" w:rsidRDefault="003569C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69C4" w:rsidRPr="003569C4" w:rsidRDefault="003569C4">
    <w:pPr>
      <w:pStyle w:val="Sidfot"/>
    </w:pPr>
    <w:r w:rsidRPr="003569C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20897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9C4" w:rsidRDefault="003569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69C4" w:rsidRDefault="003569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69C4" w:rsidRPr="003569C4" w:rsidRDefault="003569C4">
    <w:pPr>
      <w:pStyle w:val="Sidfot"/>
    </w:pPr>
    <w:r w:rsidRPr="003569C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94343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9C4" w:rsidRDefault="003569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69C4" w:rsidRDefault="003569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69C4" w:rsidRPr="003569C4" w:rsidRDefault="003569C4">
      <w:r w:rsidRPr="003569C4">
        <w:separator/>
      </w:r>
    </w:p>
  </w:footnote>
  <w:footnote w:type="continuationSeparator" w:id="0">
    <w:p w:rsidR="003569C4" w:rsidRPr="003569C4" w:rsidRDefault="003569C4">
      <w:r w:rsidRPr="003569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69C4" w:rsidRPr="003569C4" w:rsidRDefault="003569C4">
    <w:pPr>
      <w:pStyle w:val="Sidhuvud"/>
    </w:pPr>
    <w:r w:rsidRPr="003569C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255897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9C4" w:rsidRDefault="003569C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569C4" w:rsidRDefault="003569C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69C4" w:rsidRPr="003569C4" w:rsidRDefault="003569C4">
    <w:pPr>
      <w:pStyle w:val="Sidhuvud"/>
    </w:pPr>
    <w:r w:rsidRPr="003569C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513905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9C4" w:rsidRDefault="003569C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569C4" w:rsidRDefault="003569C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69C4" w:rsidRPr="003569C4" w:rsidRDefault="003569C4">
    <w:pPr>
      <w:pStyle w:val="FSHNormal"/>
      <w:tabs>
        <w:tab w:val="right" w:pos="5840"/>
      </w:tabs>
    </w:pPr>
    <w:r w:rsidRPr="003569C4">
      <w:br/>
    </w:r>
    <w:r w:rsidRPr="003569C4">
      <w:fldChar w:fldCharType="begin" w:fldLock="1"/>
    </w:r>
    <w:r w:rsidRPr="003569C4">
      <w:instrText xml:space="preserve"> DOCPROPERTY</w:instrText>
    </w:r>
    <w:r w:rsidRPr="003569C4">
      <w:rPr>
        <w:sz w:val="18"/>
      </w:rPr>
      <w:instrText xml:space="preserve"> "YearUser" *\charformat </w:instrText>
    </w:r>
    <w:r w:rsidRPr="003569C4">
      <w:fldChar w:fldCharType="separate"/>
    </w:r>
    <w:r w:rsidRPr="003569C4">
      <w:t>2009/10</w:t>
    </w:r>
    <w:r w:rsidRPr="003569C4">
      <w:fldChar w:fldCharType="end"/>
    </w:r>
    <w:r w:rsidRPr="003569C4">
      <w:t xml:space="preserve"> </w:t>
    </w:r>
    <w:r w:rsidRPr="003569C4">
      <w:tab/>
      <w:t xml:space="preserve">mnr: </w:t>
    </w:r>
    <w:r w:rsidRPr="003569C4">
      <w:fldChar w:fldCharType="begin" w:fldLock="1"/>
    </w:r>
    <w:r w:rsidRPr="003569C4">
      <w:instrText xml:space="preserve"> DOCPROPERTY</w:instrText>
    </w:r>
    <w:r w:rsidRPr="003569C4">
      <w:rPr>
        <w:sz w:val="18"/>
      </w:rPr>
      <w:instrText xml:space="preserve"> "Motionsnummer" *\charformat </w:instrText>
    </w:r>
    <w:r w:rsidRPr="003569C4">
      <w:fldChar w:fldCharType="separate"/>
    </w:r>
    <w:r w:rsidRPr="003569C4">
      <w:t>MJ399</w:t>
    </w:r>
    <w:r w:rsidRPr="003569C4">
      <w:fldChar w:fldCharType="end"/>
    </w:r>
    <w:r w:rsidRPr="003569C4">
      <w:br/>
    </w:r>
    <w:r w:rsidRPr="003569C4">
      <w:fldChar w:fldCharType="begin" w:fldLock="1"/>
    </w:r>
    <w:r w:rsidRPr="003569C4">
      <w:instrText xml:space="preserve"> DOCPROPERTY</w:instrText>
    </w:r>
    <w:r w:rsidRPr="003569C4">
      <w:rPr>
        <w:sz w:val="18"/>
      </w:rPr>
      <w:instrText xml:space="preserve"> "Samling" *\charformat </w:instrText>
    </w:r>
    <w:r w:rsidRPr="003569C4">
      <w:fldChar w:fldCharType="end"/>
    </w:r>
    <w:r w:rsidRPr="003569C4">
      <w:tab/>
      <w:t xml:space="preserve">pnr: </w:t>
    </w:r>
    <w:r w:rsidRPr="003569C4">
      <w:fldChar w:fldCharType="begin" w:fldLock="1"/>
    </w:r>
    <w:r w:rsidRPr="003569C4">
      <w:instrText xml:space="preserve"> DOCPROPERTY</w:instrText>
    </w:r>
    <w:r w:rsidRPr="003569C4">
      <w:rPr>
        <w:sz w:val="18"/>
      </w:rPr>
      <w:instrText xml:space="preserve"> "Partinummer" *\charformat </w:instrText>
    </w:r>
    <w:r w:rsidRPr="003569C4">
      <w:fldChar w:fldCharType="separate"/>
    </w:r>
    <w:r w:rsidRPr="003569C4">
      <w:t>s28027</w:t>
    </w:r>
    <w:r w:rsidRPr="003569C4">
      <w:fldChar w:fldCharType="end"/>
    </w:r>
  </w:p>
  <w:p w:rsidR="003569C4" w:rsidRPr="003569C4" w:rsidRDefault="003569C4">
    <w:pPr>
      <w:pStyle w:val="FSHRub1"/>
    </w:pPr>
    <w:r w:rsidRPr="003569C4">
      <w:t>Motion till riksdagen</w:t>
    </w:r>
    <w:r w:rsidRPr="003569C4">
      <w:br/>
    </w:r>
    <w:r w:rsidRPr="003569C4">
      <w:fldChar w:fldCharType="begin" w:fldLock="1"/>
    </w:r>
    <w:r w:rsidRPr="003569C4">
      <w:instrText xml:space="preserve"> DOCPROPERTY "YearUser" *\charformat </w:instrText>
    </w:r>
    <w:r w:rsidRPr="003569C4">
      <w:fldChar w:fldCharType="separate"/>
    </w:r>
    <w:r w:rsidRPr="003569C4">
      <w:t>2009/10</w:t>
    </w:r>
    <w:r w:rsidRPr="003569C4">
      <w:fldChar w:fldCharType="end"/>
    </w:r>
    <w:r w:rsidRPr="003569C4">
      <w:t>:</w:t>
    </w:r>
    <w:r w:rsidRPr="003569C4">
      <w:fldChar w:fldCharType="begin" w:fldLock="1"/>
    </w:r>
    <w:r w:rsidRPr="003569C4">
      <w:instrText xml:space="preserve"> DOCPROPERTY "Motionsnummer" *\charformat </w:instrText>
    </w:r>
    <w:r w:rsidRPr="003569C4">
      <w:fldChar w:fldCharType="separate"/>
    </w:r>
    <w:r w:rsidRPr="003569C4">
      <w:t>MJ399</w:t>
    </w:r>
    <w:r w:rsidRPr="003569C4">
      <w:fldChar w:fldCharType="end"/>
    </w:r>
  </w:p>
  <w:p w:rsidR="003569C4" w:rsidRPr="003569C4" w:rsidRDefault="003569C4">
    <w:pPr>
      <w:pStyle w:val="FSHNormalS5"/>
    </w:pPr>
    <w:r w:rsidRPr="003569C4">
      <w:fldChar w:fldCharType="begin" w:fldLock="1"/>
    </w:r>
    <w:r w:rsidRPr="003569C4">
      <w:instrText xml:space="preserve"> DOCPROPERTY "MotionarText" *\charformat </w:instrText>
    </w:r>
    <w:r w:rsidRPr="003569C4">
      <w:fldChar w:fldCharType="separate"/>
    </w:r>
    <w:r w:rsidRPr="003569C4">
      <w:t>av Thomas Bodström (s)</w:t>
    </w:r>
    <w:r w:rsidRPr="003569C4">
      <w:fldChar w:fldCharType="end"/>
    </w:r>
    <w:r w:rsidRPr="003569C4">
      <w:br/>
    </w:r>
    <w:r w:rsidRPr="003569C4">
      <w:fldChar w:fldCharType="begin" w:fldLock="1"/>
    </w:r>
    <w:r w:rsidRPr="003569C4">
      <w:instrText xml:space="preserve"> DOCPROPERTY "SvarFrasKort" *\charformat </w:instrText>
    </w:r>
    <w:r w:rsidRPr="003569C4">
      <w:fldChar w:fldCharType="end"/>
    </w:r>
  </w:p>
  <w:p w:rsidR="003569C4" w:rsidRPr="003569C4" w:rsidRDefault="003569C4">
    <w:pPr>
      <w:pStyle w:val="FSHTitel"/>
    </w:pPr>
    <w:r w:rsidRPr="003569C4">
      <w:fldChar w:fldCharType="begin" w:fldLock="1"/>
    </w:r>
    <w:r w:rsidRPr="003569C4">
      <w:instrText xml:space="preserve"> DOCPROPERTY</w:instrText>
    </w:r>
    <w:r w:rsidRPr="003569C4">
      <w:rPr>
        <w:sz w:val="18"/>
      </w:rPr>
      <w:instrText xml:space="preserve"> "RubrikSvar" *\charformat </w:instrText>
    </w:r>
    <w:r w:rsidRPr="003569C4">
      <w:fldChar w:fldCharType="separate"/>
    </w:r>
    <w:r w:rsidRPr="003569C4">
      <w:t>Nedskräpning</w:t>
    </w:r>
    <w:r w:rsidRPr="003569C4">
      <w:fldChar w:fldCharType="end"/>
    </w:r>
  </w:p>
  <w:p w:rsidR="003569C4" w:rsidRPr="003569C4" w:rsidRDefault="003569C4">
    <w:pPr>
      <w:pStyle w:val="Normal00"/>
    </w:pPr>
  </w:p>
  <w:p w:rsidR="003569C4" w:rsidRPr="003569C4" w:rsidRDefault="003569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92708051">
    <w:abstractNumId w:val="8"/>
  </w:num>
  <w:num w:numId="2" w16cid:durableId="730688051">
    <w:abstractNumId w:val="9"/>
  </w:num>
  <w:num w:numId="3" w16cid:durableId="1698264638">
    <w:abstractNumId w:val="8"/>
  </w:num>
  <w:num w:numId="4" w16cid:durableId="2091922162">
    <w:abstractNumId w:val="9"/>
  </w:num>
  <w:num w:numId="5" w16cid:durableId="541602510">
    <w:abstractNumId w:val="13"/>
  </w:num>
  <w:num w:numId="6" w16cid:durableId="1146047376">
    <w:abstractNumId w:val="10"/>
  </w:num>
  <w:num w:numId="7" w16cid:durableId="122702010">
    <w:abstractNumId w:val="11"/>
  </w:num>
  <w:num w:numId="8" w16cid:durableId="1377848607">
    <w:abstractNumId w:val="12"/>
  </w:num>
  <w:num w:numId="9" w16cid:durableId="1929381448">
    <w:abstractNumId w:val="8"/>
  </w:num>
  <w:num w:numId="10" w16cid:durableId="472797506">
    <w:abstractNumId w:val="3"/>
  </w:num>
  <w:num w:numId="11" w16cid:durableId="189147846">
    <w:abstractNumId w:val="2"/>
  </w:num>
  <w:num w:numId="12" w16cid:durableId="638650357">
    <w:abstractNumId w:val="1"/>
  </w:num>
  <w:num w:numId="13" w16cid:durableId="63066601">
    <w:abstractNumId w:val="0"/>
  </w:num>
  <w:num w:numId="14" w16cid:durableId="805856025">
    <w:abstractNumId w:val="9"/>
  </w:num>
  <w:num w:numId="15" w16cid:durableId="1916743393">
    <w:abstractNumId w:val="7"/>
  </w:num>
  <w:num w:numId="16" w16cid:durableId="815877271">
    <w:abstractNumId w:val="6"/>
  </w:num>
  <w:num w:numId="17" w16cid:durableId="1924992207">
    <w:abstractNumId w:val="5"/>
  </w:num>
  <w:num w:numId="18" w16cid:durableId="9259344">
    <w:abstractNumId w:val="4"/>
  </w:num>
  <w:num w:numId="19" w16cid:durableId="1264073556">
    <w:abstractNumId w:val="11"/>
  </w:num>
  <w:num w:numId="20" w16cid:durableId="890387628">
    <w:abstractNumId w:val="10"/>
  </w:num>
  <w:num w:numId="21" w16cid:durableId="15136897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1"/>
    <w:docVar w:name="PersonGUIDs" w:val="{349DFFC3-1610-4F4F-810F-7A45AFC8CD38}"/>
  </w:docVars>
  <w:rsids>
    <w:rsidRoot w:val="00FD6AF5"/>
    <w:rsid w:val="003569C4"/>
    <w:rsid w:val="00FD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F3979C05-D90F-47C7-BDDD-CB9B0FCA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1320</Characters>
  <Application>Microsoft Office Word</Application>
  <DocSecurity>4</DocSecurity>
  <Lines>27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s28027</vt:lpstr>
    </vt:vector>
  </TitlesOfParts>
  <Company>Riksdagen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s28027</dc:title>
  <dc:subject>s28027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2009-12-01T07:57:00Z</cp:lastPrinted>
  <dcterms:created xsi:type="dcterms:W3CDTF">2025-12-17T20:37:00Z</dcterms:created>
  <dcterms:modified xsi:type="dcterms:W3CDTF">2025-12-17T20:37:00Z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mot2000_515_2009-12-01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Nedskräpning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Nedskräpning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s28027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Thomas Bodström (s)</vt:lpwstr>
  </property>
  <property fmtid="{D5CDD505-2E9C-101B-9397-08002B2CF9AE}" pid="26" name="MotionarLista">
    <vt:lpwstr>Bodström,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Bodström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20092010000000000115000280270069</vt:lpwstr>
  </property>
  <property fmtid="{D5CDD505-2E9C-101B-9397-08002B2CF9AE}" pid="47" name="datum">
    <vt:lpwstr>091002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20092010000000000115000280270069</vt:lpwstr>
  </property>
  <property fmtid="{D5CDD505-2E9C-101B-9397-08002B2CF9AE}" pid="50" name="nummer">
    <vt:lpwstr>399</vt:lpwstr>
  </property>
  <property fmtid="{D5CDD505-2E9C-101B-9397-08002B2CF9AE}" pid="51" name="utskottsbeteckning">
    <vt:lpwstr>MJ</vt:lpwstr>
  </property>
  <property fmtid="{D5CDD505-2E9C-101B-9397-08002B2CF9AE}" pid="52" name="GlobalUID">
    <vt:lpwstr>{B75BE4D9-54D6-4755-A857-20C82B937351}</vt:lpwstr>
  </property>
  <property fmtid="{D5CDD505-2E9C-101B-9397-08002B2CF9AE}" pid="53" name="Överföringar">
    <vt:i4>0</vt:i4>
  </property>
  <property fmtid="{D5CDD505-2E9C-101B-9397-08002B2CF9AE}" pid="54" name="Checksum">
    <vt:lpwstr>*1009395839645*</vt:lpwstr>
  </property>
  <property fmtid="{D5CDD505-2E9C-101B-9397-08002B2CF9AE}" pid="55" name="skuggnummer">
    <vt:lpwstr>2635</vt:lpwstr>
  </property>
  <property fmtid="{D5CDD505-2E9C-101B-9397-08002B2CF9AE}" pid="56" name="urixVersion">
    <vt:lpwstr>4.0.0.9</vt:lpwstr>
  </property>
  <property fmtid="{D5CDD505-2E9C-101B-9397-08002B2CF9AE}" pid="57" name="urixOrigin">
    <vt:lpwstr>091201 08:57:12.708</vt:lpwstr>
  </property>
  <property fmtid="{D5CDD505-2E9C-101B-9397-08002B2CF9AE}" pid="58" name="urixGuid">
    <vt:lpwstr>{0E67093C-D051-4D32-816D-777717317E23}</vt:lpwstr>
  </property>
</Properties>
</file>