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0694D327DEC42998918001963BD73B3"/>
        </w:placeholder>
        <w:text/>
      </w:sdtPr>
      <w:sdtEndPr/>
      <w:sdtContent>
        <w:p w:rsidRPr="009B062B" w:rsidR="00AF30DD" w:rsidP="00DA28CE" w:rsidRDefault="00AF30DD" w14:paraId="2AB99A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5aa9a0-3967-45fa-983c-22ce1c74e7fa"/>
        <w:id w:val="451294375"/>
        <w:lock w:val="sdtLocked"/>
      </w:sdtPr>
      <w:sdtEndPr/>
      <w:sdtContent>
        <w:p w:rsidR="00E772B8" w:rsidRDefault="00557A39" w14:paraId="2AB99AD3" w14:textId="7E549E84">
          <w:pPr>
            <w:pStyle w:val="Frslagstext"/>
          </w:pPr>
          <w:r>
            <w:t>Riksdagen ställer sig bakom det som anförs i motionen om att i grunden reformera Skolinspektionens barn- och elevombud och ersätta dagens ordning med en mer rättssäker struktur och tillkännager detta för regeringen.</w:t>
          </w:r>
        </w:p>
      </w:sdtContent>
    </w:sdt>
    <w:sdt>
      <w:sdtPr>
        <w:alias w:val="Yrkande 2"/>
        <w:tag w:val="d97b0c86-0229-42ed-96dc-44bd2b2ed156"/>
        <w:id w:val="1125577781"/>
        <w:lock w:val="sdtLocked"/>
      </w:sdtPr>
      <w:sdtEndPr/>
      <w:sdtContent>
        <w:p w:rsidR="00E772B8" w:rsidRDefault="00557A39" w14:paraId="2AB99AD4" w14:textId="77777777">
          <w:pPr>
            <w:pStyle w:val="Frslagstext"/>
          </w:pPr>
          <w:r>
            <w:t>Riksdagen ställer sig bakom det som anförs i motionen om att ytterligare förtydliga anmälningskedjan och tillkännager detta för regeringen.</w:t>
          </w:r>
        </w:p>
      </w:sdtContent>
    </w:sdt>
    <w:sdt>
      <w:sdtPr>
        <w:alias w:val="Yrkande 3"/>
        <w:tag w:val="5c71fb6e-8a62-42a3-8aa9-36a932cb0ece"/>
        <w:id w:val="170232464"/>
        <w:lock w:val="sdtLocked"/>
      </w:sdtPr>
      <w:sdtEndPr/>
      <w:sdtContent>
        <w:p w:rsidR="00E772B8" w:rsidRDefault="00557A39" w14:paraId="2AB99AD5" w14:textId="25538922">
          <w:pPr>
            <w:pStyle w:val="Frslagstext"/>
          </w:pPr>
          <w:r>
            <w:t>Riksdagen ställer sig bakom det som anförs i motionen om att se över sekretessreglerna när det gäller möjligheten att begära ut handlingar som innehåller känsliga uppgifter om individerna i elevärendena</w:t>
          </w:r>
          <w:r w:rsidR="00BF2DAB">
            <w:t xml:space="preserve"> och tillkännager detta för regeringen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43F1445ADFA24C38A6E2AC927C81CA5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AB99AD6" w14:textId="77777777">
          <w:pPr>
            <w:pStyle w:val="Rubrik1"/>
          </w:pPr>
          <w:r>
            <w:t>Motivering</w:t>
          </w:r>
        </w:p>
      </w:sdtContent>
    </w:sdt>
    <w:p w:rsidR="00C27D02" w:rsidP="008E5BD5" w:rsidRDefault="0057634B" w14:paraId="2AB99AD7" w14:textId="77777777">
      <w:pPr>
        <w:pStyle w:val="Normalutanindragellerluft"/>
      </w:pPr>
      <w:r w:rsidRPr="0057634B">
        <w:t>Varje elev har rätt att gå i skolan utan att bli utsatt för mobbning, våld eller någon form av kränkande behandling, vare sig det är skolpersonal eller andra elever som utsätter eleven för kränkningarna.</w:t>
      </w:r>
      <w:r w:rsidR="003B5AAA">
        <w:t xml:space="preserve"> Det är </w:t>
      </w:r>
      <w:r w:rsidR="00580CBA">
        <w:t xml:space="preserve">av det skälet som </w:t>
      </w:r>
      <w:r w:rsidR="00C57469">
        <w:t xml:space="preserve">Liberalerna </w:t>
      </w:r>
      <w:r w:rsidR="00580CBA">
        <w:t>har medverkat till att stärka elevernas rättigheter i skolan och byggt upp ett rättighetssystem som innebär att föräldrar och elever har rätt att ta upp missförhållanden och misstanke om kränkande behandling med skolans rektor, huvudmannen</w:t>
      </w:r>
      <w:r w:rsidR="009F086F">
        <w:t xml:space="preserve"> och i sista hand </w:t>
      </w:r>
      <w:r w:rsidR="00580CBA">
        <w:t xml:space="preserve">Statens </w:t>
      </w:r>
      <w:r w:rsidR="00844458">
        <w:t>s</w:t>
      </w:r>
      <w:r w:rsidR="00580CBA">
        <w:t>kolinspektion inklusive Barn- och elevombudet</w:t>
      </w:r>
      <w:r w:rsidR="009F086F">
        <w:t>.</w:t>
      </w:r>
      <w:r w:rsidR="00580CBA">
        <w:t xml:space="preserve"> </w:t>
      </w:r>
    </w:p>
    <w:p w:rsidRPr="008E5BD5" w:rsidR="00C57469" w:rsidP="008E5BD5" w:rsidRDefault="00C27D02" w14:paraId="2AB99AD8" w14:textId="05A30640">
      <w:pPr>
        <w:rPr>
          <w:spacing w:val="-1"/>
        </w:rPr>
      </w:pPr>
      <w:r w:rsidRPr="008E5BD5">
        <w:rPr>
          <w:spacing w:val="-1"/>
        </w:rPr>
        <w:t>När nu systemet har var</w:t>
      </w:r>
      <w:r w:rsidRPr="008E5BD5" w:rsidR="00E33BFD">
        <w:rPr>
          <w:spacing w:val="-1"/>
        </w:rPr>
        <w:t>it</w:t>
      </w:r>
      <w:r w:rsidRPr="008E5BD5">
        <w:rPr>
          <w:spacing w:val="-1"/>
        </w:rPr>
        <w:t xml:space="preserve"> igång under en längre tid har det visat sig att tillämpningen av skollagen </w:t>
      </w:r>
      <w:r w:rsidRPr="008E5BD5" w:rsidR="00D04225">
        <w:rPr>
          <w:spacing w:val="-1"/>
        </w:rPr>
        <w:t xml:space="preserve">hos Skolinspektionens </w:t>
      </w:r>
      <w:r w:rsidRPr="008E5BD5" w:rsidR="00844458">
        <w:rPr>
          <w:spacing w:val="-1"/>
        </w:rPr>
        <w:t>b</w:t>
      </w:r>
      <w:r w:rsidRPr="008E5BD5" w:rsidR="00D04225">
        <w:rPr>
          <w:spacing w:val="-1"/>
        </w:rPr>
        <w:t xml:space="preserve">arn- och elevombud (BEO) </w:t>
      </w:r>
      <w:r w:rsidRPr="008E5BD5">
        <w:rPr>
          <w:spacing w:val="-1"/>
        </w:rPr>
        <w:t>har lett till ett rättsosäk</w:t>
      </w:r>
      <w:r w:rsidRPr="008E5BD5" w:rsidR="008E5BD5">
        <w:rPr>
          <w:spacing w:val="-1"/>
        </w:rPr>
        <w:softHyphen/>
      </w:r>
      <w:r w:rsidRPr="008E5BD5">
        <w:rPr>
          <w:spacing w:val="-1"/>
        </w:rPr>
        <w:t xml:space="preserve">ert läge för </w:t>
      </w:r>
      <w:r w:rsidRPr="008E5BD5" w:rsidR="003D0042">
        <w:rPr>
          <w:spacing w:val="-1"/>
        </w:rPr>
        <w:t>lärare som</w:t>
      </w:r>
      <w:r w:rsidRPr="008E5BD5">
        <w:rPr>
          <w:spacing w:val="-1"/>
        </w:rPr>
        <w:t>,</w:t>
      </w:r>
      <w:r w:rsidRPr="008E5BD5" w:rsidR="003D0042">
        <w:rPr>
          <w:spacing w:val="-1"/>
        </w:rPr>
        <w:t xml:space="preserve"> trots att de </w:t>
      </w:r>
      <w:r w:rsidRPr="008E5BD5" w:rsidR="00A1490B">
        <w:rPr>
          <w:spacing w:val="-1"/>
        </w:rPr>
        <w:t xml:space="preserve">har </w:t>
      </w:r>
      <w:r w:rsidRPr="008E5BD5">
        <w:rPr>
          <w:spacing w:val="-1"/>
        </w:rPr>
        <w:t xml:space="preserve">agerat i enlighet med </w:t>
      </w:r>
      <w:r w:rsidRPr="008E5BD5" w:rsidR="00D04225">
        <w:rPr>
          <w:spacing w:val="-1"/>
        </w:rPr>
        <w:t xml:space="preserve">de </w:t>
      </w:r>
      <w:r w:rsidRPr="008E5BD5">
        <w:rPr>
          <w:spacing w:val="-1"/>
        </w:rPr>
        <w:t xml:space="preserve">lagar och regler </w:t>
      </w:r>
      <w:r w:rsidRPr="008E5BD5" w:rsidR="00D04225">
        <w:rPr>
          <w:spacing w:val="-1"/>
        </w:rPr>
        <w:t>som gäll</w:t>
      </w:r>
      <w:r w:rsidR="008E5BD5">
        <w:rPr>
          <w:spacing w:val="-1"/>
        </w:rPr>
        <w:softHyphen/>
      </w:r>
      <w:r w:rsidRPr="008E5BD5" w:rsidR="00D04225">
        <w:rPr>
          <w:spacing w:val="-1"/>
        </w:rPr>
        <w:t xml:space="preserve">er </w:t>
      </w:r>
      <w:r w:rsidRPr="008E5BD5" w:rsidR="003D0042">
        <w:rPr>
          <w:spacing w:val="-1"/>
        </w:rPr>
        <w:t xml:space="preserve">för att ingripa mot bråk och stök i klassrummet, </w:t>
      </w:r>
      <w:r w:rsidRPr="008E5BD5" w:rsidR="00A1490B">
        <w:rPr>
          <w:spacing w:val="-1"/>
        </w:rPr>
        <w:t xml:space="preserve">har </w:t>
      </w:r>
      <w:r w:rsidRPr="008E5BD5" w:rsidR="003D0042">
        <w:rPr>
          <w:spacing w:val="-1"/>
        </w:rPr>
        <w:t>kritisera</w:t>
      </w:r>
      <w:r w:rsidRPr="008E5BD5" w:rsidR="00C57469">
        <w:rPr>
          <w:spacing w:val="-1"/>
        </w:rPr>
        <w:t xml:space="preserve">ts och i </w:t>
      </w:r>
      <w:r w:rsidRPr="008E5BD5" w:rsidR="00D04225">
        <w:rPr>
          <w:spacing w:val="-1"/>
        </w:rPr>
        <w:t>förlängningen riskerat</w:t>
      </w:r>
      <w:r w:rsidRPr="008E5BD5" w:rsidR="00A1490B">
        <w:rPr>
          <w:spacing w:val="-1"/>
        </w:rPr>
        <w:t xml:space="preserve"> att</w:t>
      </w:r>
      <w:r w:rsidRPr="008E5BD5" w:rsidR="00D04225">
        <w:rPr>
          <w:spacing w:val="-1"/>
        </w:rPr>
        <w:t xml:space="preserve"> </w:t>
      </w:r>
      <w:r w:rsidRPr="008E5BD5" w:rsidR="00C57469">
        <w:rPr>
          <w:spacing w:val="-1"/>
        </w:rPr>
        <w:t>mista sin anst</w:t>
      </w:r>
      <w:r w:rsidRPr="008E5BD5" w:rsidR="00D04225">
        <w:rPr>
          <w:spacing w:val="-1"/>
        </w:rPr>
        <w:t>ällning hos den huvudman som</w:t>
      </w:r>
      <w:r w:rsidRPr="008E5BD5" w:rsidR="00A1490B">
        <w:rPr>
          <w:spacing w:val="-1"/>
        </w:rPr>
        <w:t xml:space="preserve"> har</w:t>
      </w:r>
      <w:r w:rsidRPr="008E5BD5" w:rsidR="00D04225">
        <w:rPr>
          <w:spacing w:val="-1"/>
        </w:rPr>
        <w:t xml:space="preserve"> </w:t>
      </w:r>
      <w:r w:rsidRPr="008E5BD5" w:rsidR="00844458">
        <w:rPr>
          <w:spacing w:val="-1"/>
        </w:rPr>
        <w:t>ålagts</w:t>
      </w:r>
      <w:r w:rsidRPr="008E5BD5" w:rsidR="00D04225">
        <w:rPr>
          <w:spacing w:val="-1"/>
        </w:rPr>
        <w:t xml:space="preserve"> att betala skadestånd.</w:t>
      </w:r>
    </w:p>
    <w:p w:rsidR="009D2AA1" w:rsidP="008E5BD5" w:rsidRDefault="00D04225" w14:paraId="2AB99AD9" w14:textId="5A338550">
      <w:r>
        <w:t xml:space="preserve">BEO </w:t>
      </w:r>
      <w:r w:rsidRPr="003236D2" w:rsidR="003D0042">
        <w:t xml:space="preserve">riktar </w:t>
      </w:r>
      <w:r w:rsidR="009D2AA1">
        <w:t>kritik och skadestånd</w:t>
      </w:r>
      <w:r w:rsidRPr="003236D2" w:rsidR="003D0042">
        <w:t xml:space="preserve"> mot h</w:t>
      </w:r>
      <w:r w:rsidRPr="003236D2" w:rsidR="00C57469">
        <w:t xml:space="preserve">uvudmannen, men </w:t>
      </w:r>
      <w:r w:rsidR="00A1490B">
        <w:t>av</w:t>
      </w:r>
      <w:r w:rsidRPr="003236D2" w:rsidR="00C57469">
        <w:t xml:space="preserve"> besluten framgår </w:t>
      </w:r>
      <w:r w:rsidRPr="003236D2" w:rsidR="003D0042">
        <w:t xml:space="preserve">det klart och tydligt att kritiken riktas </w:t>
      </w:r>
      <w:r w:rsidR="009D2AA1">
        <w:t xml:space="preserve">också </w:t>
      </w:r>
      <w:r w:rsidRPr="003236D2" w:rsidR="003D0042">
        <w:t xml:space="preserve">mot den lärare eller skolpersonal som enligt </w:t>
      </w:r>
      <w:r w:rsidRPr="003236D2" w:rsidR="003D0042">
        <w:lastRenderedPageBreak/>
        <w:t>dem</w:t>
      </w:r>
      <w:r w:rsidRPr="003236D2" w:rsidR="00C57469">
        <w:t xml:space="preserve"> </w:t>
      </w:r>
      <w:r w:rsidR="00A1490B">
        <w:t xml:space="preserve">har </w:t>
      </w:r>
      <w:r w:rsidRPr="003236D2" w:rsidR="00C57469">
        <w:t xml:space="preserve">kränkt eleven. Detta är särskilt problematiskt eftersom </w:t>
      </w:r>
      <w:r w:rsidRPr="003236D2" w:rsidR="003D0042">
        <w:t>BEO inte allti</w:t>
      </w:r>
      <w:r w:rsidRPr="003236D2" w:rsidR="00C57469">
        <w:t>d tar kon</w:t>
      </w:r>
      <w:r w:rsidR="008E5BD5">
        <w:softHyphen/>
      </w:r>
      <w:r w:rsidRPr="003236D2" w:rsidR="00C57469">
        <w:t>takt med den lärare som</w:t>
      </w:r>
      <w:r w:rsidR="00A1490B">
        <w:t xml:space="preserve"> har</w:t>
      </w:r>
      <w:r w:rsidRPr="003236D2" w:rsidR="00C57469">
        <w:t xml:space="preserve"> varit </w:t>
      </w:r>
      <w:r w:rsidRPr="003236D2" w:rsidR="003D0042">
        <w:t xml:space="preserve">föremål för kritiken och vars ingripande är det som </w:t>
      </w:r>
      <w:r w:rsidR="00A1490B">
        <w:t xml:space="preserve">har </w:t>
      </w:r>
      <w:r w:rsidRPr="003236D2" w:rsidR="003D0042">
        <w:t xml:space="preserve">utlöst att föräldrar </w:t>
      </w:r>
      <w:r w:rsidR="00A1490B">
        <w:t xml:space="preserve">har </w:t>
      </w:r>
      <w:r w:rsidRPr="003236D2" w:rsidR="003D0042">
        <w:t>anmält händelsen till BEO.</w:t>
      </w:r>
    </w:p>
    <w:p w:rsidR="009D2AA1" w:rsidP="008E5BD5" w:rsidRDefault="00C57469" w14:paraId="2AB99ADA" w14:textId="32E2894D">
      <w:r w:rsidRPr="003236D2">
        <w:t xml:space="preserve">Liberalerna anser </w:t>
      </w:r>
      <w:r w:rsidRPr="003236D2" w:rsidR="003D0042">
        <w:t>att det</w:t>
      </w:r>
      <w:r w:rsidR="00FE15DC">
        <w:t>ta</w:t>
      </w:r>
      <w:r w:rsidRPr="003236D2" w:rsidR="003D0042">
        <w:t xml:space="preserve"> </w:t>
      </w:r>
      <w:r w:rsidRPr="003236D2">
        <w:t xml:space="preserve">inte </w:t>
      </w:r>
      <w:r w:rsidRPr="003236D2" w:rsidR="003D0042">
        <w:t>är fullt ut rättss</w:t>
      </w:r>
      <w:r w:rsidR="009D2AA1">
        <w:t xml:space="preserve">äkert. Självklart ska en </w:t>
      </w:r>
      <w:r w:rsidRPr="003236D2" w:rsidR="003D0042">
        <w:t xml:space="preserve">lärare alltid få ge sin version av vad som </w:t>
      </w:r>
      <w:r w:rsidR="00A1490B">
        <w:t xml:space="preserve">har </w:t>
      </w:r>
      <w:r w:rsidR="009D2AA1">
        <w:t xml:space="preserve">inträffat i klassrummet. I stället är det </w:t>
      </w:r>
      <w:r w:rsidRPr="003236D2" w:rsidR="003D0042">
        <w:t>rektor eller huvud</w:t>
      </w:r>
      <w:r w:rsidR="008E5BD5">
        <w:softHyphen/>
      </w:r>
      <w:r w:rsidRPr="003236D2" w:rsidR="003D0042">
        <w:t xml:space="preserve">mannen som svarar myndigheterna. Det är uppenbart att skollagen och regelverket som styr Skolinspektionen, men även </w:t>
      </w:r>
      <w:r w:rsidR="00844458">
        <w:t>B</w:t>
      </w:r>
      <w:r w:rsidRPr="003236D2" w:rsidR="003D0042">
        <w:t>arn-</w:t>
      </w:r>
      <w:r w:rsidR="00356B9B">
        <w:t xml:space="preserve"> </w:t>
      </w:r>
      <w:r w:rsidRPr="003236D2" w:rsidR="003D0042">
        <w:t>och elevombudets verksamhet, må</w:t>
      </w:r>
      <w:r w:rsidRPr="003236D2" w:rsidR="00F65C96">
        <w:t xml:space="preserve">ste ändras. </w:t>
      </w:r>
      <w:r w:rsidR="00356B9B">
        <w:t xml:space="preserve">Därför måste skollagen ses över i denna del. </w:t>
      </w:r>
    </w:p>
    <w:p w:rsidRPr="008E5BD5" w:rsidR="00F65C96" w:rsidP="008E5BD5" w:rsidRDefault="003D0042" w14:paraId="2AB99ADB" w14:textId="595A340C">
      <w:pPr>
        <w:rPr>
          <w:spacing w:val="-1"/>
        </w:rPr>
      </w:pPr>
      <w:r w:rsidRPr="008E5BD5">
        <w:rPr>
          <w:spacing w:val="-1"/>
        </w:rPr>
        <w:t>Med dagens lag</w:t>
      </w:r>
      <w:r w:rsidRPr="008E5BD5" w:rsidR="00F65C96">
        <w:rPr>
          <w:spacing w:val="-1"/>
        </w:rPr>
        <w:t>ar och regler</w:t>
      </w:r>
      <w:r w:rsidRPr="008E5BD5">
        <w:rPr>
          <w:spacing w:val="-1"/>
        </w:rPr>
        <w:t xml:space="preserve"> s</w:t>
      </w:r>
      <w:r w:rsidRPr="008E5BD5" w:rsidR="00F65C96">
        <w:rPr>
          <w:spacing w:val="-1"/>
        </w:rPr>
        <w:t xml:space="preserve">amt den policy som råder </w:t>
      </w:r>
      <w:r w:rsidRPr="008E5BD5" w:rsidR="00284078">
        <w:rPr>
          <w:spacing w:val="-1"/>
        </w:rPr>
        <w:t xml:space="preserve">har lärarna inte tillräckligt stöd i att </w:t>
      </w:r>
      <w:r w:rsidRPr="008E5BD5">
        <w:rPr>
          <w:spacing w:val="-1"/>
        </w:rPr>
        <w:t>agera mot det allt grövre stöket och våldet i skolan. Brister i arbetsmiljö</w:t>
      </w:r>
      <w:r w:rsidRPr="008E5BD5" w:rsidR="00F65C96">
        <w:rPr>
          <w:spacing w:val="-1"/>
        </w:rPr>
        <w:t>n är i</w:t>
      </w:r>
      <w:r w:rsidRPr="008E5BD5" w:rsidR="00A1490B">
        <w:rPr>
          <w:spacing w:val="-1"/>
        </w:rPr>
        <w:t xml:space="preserve"> </w:t>
      </w:r>
      <w:r w:rsidRPr="008E5BD5" w:rsidR="00F65C96">
        <w:rPr>
          <w:spacing w:val="-1"/>
        </w:rPr>
        <w:t xml:space="preserve">dag ett stort problem för elever och </w:t>
      </w:r>
      <w:r w:rsidRPr="008E5BD5">
        <w:rPr>
          <w:spacing w:val="-1"/>
        </w:rPr>
        <w:t>lärare. Det är</w:t>
      </w:r>
      <w:r w:rsidRPr="008E5BD5" w:rsidR="00F65C96">
        <w:rPr>
          <w:spacing w:val="-1"/>
        </w:rPr>
        <w:t xml:space="preserve"> en avgörande faktor </w:t>
      </w:r>
      <w:r w:rsidRPr="008E5BD5">
        <w:rPr>
          <w:spacing w:val="-1"/>
        </w:rPr>
        <w:t xml:space="preserve">för </w:t>
      </w:r>
      <w:r w:rsidRPr="008E5BD5" w:rsidR="00A1490B">
        <w:rPr>
          <w:spacing w:val="-1"/>
        </w:rPr>
        <w:t xml:space="preserve">att </w:t>
      </w:r>
      <w:r w:rsidRPr="008E5BD5">
        <w:rPr>
          <w:spacing w:val="-1"/>
        </w:rPr>
        <w:t>lärare väljer att lämna yrket</w:t>
      </w:r>
      <w:r w:rsidRPr="008E5BD5" w:rsidR="00F65C96">
        <w:rPr>
          <w:spacing w:val="-1"/>
        </w:rPr>
        <w:t xml:space="preserve"> eller </w:t>
      </w:r>
      <w:r w:rsidRPr="008E5BD5" w:rsidR="00A1490B">
        <w:rPr>
          <w:spacing w:val="-1"/>
        </w:rPr>
        <w:t>för att</w:t>
      </w:r>
      <w:r w:rsidRPr="008E5BD5" w:rsidR="00F65C96">
        <w:rPr>
          <w:spacing w:val="-1"/>
        </w:rPr>
        <w:t xml:space="preserve"> det är svårt att rekrytera till läraryrket</w:t>
      </w:r>
      <w:r w:rsidRPr="008E5BD5">
        <w:rPr>
          <w:spacing w:val="-1"/>
        </w:rPr>
        <w:t xml:space="preserve">. </w:t>
      </w:r>
      <w:r w:rsidRPr="008E5BD5" w:rsidR="00202D52">
        <w:rPr>
          <w:spacing w:val="-1"/>
        </w:rPr>
        <w:t>Osäkerheten för lärare innebär också en ökad byråkrati genom den överdokumentation</w:t>
      </w:r>
      <w:r w:rsidRPr="008E5BD5" w:rsidR="00A1490B">
        <w:rPr>
          <w:spacing w:val="-1"/>
        </w:rPr>
        <w:t xml:space="preserve"> som sker</w:t>
      </w:r>
      <w:r w:rsidRPr="008E5BD5" w:rsidR="00202D52">
        <w:rPr>
          <w:spacing w:val="-1"/>
        </w:rPr>
        <w:t xml:space="preserve"> av rädsla för att</w:t>
      </w:r>
      <w:r w:rsidRPr="008E5BD5" w:rsidR="00A1490B">
        <w:rPr>
          <w:spacing w:val="-1"/>
        </w:rPr>
        <w:t xml:space="preserve"> de ska</w:t>
      </w:r>
      <w:r w:rsidRPr="008E5BD5" w:rsidR="00202D52">
        <w:rPr>
          <w:spacing w:val="-1"/>
        </w:rPr>
        <w:t xml:space="preserve"> bli anmälda utöver det som dagens lagar och regler kräver samt den långa pro</w:t>
      </w:r>
      <w:r w:rsidR="008E5BD5">
        <w:rPr>
          <w:spacing w:val="-1"/>
        </w:rPr>
        <w:softHyphen/>
      </w:r>
      <w:r w:rsidRPr="008E5BD5" w:rsidR="00202D52">
        <w:rPr>
          <w:spacing w:val="-1"/>
        </w:rPr>
        <w:t xml:space="preserve">cess med ytterligare dokumentation som den rättsliga processen innebär. </w:t>
      </w:r>
      <w:r w:rsidRPr="008E5BD5" w:rsidR="003A1B46">
        <w:rPr>
          <w:spacing w:val="-1"/>
        </w:rPr>
        <w:t>Anmälningarna ökar och det finns uppgifter om att föräldrarna använder anmälnings</w:t>
      </w:r>
      <w:r w:rsidRPr="008E5BD5" w:rsidR="008E5BD5">
        <w:rPr>
          <w:spacing w:val="-1"/>
        </w:rPr>
        <w:softHyphen/>
      </w:r>
      <w:r w:rsidRPr="008E5BD5" w:rsidR="003A1B46">
        <w:rPr>
          <w:spacing w:val="-1"/>
        </w:rPr>
        <w:t xml:space="preserve">möjligheten som ett hot för att få igenom sin vilja eller påverka lärarna. </w:t>
      </w:r>
      <w:r w:rsidRPr="008E5BD5">
        <w:rPr>
          <w:spacing w:val="-1"/>
        </w:rPr>
        <w:t>Arbetet mot trygghet och studiero måste prioriteras – det är en förutsättnin</w:t>
      </w:r>
      <w:r w:rsidRPr="008E5BD5" w:rsidR="00F65C96">
        <w:rPr>
          <w:spacing w:val="-1"/>
        </w:rPr>
        <w:t>g för skolans kunskapsuppdrag. Därför bör lagen ändras.</w:t>
      </w:r>
    </w:p>
    <w:p w:rsidR="009D2AA1" w:rsidP="008E5BD5" w:rsidRDefault="00284078" w14:paraId="2AB99ADC" w14:textId="7E79545D">
      <w:r>
        <w:t>D</w:t>
      </w:r>
      <w:r w:rsidRPr="003236D2" w:rsidR="003D0042">
        <w:t xml:space="preserve">agens organisatoriska </w:t>
      </w:r>
      <w:r>
        <w:t xml:space="preserve">modell </w:t>
      </w:r>
      <w:r w:rsidRPr="003236D2" w:rsidR="003D0042">
        <w:t xml:space="preserve">med två olika avdelningar inom samma myndighet, Skolinspektionen, kan landa i att </w:t>
      </w:r>
      <w:r w:rsidRPr="003236D2" w:rsidR="00F65C96">
        <w:t xml:space="preserve">den </w:t>
      </w:r>
      <w:r w:rsidRPr="003236D2" w:rsidR="003D0042">
        <w:t xml:space="preserve">ena avdelningen frikänner en </w:t>
      </w:r>
      <w:r w:rsidRPr="003236D2" w:rsidR="00F65C96">
        <w:t>lärares ingripande för att skapa studiero i skolan samtidigt som den andra avdelningen, d</w:t>
      </w:r>
      <w:r>
        <w:t>vs.</w:t>
      </w:r>
      <w:r w:rsidRPr="003236D2" w:rsidR="00F65C96">
        <w:t xml:space="preserve"> </w:t>
      </w:r>
      <w:r w:rsidRPr="003236D2" w:rsidR="003D0042">
        <w:t>BEO</w:t>
      </w:r>
      <w:r w:rsidRPr="003236D2" w:rsidR="00F65C96">
        <w:t>,</w:t>
      </w:r>
      <w:r w:rsidRPr="003236D2" w:rsidR="003D0042">
        <w:t xml:space="preserve"> driver en skadeståndsprocess</w:t>
      </w:r>
      <w:r w:rsidRPr="003236D2" w:rsidR="00F65C96">
        <w:t xml:space="preserve"> i stort sett i samma ärende. </w:t>
      </w:r>
      <w:r w:rsidRPr="0057634B" w:rsidR="0057634B">
        <w:t>När det gäller anmälningar som har sin bakgrund i upplevda kränkningar från lärare (eller annan personal hos skolhuvud</w:t>
      </w:r>
      <w:r w:rsidR="008E5BD5">
        <w:softHyphen/>
      </w:r>
      <w:r w:rsidRPr="0057634B" w:rsidR="0057634B">
        <w:t xml:space="preserve">mannen) måste det logiska vara att Skolinspektionen först tar reda på om läraren i fråga </w:t>
      </w:r>
      <w:r w:rsidR="00A1490B">
        <w:t xml:space="preserve">har </w:t>
      </w:r>
      <w:r w:rsidRPr="0057634B" w:rsidR="0057634B">
        <w:t>agerat fel, och därefter kan frågan om skadestånd prövas om myndigheten fortfar</w:t>
      </w:r>
      <w:r w:rsidR="008E5BD5">
        <w:softHyphen/>
      </w:r>
      <w:r w:rsidRPr="0057634B" w:rsidR="0057634B">
        <w:t>ande bedömer att det finns fog för anmälan från eleven och föräldrarna. Det får ankom</w:t>
      </w:r>
      <w:r w:rsidR="008E5BD5">
        <w:softHyphen/>
      </w:r>
      <w:r w:rsidRPr="0057634B" w:rsidR="0057634B">
        <w:t>ma på en kommande utredning att analysera om förändringar även behöver göras gäll</w:t>
      </w:r>
      <w:r w:rsidR="008E5BD5">
        <w:softHyphen/>
      </w:r>
      <w:r w:rsidRPr="0057634B" w:rsidR="0057634B">
        <w:t>ande formerna för att pröva anmälningar som har sin grund i att skolhuvudmannen inte upplevs ha agerat tillräckligt kraftfullt när en elev kränks av andra elever.</w:t>
      </w:r>
    </w:p>
    <w:p w:rsidR="003A1B46" w:rsidP="008E5BD5" w:rsidRDefault="002E0403" w14:paraId="2AB99ADD" w14:textId="2ED8B716">
      <w:pPr>
        <w:rPr>
          <w:spacing w:val="-1"/>
        </w:rPr>
      </w:pPr>
      <w:r w:rsidRPr="008E5BD5">
        <w:rPr>
          <w:spacing w:val="-1"/>
        </w:rPr>
        <w:t xml:space="preserve">Lika viktigt som att förändra Skolinspektionens </w:t>
      </w:r>
      <w:r w:rsidRPr="008E5BD5" w:rsidR="00B37E28">
        <w:rPr>
          <w:spacing w:val="-1"/>
        </w:rPr>
        <w:t>egen</w:t>
      </w:r>
      <w:r w:rsidRPr="008E5BD5" w:rsidR="00355767">
        <w:rPr>
          <w:spacing w:val="-1"/>
        </w:rPr>
        <w:t xml:space="preserve"> </w:t>
      </w:r>
      <w:r w:rsidRPr="008E5BD5">
        <w:rPr>
          <w:spacing w:val="-1"/>
        </w:rPr>
        <w:t xml:space="preserve">myndighetsstruktur är att regler för anmälan bör ändras så att </w:t>
      </w:r>
      <w:r w:rsidRPr="008E5BD5" w:rsidR="006B2985">
        <w:rPr>
          <w:spacing w:val="-1"/>
        </w:rPr>
        <w:t>anmälningar om upplevda kränkningar i första hand hante</w:t>
      </w:r>
      <w:r w:rsidR="008E5BD5">
        <w:rPr>
          <w:spacing w:val="-1"/>
        </w:rPr>
        <w:softHyphen/>
      </w:r>
      <w:r w:rsidRPr="008E5BD5" w:rsidR="006B2985">
        <w:rPr>
          <w:spacing w:val="-1"/>
        </w:rPr>
        <w:t xml:space="preserve">ras av de närmast ansvariga och företrädare för huvudmannen innan </w:t>
      </w:r>
      <w:r w:rsidRPr="008E5BD5">
        <w:rPr>
          <w:spacing w:val="-1"/>
        </w:rPr>
        <w:t>den statliga myndig</w:t>
      </w:r>
      <w:r w:rsidR="008E5BD5">
        <w:rPr>
          <w:spacing w:val="-1"/>
        </w:rPr>
        <w:softHyphen/>
      </w:r>
      <w:r w:rsidRPr="008E5BD5">
        <w:rPr>
          <w:spacing w:val="-1"/>
        </w:rPr>
        <w:t>hetsnivån</w:t>
      </w:r>
      <w:r w:rsidRPr="008E5BD5" w:rsidR="006B2985">
        <w:rPr>
          <w:spacing w:val="-1"/>
        </w:rPr>
        <w:t xml:space="preserve"> kopplas in</w:t>
      </w:r>
      <w:r w:rsidRPr="008E5BD5">
        <w:rPr>
          <w:spacing w:val="-1"/>
        </w:rPr>
        <w:t>.</w:t>
      </w:r>
      <w:r w:rsidRPr="008E5BD5" w:rsidR="003A1B46">
        <w:rPr>
          <w:spacing w:val="-1"/>
        </w:rPr>
        <w:t xml:space="preserve"> </w:t>
      </w:r>
      <w:r w:rsidRPr="008E5BD5" w:rsidR="006B2985">
        <w:rPr>
          <w:spacing w:val="-1"/>
        </w:rPr>
        <w:t>L</w:t>
      </w:r>
      <w:r w:rsidRPr="008E5BD5" w:rsidR="003A1B46">
        <w:rPr>
          <w:spacing w:val="-1"/>
        </w:rPr>
        <w:t>ikaså kan det finnas skäl att se över dagens sekretessregler i an</w:t>
      </w:r>
      <w:r w:rsidR="008E5BD5">
        <w:rPr>
          <w:spacing w:val="-1"/>
        </w:rPr>
        <w:softHyphen/>
      </w:r>
      <w:r w:rsidRPr="008E5BD5" w:rsidR="003A1B46">
        <w:rPr>
          <w:spacing w:val="-1"/>
        </w:rPr>
        <w:t xml:space="preserve">mälningskedjan och i Skolinspektionens och </w:t>
      </w:r>
      <w:r w:rsidRPr="008E5BD5" w:rsidR="0057634B">
        <w:rPr>
          <w:spacing w:val="-1"/>
        </w:rPr>
        <w:t>B</w:t>
      </w:r>
      <w:r w:rsidRPr="008E5BD5" w:rsidR="003A1B46">
        <w:rPr>
          <w:spacing w:val="-1"/>
        </w:rPr>
        <w:t>arn- och elevombudets ärenden då det i</w:t>
      </w:r>
      <w:r w:rsidRPr="008E5BD5" w:rsidR="00A1490B">
        <w:rPr>
          <w:spacing w:val="-1"/>
        </w:rPr>
        <w:t xml:space="preserve"> </w:t>
      </w:r>
      <w:r w:rsidRPr="008E5BD5" w:rsidR="003A1B46">
        <w:rPr>
          <w:spacing w:val="-1"/>
        </w:rPr>
        <w:t>dag finns möjlighet för föräldrar att begära ut handlingar som innehåller känsliga upp</w:t>
      </w:r>
      <w:r w:rsidR="008E5BD5">
        <w:rPr>
          <w:spacing w:val="-1"/>
        </w:rPr>
        <w:softHyphen/>
      </w:r>
      <w:r w:rsidRPr="008E5BD5" w:rsidR="003A1B46">
        <w:rPr>
          <w:spacing w:val="-1"/>
        </w:rPr>
        <w:t>gifter om individerna i elevärendena.</w:t>
      </w:r>
    </w:p>
    <w:p w:rsidR="008E5BD5" w:rsidP="008E5BD5" w:rsidRDefault="008E5BD5" w14:paraId="4AF4A075" w14:textId="25BC7DB3">
      <w:pPr>
        <w:rPr>
          <w:spacing w:val="-1"/>
        </w:rPr>
      </w:pPr>
    </w:p>
    <w:p w:rsidR="008E5BD5" w:rsidP="008E5BD5" w:rsidRDefault="008E5BD5" w14:paraId="4B2F03A9" w14:textId="77777777">
      <w:pPr>
        <w:rPr>
          <w:spacing w:val="-1"/>
        </w:rPr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D7D26A75B24ABB99408AEB21C0F6DE"/>
        </w:placeholder>
      </w:sdtPr>
      <w:sdtEndPr>
        <w:rPr>
          <w:i w:val="0"/>
          <w:noProof w:val="0"/>
        </w:rPr>
      </w:sdtEndPr>
      <w:sdtContent>
        <w:p w:rsidR="00B80C63" w:rsidP="00B80C63" w:rsidRDefault="00B80C63" w14:paraId="2AB99ADE" w14:textId="77777777"/>
        <w:p w:rsidRPr="008E0FE2" w:rsidR="004801AC" w:rsidP="00B80C63" w:rsidRDefault="008E5BD5" w14:paraId="2AB99A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Arnholm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A03A9C" w:rsidRDefault="00A03A9C" w14:paraId="2AB99AEF" w14:textId="77777777"/>
    <w:sectPr w:rsidR="00A03A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9AF1" w14:textId="77777777" w:rsidR="003748C9" w:rsidRDefault="003748C9" w:rsidP="000C1CAD">
      <w:pPr>
        <w:spacing w:line="240" w:lineRule="auto"/>
      </w:pPr>
      <w:r>
        <w:separator/>
      </w:r>
    </w:p>
  </w:endnote>
  <w:endnote w:type="continuationSeparator" w:id="0">
    <w:p w14:paraId="2AB99AF2" w14:textId="77777777" w:rsidR="003748C9" w:rsidRDefault="003748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9A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9A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445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9B00" w14:textId="77777777" w:rsidR="00262EA3" w:rsidRPr="00B80C63" w:rsidRDefault="00262EA3" w:rsidP="00B80C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99AEF" w14:textId="77777777" w:rsidR="003748C9" w:rsidRDefault="003748C9" w:rsidP="000C1CAD">
      <w:pPr>
        <w:spacing w:line="240" w:lineRule="auto"/>
      </w:pPr>
      <w:r>
        <w:separator/>
      </w:r>
    </w:p>
  </w:footnote>
  <w:footnote w:type="continuationSeparator" w:id="0">
    <w:p w14:paraId="2AB99AF0" w14:textId="77777777" w:rsidR="003748C9" w:rsidRDefault="003748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B99AF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B99B02" wp14:anchorId="2AB99B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E5BD5" w14:paraId="2AB99B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F2BFF7077644518AC3DA467D45E5C6"/>
                              </w:placeholder>
                              <w:text/>
                            </w:sdtPr>
                            <w:sdtEndPr/>
                            <w:sdtContent>
                              <w:r w:rsidR="0029580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767493A34A468485220384C5EC026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B99B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E5BD5" w14:paraId="2AB99B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F2BFF7077644518AC3DA467D45E5C6"/>
                        </w:placeholder>
                        <w:text/>
                      </w:sdtPr>
                      <w:sdtEndPr/>
                      <w:sdtContent>
                        <w:r w:rsidR="0029580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767493A34A468485220384C5EC026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B99AF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AB99AF5" w14:textId="77777777">
    <w:pPr>
      <w:jc w:val="right"/>
    </w:pPr>
  </w:p>
  <w:p w:rsidR="00262EA3" w:rsidP="00776B74" w:rsidRDefault="00262EA3" w14:paraId="2AB99A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E5BD5" w14:paraId="2AB99A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B99B04" wp14:anchorId="2AB99B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E5BD5" w14:paraId="2AB99AF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9580C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E5BD5" w14:paraId="2AB99A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E5BD5" w14:paraId="2AB99A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:3354</w:t>
        </w:r>
      </w:sdtContent>
    </w:sdt>
  </w:p>
  <w:p w:rsidR="00262EA3" w:rsidP="00E03A3D" w:rsidRDefault="008E5BD5" w14:paraId="2AB99A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Haddad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7634B" w14:paraId="2AB99AFE" w14:textId="77777777">
        <w:pPr>
          <w:pStyle w:val="FSHRub2"/>
        </w:pPr>
        <w:r>
          <w:t>Avveckla Skolinspektionens barn- och elevombud i sin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B99A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72DD5"/>
    <w:multiLevelType w:val="hybridMultilevel"/>
    <w:tmpl w:val="2E62CF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58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68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5EA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47C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2D52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078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80C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403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6D2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B2F"/>
    <w:rsid w:val="00353F9D"/>
    <w:rsid w:val="0035416A"/>
    <w:rsid w:val="00354ADE"/>
    <w:rsid w:val="00354EC0"/>
    <w:rsid w:val="00355767"/>
    <w:rsid w:val="00355B35"/>
    <w:rsid w:val="00356B9B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8C9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B46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AA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042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7EE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A39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34B"/>
    <w:rsid w:val="00576F35"/>
    <w:rsid w:val="0057722E"/>
    <w:rsid w:val="0058081B"/>
    <w:rsid w:val="00580CBA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812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7E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E5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985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4E3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458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48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BD5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AA1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86F"/>
    <w:rsid w:val="009F1108"/>
    <w:rsid w:val="009F1167"/>
    <w:rsid w:val="009F1AD3"/>
    <w:rsid w:val="009F1C90"/>
    <w:rsid w:val="009F2B01"/>
    <w:rsid w:val="009F2CDD"/>
    <w:rsid w:val="009F3372"/>
    <w:rsid w:val="009F3785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9C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90B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E28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C63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DAB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730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D02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469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A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225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998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570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BFD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B8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C96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5D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B99AD1"/>
  <w15:chartTrackingRefBased/>
  <w15:docId w15:val="{4375555A-BF6F-4556-BC94-72B24C66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694D327DEC42998918001963BD7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37F07-4C4B-40AE-8569-2DCEFC75269C}"/>
      </w:docPartPr>
      <w:docPartBody>
        <w:p w:rsidR="00985A8F" w:rsidRDefault="00D82811">
          <w:pPr>
            <w:pStyle w:val="60694D327DEC42998918001963BD73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F1445ADFA24C38A6E2AC927C81C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2A89A-48E9-436F-AFCF-35B9363C21D3}"/>
      </w:docPartPr>
      <w:docPartBody>
        <w:p w:rsidR="00985A8F" w:rsidRDefault="00D82811">
          <w:pPr>
            <w:pStyle w:val="43F1445ADFA24C38A6E2AC927C81CA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F2BFF7077644518AC3DA467D45E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7ED26-F7C8-4DC7-9C9A-8DB6C1BD80E0}"/>
      </w:docPartPr>
      <w:docPartBody>
        <w:p w:rsidR="00985A8F" w:rsidRDefault="00D82811">
          <w:pPr>
            <w:pStyle w:val="9CF2BFF7077644518AC3DA467D45E5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767493A34A468485220384C5EC0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06C50-9AC0-454E-9090-7FCC85B4FF6A}"/>
      </w:docPartPr>
      <w:docPartBody>
        <w:p w:rsidR="00985A8F" w:rsidRDefault="00D82811">
          <w:pPr>
            <w:pStyle w:val="7E767493A34A468485220384C5EC0267"/>
          </w:pPr>
          <w:r>
            <w:t xml:space="preserve"> </w:t>
          </w:r>
        </w:p>
      </w:docPartBody>
    </w:docPart>
    <w:docPart>
      <w:docPartPr>
        <w:name w:val="92D7D26A75B24ABB99408AEB21C0F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263CC-0EC5-44D5-B5A9-FD11B08C3785}"/>
      </w:docPartPr>
      <w:docPartBody>
        <w:p w:rsidR="001D63C9" w:rsidRDefault="001D63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11"/>
    <w:rsid w:val="001D63C9"/>
    <w:rsid w:val="00324294"/>
    <w:rsid w:val="0073591F"/>
    <w:rsid w:val="007F185D"/>
    <w:rsid w:val="00985A8F"/>
    <w:rsid w:val="00D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5A8F"/>
    <w:rPr>
      <w:color w:val="F4B083" w:themeColor="accent2" w:themeTint="99"/>
    </w:rPr>
  </w:style>
  <w:style w:type="paragraph" w:customStyle="1" w:styleId="60694D327DEC42998918001963BD73B3">
    <w:name w:val="60694D327DEC42998918001963BD73B3"/>
  </w:style>
  <w:style w:type="paragraph" w:customStyle="1" w:styleId="4239D2D6C9CC4754AD83041429CC0AC0">
    <w:name w:val="4239D2D6C9CC4754AD83041429CC0AC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BE3A5C43B446A181D06527A976FA0E">
    <w:name w:val="86BE3A5C43B446A181D06527A976FA0E"/>
  </w:style>
  <w:style w:type="paragraph" w:customStyle="1" w:styleId="43F1445ADFA24C38A6E2AC927C81CA5A">
    <w:name w:val="43F1445ADFA24C38A6E2AC927C81CA5A"/>
  </w:style>
  <w:style w:type="paragraph" w:customStyle="1" w:styleId="17A4DD98F206488184C5C069BD020FE0">
    <w:name w:val="17A4DD98F206488184C5C069BD020FE0"/>
  </w:style>
  <w:style w:type="paragraph" w:customStyle="1" w:styleId="CB510D074C4E4EA2AF5DDA9D85EDB777">
    <w:name w:val="CB510D074C4E4EA2AF5DDA9D85EDB777"/>
  </w:style>
  <w:style w:type="paragraph" w:customStyle="1" w:styleId="9CF2BFF7077644518AC3DA467D45E5C6">
    <w:name w:val="9CF2BFF7077644518AC3DA467D45E5C6"/>
  </w:style>
  <w:style w:type="paragraph" w:customStyle="1" w:styleId="7E767493A34A468485220384C5EC0267">
    <w:name w:val="7E767493A34A468485220384C5EC0267"/>
  </w:style>
  <w:style w:type="paragraph" w:customStyle="1" w:styleId="B39B98F9A80742A59A1044949B6F29CD">
    <w:name w:val="B39B98F9A80742A59A1044949B6F29CD"/>
    <w:rsid w:val="00985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2F5A0-1D53-4224-A69F-697C5D99E340}"/>
</file>

<file path=customXml/itemProps2.xml><?xml version="1.0" encoding="utf-8"?>
<ds:datastoreItem xmlns:ds="http://schemas.openxmlformats.org/officeDocument/2006/customXml" ds:itemID="{C69D934D-7920-4DA4-BD23-B5B001585589}"/>
</file>

<file path=customXml/itemProps3.xml><?xml version="1.0" encoding="utf-8"?>
<ds:datastoreItem xmlns:ds="http://schemas.openxmlformats.org/officeDocument/2006/customXml" ds:itemID="{CCEA24C9-77A3-473B-986A-4E4275112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4221</Characters>
  <Application>Microsoft Office Word</Application>
  <DocSecurity>0</DocSecurity>
  <Lines>76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Avveckla Skolinspektionens barn  och elevombud i sin nuvarande form</vt:lpstr>
      <vt:lpstr>
      </vt:lpstr>
    </vt:vector>
  </TitlesOfParts>
  <Company>Sveriges riksdag</Company>
  <LinksUpToDate>false</LinksUpToDate>
  <CharactersWithSpaces>4971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