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167B3">
        <w:tblPrEx>
          <w:tblCellMar>
            <w:top w:w="0" w:type="dxa"/>
            <w:bottom w:w="0" w:type="dxa"/>
          </w:tblCellMar>
        </w:tblPrEx>
        <w:trPr>
          <w:cantSplit/>
          <w:trHeight w:val="1720"/>
        </w:trPr>
        <w:tc>
          <w:tcPr>
            <w:tcW w:w="6024" w:type="dxa"/>
            <w:gridSpan w:val="2"/>
          </w:tcPr>
          <w:p w:rsidR="00FD24D3" w:rsidRPr="003167B3" w:rsidRDefault="00FD24D3">
            <w:pPr>
              <w:pStyle w:val="HuvudRubrik"/>
            </w:pPr>
            <w:r w:rsidRPr="003167B3">
              <w:t>Justitieutskottets betänkande</w:t>
            </w:r>
          </w:p>
          <w:p w:rsidR="00FD24D3" w:rsidRPr="003167B3" w:rsidRDefault="00FD24D3">
            <w:pPr>
              <w:pStyle w:val="HuvudRubrikRad2"/>
            </w:pPr>
            <w:bookmarkStart w:id="0" w:name="BetänkandeNr"/>
            <w:bookmarkEnd w:id="0"/>
            <w:r w:rsidRPr="003167B3">
              <w:t>2001/02:JuU3</w:t>
            </w:r>
          </w:p>
        </w:tc>
        <w:tc>
          <w:tcPr>
            <w:tcW w:w="1418" w:type="dxa"/>
            <w:tcBorders>
              <w:bottom w:val="nil"/>
            </w:tcBorders>
          </w:tcPr>
          <w:p w:rsidR="00FD24D3" w:rsidRPr="003167B3" w:rsidRDefault="003167B3">
            <w:pPr>
              <w:spacing w:line="230" w:lineRule="auto"/>
              <w:jc w:val="center"/>
            </w:pPr>
            <w:r w:rsidRPr="003167B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D24D3" w:rsidRPr="003167B3" w:rsidRDefault="00FD24D3">
            <w:pPr>
              <w:pStyle w:val="Normaltindrag"/>
              <w:jc w:val="center"/>
            </w:pPr>
          </w:p>
          <w:p w:rsidR="00FD24D3" w:rsidRPr="003167B3" w:rsidRDefault="00FD24D3">
            <w:pPr>
              <w:pStyle w:val="StatusSida1"/>
            </w:pPr>
          </w:p>
          <w:p w:rsidR="00FD24D3" w:rsidRPr="003167B3" w:rsidRDefault="00FD24D3">
            <w:pPr>
              <w:pStyle w:val="UtskriftsdatumSida1"/>
              <w:framePr w:wrap="around"/>
            </w:pPr>
          </w:p>
        </w:tc>
      </w:tr>
      <w:tr w:rsidR="00000000" w:rsidRPr="003167B3">
        <w:tblPrEx>
          <w:tblCellMar>
            <w:top w:w="0" w:type="dxa"/>
            <w:bottom w:w="0" w:type="dxa"/>
          </w:tblCellMar>
        </w:tblPrEx>
        <w:trPr>
          <w:cantSplit/>
        </w:trPr>
        <w:tc>
          <w:tcPr>
            <w:tcW w:w="6024" w:type="dxa"/>
            <w:gridSpan w:val="2"/>
            <w:tcBorders>
              <w:bottom w:val="single" w:sz="4" w:space="0" w:color="auto"/>
            </w:tcBorders>
          </w:tcPr>
          <w:p w:rsidR="00FD24D3" w:rsidRPr="003167B3" w:rsidRDefault="00FD24D3">
            <w:pPr>
              <w:pStyle w:val="DokumentRubrik"/>
              <w:rPr>
                <w:noProof w:val="0"/>
              </w:rPr>
            </w:pPr>
            <w:bookmarkStart w:id="1" w:name="Huvudrubrik"/>
            <w:bookmarkEnd w:id="1"/>
            <w:r w:rsidRPr="003167B3">
              <w:rPr>
                <w:noProof w:val="0"/>
              </w:rPr>
              <w:t>Fortsatt giltighet av 1952 års tvångsmedelslag och lagen om hemlig kameraövervakning</w:t>
            </w:r>
          </w:p>
        </w:tc>
        <w:tc>
          <w:tcPr>
            <w:tcW w:w="1418" w:type="dxa"/>
            <w:tcBorders>
              <w:bottom w:val="nil"/>
            </w:tcBorders>
          </w:tcPr>
          <w:p w:rsidR="00FD24D3" w:rsidRPr="003167B3" w:rsidRDefault="00FD24D3"/>
        </w:tc>
      </w:tr>
      <w:tr w:rsidR="00000000" w:rsidRPr="003167B3">
        <w:tblPrEx>
          <w:tblCellMar>
            <w:top w:w="0" w:type="dxa"/>
            <w:bottom w:w="0" w:type="dxa"/>
          </w:tblCellMar>
        </w:tblPrEx>
        <w:trPr>
          <w:cantSplit/>
          <w:trHeight w:hRule="exact" w:val="360"/>
        </w:trPr>
        <w:tc>
          <w:tcPr>
            <w:tcW w:w="3012" w:type="dxa"/>
          </w:tcPr>
          <w:p w:rsidR="00FD24D3" w:rsidRPr="003167B3" w:rsidRDefault="00FD24D3"/>
        </w:tc>
        <w:tc>
          <w:tcPr>
            <w:tcW w:w="3012" w:type="dxa"/>
          </w:tcPr>
          <w:p w:rsidR="00FD24D3" w:rsidRPr="003167B3" w:rsidRDefault="00FD24D3"/>
        </w:tc>
        <w:tc>
          <w:tcPr>
            <w:tcW w:w="1418" w:type="dxa"/>
          </w:tcPr>
          <w:p w:rsidR="00FD24D3" w:rsidRPr="003167B3" w:rsidRDefault="00FD24D3"/>
        </w:tc>
      </w:tr>
    </w:tbl>
    <w:p w:rsidR="00FD24D3" w:rsidRPr="003167B3" w:rsidRDefault="00FD24D3"/>
    <w:p w:rsidR="00FD24D3" w:rsidRPr="003167B3" w:rsidRDefault="00FD24D3">
      <w:pPr>
        <w:pStyle w:val="Rubrik1"/>
        <w:spacing w:after="180"/>
        <w:rPr>
          <w:noProof w:val="0"/>
        </w:rPr>
      </w:pPr>
      <w:bookmarkStart w:id="2" w:name="_Toc529676961"/>
      <w:r w:rsidRPr="003167B3">
        <w:rPr>
          <w:noProof w:val="0"/>
        </w:rPr>
        <w:t>Sammanfattning</w:t>
      </w:r>
      <w:bookmarkEnd w:id="2"/>
    </w:p>
    <w:p w:rsidR="00FD24D3" w:rsidRPr="003167B3" w:rsidRDefault="00FD24D3">
      <w:bookmarkStart w:id="3" w:name="TextStart"/>
      <w:bookmarkEnd w:id="3"/>
      <w:r w:rsidRPr="003167B3">
        <w:t>I detta betänkande behandlar utskottet ett i proposition 2001/02:17 framlagt förslag om förlängning av giltighetstiden för lagen med särskilda bestämme</w:t>
      </w:r>
      <w:r w:rsidRPr="003167B3">
        <w:t>l</w:t>
      </w:r>
      <w:r w:rsidRPr="003167B3">
        <w:t>ser om tvångsmedel i vissa brottmål och lagen om hemlig kameraövervakning till utgån</w:t>
      </w:r>
      <w:r w:rsidRPr="003167B3">
        <w:t>g</w:t>
      </w:r>
      <w:r w:rsidRPr="003167B3">
        <w:t>en av år 2004.</w:t>
      </w:r>
    </w:p>
    <w:p w:rsidR="00FD24D3" w:rsidRPr="003167B3" w:rsidRDefault="00FD24D3">
      <w:pPr>
        <w:pStyle w:val="Normaltindrag"/>
      </w:pPr>
      <w:r w:rsidRPr="003167B3">
        <w:t>Utskottet tillstyrker regeringens förslag.</w:t>
      </w:r>
    </w:p>
    <w:p w:rsidR="00FD24D3" w:rsidRPr="003167B3" w:rsidRDefault="00FD24D3"/>
    <w:p w:rsidR="00FD24D3" w:rsidRPr="003167B3" w:rsidRDefault="00FD24D3">
      <w:pPr>
        <w:pStyle w:val="Normaltindrag"/>
      </w:pPr>
    </w:p>
    <w:p w:rsidR="00FD24D3" w:rsidRPr="003167B3" w:rsidRDefault="00FD24D3">
      <w:pPr>
        <w:pStyle w:val="Normaltindrag"/>
        <w:sectPr w:rsidR="00000000" w:rsidRPr="003167B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D24D3" w:rsidRPr="003167B3" w:rsidRDefault="00FD24D3">
      <w:pPr>
        <w:pStyle w:val="Rubrik1"/>
        <w:rPr>
          <w:noProof w:val="0"/>
        </w:rPr>
      </w:pPr>
      <w:bookmarkStart w:id="4" w:name="_Toc529676963"/>
      <w:r w:rsidRPr="003167B3">
        <w:rPr>
          <w:noProof w:val="0"/>
        </w:rPr>
        <w:lastRenderedPageBreak/>
        <w:t>Utskottets förslag till riksdagsbeslut</w:t>
      </w:r>
      <w:bookmarkEnd w:id="4"/>
    </w:p>
    <w:p w:rsidR="00FD24D3" w:rsidRPr="003167B3" w:rsidRDefault="00FD24D3">
      <w:pPr>
        <w:pStyle w:val="Frslagspunkt"/>
        <w:ind w:left="0" w:firstLine="0"/>
        <w:rPr>
          <w:noProof w:val="0"/>
        </w:rPr>
      </w:pPr>
      <w:r w:rsidRPr="003167B3">
        <w:rPr>
          <w:noProof w:val="0"/>
        </w:rPr>
        <w:t>Fortsatt giltighet av 1952 års tvångsmedelslag och lagen om hemlig kameraövervakning</w:t>
      </w:r>
      <w:r w:rsidRPr="003167B3">
        <w:rPr>
          <w:b w:val="0"/>
          <w:noProof w:val="0"/>
        </w:rPr>
        <w:t>.</w:t>
      </w:r>
    </w:p>
    <w:p w:rsidR="00FD24D3" w:rsidRPr="003167B3" w:rsidRDefault="00FD24D3">
      <w:pPr>
        <w:pStyle w:val="Frslagstext"/>
        <w:ind w:left="0"/>
      </w:pPr>
    </w:p>
    <w:p w:rsidR="00FD24D3" w:rsidRPr="003167B3" w:rsidRDefault="00FD24D3">
      <w:pPr>
        <w:pStyle w:val="Frslagstext"/>
        <w:ind w:left="0"/>
      </w:pPr>
      <w:r w:rsidRPr="003167B3">
        <w:t>Riksdagen antar regeringens i proposition 2001/02:17 framlagda förslag till</w:t>
      </w:r>
    </w:p>
    <w:p w:rsidR="00FD24D3" w:rsidRPr="003167B3" w:rsidRDefault="00FD24D3">
      <w:pPr>
        <w:pStyle w:val="Normaltindrag"/>
      </w:pPr>
      <w:r w:rsidRPr="003167B3">
        <w:t>1. lag om fortsatt giltighet av lagen (1952:98) med särskilda bestämmelser om tvång</w:t>
      </w:r>
      <w:r w:rsidRPr="003167B3">
        <w:t>s</w:t>
      </w:r>
      <w:r w:rsidRPr="003167B3">
        <w:t xml:space="preserve">medel i vissa brottmål. </w:t>
      </w:r>
    </w:p>
    <w:p w:rsidR="00FD24D3" w:rsidRPr="003167B3" w:rsidRDefault="00FD24D3">
      <w:pPr>
        <w:pStyle w:val="Normaltindrag"/>
      </w:pPr>
      <w:r w:rsidRPr="003167B3">
        <w:t>2. lag om fortsatt giltighet av lagen (1995:1506) om hemlig kameraöve</w:t>
      </w:r>
      <w:r w:rsidRPr="003167B3">
        <w:t>r</w:t>
      </w:r>
      <w:r w:rsidRPr="003167B3">
        <w:t>vakning.</w:t>
      </w:r>
    </w:p>
    <w:p w:rsidR="00FD24D3" w:rsidRPr="003167B3" w:rsidRDefault="00FD24D3">
      <w:pPr>
        <w:pStyle w:val="Frslagspunkt"/>
        <w:rPr>
          <w:noProof w:val="0"/>
        </w:rPr>
      </w:pPr>
    </w:p>
    <w:p w:rsidR="00FD24D3" w:rsidRPr="003167B3" w:rsidRDefault="00FD24D3">
      <w:pPr>
        <w:pStyle w:val="Frslagspunkt"/>
        <w:rPr>
          <w:noProof w:val="0"/>
        </w:rPr>
      </w:pPr>
    </w:p>
    <w:p w:rsidR="00FD24D3" w:rsidRPr="003167B3" w:rsidRDefault="00FD24D3">
      <w:pPr>
        <w:pStyle w:val="Normaltindrag"/>
      </w:pPr>
      <w:bookmarkStart w:id="5" w:name="Nästa_Hpunkt"/>
      <w:bookmarkEnd w:id="5"/>
    </w:p>
    <w:p w:rsidR="00FD24D3" w:rsidRPr="003167B3" w:rsidRDefault="00FD24D3">
      <w:pPr>
        <w:pStyle w:val="Normaltindrag"/>
      </w:pPr>
    </w:p>
    <w:p w:rsidR="00FD24D3" w:rsidRPr="003167B3" w:rsidRDefault="00FD24D3">
      <w:pPr>
        <w:pStyle w:val="Utskriftsdatum"/>
      </w:pPr>
      <w:r w:rsidRPr="003167B3">
        <w:t xml:space="preserve">Stockholm den 13 november 2001 </w:t>
      </w:r>
    </w:p>
    <w:p w:rsidR="00FD24D3" w:rsidRPr="003167B3" w:rsidRDefault="00FD24D3">
      <w:r w:rsidRPr="003167B3">
        <w:t>På justitieutskottets vägnar</w:t>
      </w:r>
    </w:p>
    <w:p w:rsidR="00FD24D3" w:rsidRPr="003167B3" w:rsidRDefault="00FD24D3">
      <w:pPr>
        <w:pStyle w:val="Normaltindrag"/>
      </w:pPr>
    </w:p>
    <w:p w:rsidR="00FD24D3" w:rsidRPr="003167B3" w:rsidRDefault="00FD24D3">
      <w:pPr>
        <w:pStyle w:val="Ordfranden"/>
        <w:rPr>
          <w:noProof w:val="0"/>
        </w:rPr>
      </w:pPr>
      <w:bookmarkStart w:id="6" w:name="Ordförande"/>
      <w:bookmarkEnd w:id="6"/>
      <w:r w:rsidRPr="003167B3">
        <w:rPr>
          <w:noProof w:val="0"/>
        </w:rPr>
        <w:t xml:space="preserve">Fredrik Reinfeldt </w:t>
      </w:r>
    </w:p>
    <w:p w:rsidR="00FD24D3" w:rsidRPr="003167B3" w:rsidRDefault="00FD24D3">
      <w:pPr>
        <w:pStyle w:val="Deltagare"/>
        <w:rPr>
          <w:noProof w:val="0"/>
        </w:rPr>
      </w:pPr>
      <w:bookmarkStart w:id="7" w:name="Deltagare"/>
      <w:bookmarkEnd w:id="7"/>
      <w:r w:rsidRPr="003167B3">
        <w:rPr>
          <w:noProof w:val="0"/>
        </w:rPr>
        <w:t>Följande ledamöter har deltagit i beslutet: Fredrik Reinfeldt (m), Ingvar Johnsson (s), Märta Johansson (s), Margareta Sandgren (s), Alice Åström (v), Ingemar Vänerlöv (kd), Maud Ekendahl (m), Morgan Johansson (s), Ragnwi Marcelind (kd), Jeppe Johnsson (m), Kia Andreasson (mp), Gunnel Wallin (c), Johan Pehrson (fp), Göran Norlander (s), Anita Sidén (m), Yilmaz Kerimo (s) och Sture Arnesson (v).</w:t>
      </w:r>
    </w:p>
    <w:p w:rsidR="00FD24D3" w:rsidRPr="003167B3" w:rsidRDefault="00FD24D3">
      <w:pPr>
        <w:pStyle w:val="Normaltindrag"/>
      </w:pPr>
    </w:p>
    <w:p w:rsidR="00FD24D3" w:rsidRPr="003167B3" w:rsidRDefault="00FD24D3"/>
    <w:p w:rsidR="00FD24D3" w:rsidRPr="003167B3" w:rsidRDefault="00FD24D3">
      <w:pPr>
        <w:pStyle w:val="Normaltindrag"/>
        <w:sectPr w:rsidR="00000000" w:rsidRPr="003167B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FD24D3" w:rsidRPr="003167B3" w:rsidRDefault="00FD24D3">
      <w:pPr>
        <w:pStyle w:val="Rubrik1"/>
        <w:rPr>
          <w:noProof w:val="0"/>
        </w:rPr>
      </w:pPr>
      <w:bookmarkStart w:id="8" w:name="_Toc529676968"/>
      <w:r w:rsidRPr="003167B3">
        <w:rPr>
          <w:noProof w:val="0"/>
        </w:rPr>
        <w:t>Utskottets överväganden</w:t>
      </w:r>
      <w:bookmarkEnd w:id="8"/>
    </w:p>
    <w:p w:rsidR="00FD24D3" w:rsidRPr="003167B3" w:rsidRDefault="00FD24D3">
      <w:pPr>
        <w:pStyle w:val="Normaltindrag"/>
        <w:ind w:firstLine="0"/>
      </w:pPr>
      <w:r w:rsidRPr="003167B3">
        <w:t>Lagen (1952:98) med särskilda bestämmelser om tvångsmedel i vissa brot</w:t>
      </w:r>
      <w:r w:rsidRPr="003167B3">
        <w:t>t</w:t>
      </w:r>
      <w:r w:rsidRPr="003167B3">
        <w:t>mål (1952 års lag) innehåller tilläggs- och undantagsbestämmelser till den grundläggande regleringen i rättegångsbalken i fråga om straffprocessuella tvångsmedel. Lagen, som är tidsbegränsad, gäller vid förundersökning ang</w:t>
      </w:r>
      <w:r w:rsidRPr="003167B3">
        <w:t>å</w:t>
      </w:r>
      <w:r w:rsidRPr="003167B3">
        <w:t xml:space="preserve">ende dels vissa allmänfarliga brott, t.ex. mordbrand och sabotage, dels vissa högmålsbrott såsom uppror och olovlig kårverksamhet, dels vissa brott mot rikets säkerhet, t.ex. spioneri. Lagen gäller också försök, förberedelse och stämpling till sådana brott om sådan gärning är straffbar. </w:t>
      </w:r>
      <w:r w:rsidRPr="003167B3">
        <w:t>I förhållande till regleringen i rättegångsbalken innebär lagen utvidgade möjligheter att anvä</w:t>
      </w:r>
      <w:r w:rsidRPr="003167B3">
        <w:t>n</w:t>
      </w:r>
      <w:r w:rsidRPr="003167B3">
        <w:t>da tvångsmedlen häktning, beslag, kvarhållande av postförsändelse m.m. samt hemlig teleavlyssning och hemlig teleövervakning. Den innehåller också bestämmelser som innebär att hemlig kameraövervakning kan ske på mindre stränga villkor än som följer av den särskilda lagen om sådan övervakning. Efter den senast gjorda förlängningen gäller 1952 års lag till utgången av år 2001 (prop. 1999/2000:96, bet. JuU21, rskr. 2</w:t>
      </w:r>
      <w:r w:rsidRPr="003167B3">
        <w:t>33, SFS 2000:578).</w:t>
      </w:r>
    </w:p>
    <w:p w:rsidR="00FD24D3" w:rsidRPr="003167B3" w:rsidRDefault="00FD24D3">
      <w:pPr>
        <w:pStyle w:val="Normaltindrag"/>
      </w:pPr>
      <w:r w:rsidRPr="003167B3">
        <w:t>Lagen (1995:1506) om hemlig kameraövervakning trädde i kraft den 1 februari 1996 (prop. 1995/96:85, bet. JuU11, rskr. 125). I lagen regleras de brottsutredande myndigheternas möjligheter att använda dolda fjärrmanövr</w:t>
      </w:r>
      <w:r w:rsidRPr="003167B3">
        <w:t>e</w:t>
      </w:r>
      <w:r w:rsidRPr="003167B3">
        <w:t>rade övervakningskameror vid förundersökning i brottmål. Reglerna ansluter nära till bestämmelserna om hemlig teleavlyssning. Hemlig kameraöverva</w:t>
      </w:r>
      <w:r w:rsidRPr="003167B3">
        <w:t>k</w:t>
      </w:r>
      <w:r w:rsidRPr="003167B3">
        <w:t>ning innebär att fjärrstyrda TV-kameror, andra optisk-elektroniska instrument eller därmed jämförbara utrustningar används för optisk personövervakning utan att upplysning om övervakningen lämnas. Lagens giltighetstid var först begränsad till utgången av år 1996. Den har därefter förlängts tre gånger och gäller nu till utgången av år 2001 (SFS 2000:579). Regering</w:t>
      </w:r>
      <w:r w:rsidRPr="003167B3">
        <w:t>en lämnar årligen en på uppgifter från Riksåklagaren och Rikspolisstyrelsen grundad redovi</w:t>
      </w:r>
      <w:r w:rsidRPr="003167B3">
        <w:t>s</w:t>
      </w:r>
      <w:r w:rsidRPr="003167B3">
        <w:t>ning för tillämpningen av bestämmelserna om hemlig kameraövervakning till riksdagen (se senast skr. 2000/01:41, bet. JuU10, rskr. 139).</w:t>
      </w:r>
    </w:p>
    <w:p w:rsidR="00FD24D3" w:rsidRPr="003167B3" w:rsidRDefault="00FD24D3">
      <w:pPr>
        <w:pStyle w:val="Normaltindrag"/>
      </w:pPr>
      <w:r w:rsidRPr="003167B3">
        <w:t>Regeringen beslutade i september 1996 direktiv för en särskild utredare som skulle utreda ett antal frågor om kriminalpolisiära arbetsmetoder som föll inom ramen för straffprocessuella tvångsmedel (dir. 1996:64). Utredningen, som antog namnet Buggningsutredningen, överlämnade i mars 1</w:t>
      </w:r>
      <w:r w:rsidRPr="003167B3">
        <w:t>998 betä</w:t>
      </w:r>
      <w:r w:rsidRPr="003167B3">
        <w:t>n</w:t>
      </w:r>
      <w:r w:rsidRPr="003167B3">
        <w:t xml:space="preserve">kandet Om buggning och andra hemliga tvångsmedel (SOU 1998:46) till regeringen. </w:t>
      </w:r>
    </w:p>
    <w:p w:rsidR="00FD24D3" w:rsidRPr="003167B3" w:rsidRDefault="00FD24D3">
      <w:pPr>
        <w:pStyle w:val="Normaltindrag"/>
      </w:pPr>
      <w:r w:rsidRPr="003167B3">
        <w:t>Regeringen anger i propositionen att det utan att föregripa den fortsatta b</w:t>
      </w:r>
      <w:r w:rsidRPr="003167B3">
        <w:t>e</w:t>
      </w:r>
      <w:r w:rsidRPr="003167B3">
        <w:t>redningen av Buggningsutredningens förslag kan konstateras att utredningen funnit att 1952 års lag är av stor vikt för bekämpningen av brott som rör la</w:t>
      </w:r>
      <w:r w:rsidRPr="003167B3">
        <w:t>n</w:t>
      </w:r>
      <w:r w:rsidRPr="003167B3">
        <w:t>dets yttre och inre säkerhet samt att utredningen föreslår att den permanentas. Remissutfallet har varit övervägande positivt till utredningens förslag. Reg</w:t>
      </w:r>
      <w:r w:rsidRPr="003167B3">
        <w:t>e</w:t>
      </w:r>
      <w:r w:rsidRPr="003167B3">
        <w:t xml:space="preserve">ringen anger vidare att utredningen även föreslagit att reglerna i lagen om hemlig kameraövervakning skall permanentas och föras in i rättegångsbalken. De flesta remissinstanser har inte haft något att </w:t>
      </w:r>
      <w:r w:rsidRPr="003167B3">
        <w:t>erinra mot fö</w:t>
      </w:r>
      <w:r w:rsidRPr="003167B3">
        <w:t>r</w:t>
      </w:r>
      <w:r w:rsidRPr="003167B3">
        <w:t>slaget.</w:t>
      </w:r>
    </w:p>
    <w:p w:rsidR="00FD24D3" w:rsidRPr="003167B3" w:rsidRDefault="00FD24D3">
      <w:pPr>
        <w:pStyle w:val="Normaltindrag"/>
      </w:pPr>
      <w:r w:rsidRPr="003167B3">
        <w:t>För att lagarna i avvaktan på beredningen av dessa förslag inte skall up</w:t>
      </w:r>
      <w:r w:rsidRPr="003167B3">
        <w:t>p</w:t>
      </w:r>
      <w:r w:rsidRPr="003167B3">
        <w:t>höra att gälla föreslår regeringen att giltighetstiden för dem förlängs till u</w:t>
      </w:r>
      <w:r w:rsidRPr="003167B3">
        <w:t>t</w:t>
      </w:r>
      <w:r w:rsidRPr="003167B3">
        <w:t>gången av år 2004.</w:t>
      </w:r>
    </w:p>
    <w:p w:rsidR="00FD24D3" w:rsidRPr="003167B3" w:rsidRDefault="00FD24D3">
      <w:pPr>
        <w:pStyle w:val="Normaltindrag"/>
      </w:pPr>
      <w:r w:rsidRPr="003167B3">
        <w:t>Utskottet tillstyrker regeringens fö</w:t>
      </w:r>
      <w:r w:rsidRPr="003167B3">
        <w:t>r</w:t>
      </w:r>
      <w:r w:rsidRPr="003167B3">
        <w:t>slag.</w:t>
      </w:r>
    </w:p>
    <w:p w:rsidR="00FD24D3" w:rsidRPr="003167B3" w:rsidRDefault="00FD24D3"/>
    <w:p w:rsidR="00FD24D3" w:rsidRPr="003167B3" w:rsidRDefault="00FD24D3"/>
    <w:p w:rsidR="00FD24D3" w:rsidRPr="003167B3" w:rsidRDefault="00FD24D3">
      <w:pPr>
        <w:pStyle w:val="Normaltindrag"/>
        <w:sectPr w:rsidR="00000000" w:rsidRPr="003167B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FD24D3" w:rsidRPr="003167B3" w:rsidRDefault="00FD24D3">
      <w:pPr>
        <w:pStyle w:val="Bilaga"/>
      </w:pPr>
      <w:bookmarkStart w:id="9" w:name="_Toc529676971"/>
      <w:r w:rsidRPr="003167B3">
        <w:t>Bilaga 1</w:t>
      </w:r>
    </w:p>
    <w:p w:rsidR="00FD24D3" w:rsidRPr="003167B3" w:rsidRDefault="00FD24D3">
      <w:pPr>
        <w:pStyle w:val="Rubrik1"/>
        <w:rPr>
          <w:noProof w:val="0"/>
        </w:rPr>
      </w:pPr>
      <w:r w:rsidRPr="003167B3">
        <w:rPr>
          <w:noProof w:val="0"/>
        </w:rPr>
        <w:t>Förteckning över behandlade förslag</w:t>
      </w:r>
      <w:bookmarkEnd w:id="9"/>
    </w:p>
    <w:p w:rsidR="00FD24D3" w:rsidRPr="003167B3" w:rsidRDefault="00FD24D3"/>
    <w:p w:rsidR="00FD24D3" w:rsidRPr="003167B3" w:rsidRDefault="00FD24D3">
      <w:pPr>
        <w:pStyle w:val="Rubrik2"/>
        <w:spacing w:before="0"/>
      </w:pPr>
      <w:bookmarkStart w:id="10" w:name="_Toc529591023"/>
      <w:r w:rsidRPr="003167B3">
        <w:t>Propositionen</w:t>
      </w:r>
      <w:bookmarkEnd w:id="10"/>
    </w:p>
    <w:p w:rsidR="00FD24D3" w:rsidRPr="003167B3" w:rsidRDefault="00FD24D3">
      <w:r w:rsidRPr="003167B3">
        <w:t>I proposition 2001/02:17 (Justitiedepartementet) har regeringen föreslagit att riksdagen antar regeringens förslag till</w:t>
      </w:r>
    </w:p>
    <w:p w:rsidR="00FD24D3" w:rsidRPr="003167B3" w:rsidRDefault="00FD24D3">
      <w:pPr>
        <w:pStyle w:val="Normaltindrag"/>
      </w:pPr>
      <w:r w:rsidRPr="003167B3">
        <w:t xml:space="preserve">1. lag om fortsatt giltighet av lagen (1952:98) med särskilda bestämmelser om tvångsmedel i vissa brottmål, </w:t>
      </w:r>
    </w:p>
    <w:p w:rsidR="00FD24D3" w:rsidRPr="003167B3" w:rsidRDefault="00FD24D3">
      <w:pPr>
        <w:pStyle w:val="Normaltindrag"/>
      </w:pPr>
      <w:r w:rsidRPr="003167B3">
        <w:t>2. lag om fortsatt giltighet av lagen (1995:1506) om hemlig kameraöve</w:t>
      </w:r>
      <w:r w:rsidRPr="003167B3">
        <w:t>r</w:t>
      </w:r>
      <w:r w:rsidRPr="003167B3">
        <w:t xml:space="preserve">vakning. </w:t>
      </w:r>
    </w:p>
    <w:p w:rsidR="00FD24D3" w:rsidRPr="003167B3" w:rsidRDefault="00FD24D3"/>
    <w:p w:rsidR="00FD24D3" w:rsidRPr="003167B3" w:rsidRDefault="00FD24D3">
      <w:pPr>
        <w:pStyle w:val="Normaltindrag"/>
        <w:sectPr w:rsidR="00000000" w:rsidRPr="003167B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FD24D3" w:rsidRPr="003167B3" w:rsidRDefault="00FD24D3">
      <w:pPr>
        <w:pStyle w:val="Bilaga"/>
      </w:pPr>
      <w:bookmarkStart w:id="11" w:name="_Toc529676975"/>
      <w:r w:rsidRPr="003167B3">
        <w:t>Bilaga 2</w:t>
      </w:r>
    </w:p>
    <w:p w:rsidR="00FD24D3" w:rsidRPr="003167B3" w:rsidRDefault="00FD24D3">
      <w:pPr>
        <w:pStyle w:val="Rubrik1"/>
        <w:rPr>
          <w:noProof w:val="0"/>
        </w:rPr>
      </w:pPr>
      <w:r w:rsidRPr="003167B3">
        <w:rPr>
          <w:noProof w:val="0"/>
        </w:rPr>
        <w:t>Regeringens lagförslag</w:t>
      </w:r>
      <w:bookmarkEnd w:id="11"/>
    </w:p>
    <w:p w:rsidR="00FD24D3" w:rsidRPr="003167B3" w:rsidRDefault="00FD24D3">
      <w:pPr>
        <w:pStyle w:val="Rubrik2"/>
        <w:spacing w:before="0"/>
      </w:pPr>
      <w:bookmarkStart w:id="12" w:name="_Toc526230800"/>
      <w:bookmarkStart w:id="13" w:name="_Toc526231334"/>
      <w:bookmarkStart w:id="14" w:name="_Toc526299779"/>
      <w:r w:rsidRPr="003167B3">
        <w:t xml:space="preserve">2.1 </w:t>
      </w:r>
      <w:r w:rsidRPr="003167B3">
        <w:tab/>
        <w:t xml:space="preserve">Förslag till lag om fortsatt giltighet av </w:t>
      </w:r>
      <w:r w:rsidRPr="003167B3">
        <w:tab/>
        <w:t xml:space="preserve">lagen (1952:98) med särskilda </w:t>
      </w:r>
      <w:r w:rsidRPr="003167B3">
        <w:tab/>
        <w:t xml:space="preserve">bestämmelser om tvångsmedel i vissa </w:t>
      </w:r>
      <w:r w:rsidRPr="003167B3">
        <w:tab/>
        <w:t>brottmål</w:t>
      </w:r>
      <w:bookmarkEnd w:id="12"/>
      <w:bookmarkEnd w:id="13"/>
      <w:bookmarkEnd w:id="14"/>
    </w:p>
    <w:p w:rsidR="00FD24D3" w:rsidRPr="003167B3" w:rsidRDefault="00FD24D3">
      <w:r w:rsidRPr="003167B3">
        <w:t>Härigenom föreskrivs att lagen (1952:98) med särskilda bestämmelser om tvångsmedel i vissa brottmål, som gäller till utgången av år 2001</w:t>
      </w:r>
      <w:r w:rsidRPr="003167B3">
        <w:rPr>
          <w:rStyle w:val="Fotnotsreferens"/>
        </w:rPr>
        <w:footnoteReference w:id="1"/>
      </w:r>
      <w:r w:rsidRPr="003167B3">
        <w:t>, skall for</w:t>
      </w:r>
      <w:r w:rsidRPr="003167B3">
        <w:t>t</w:t>
      </w:r>
      <w:r w:rsidRPr="003167B3">
        <w:t>sätta att gälla till utgången av år 2004.</w:t>
      </w:r>
    </w:p>
    <w:p w:rsidR="00FD24D3" w:rsidRPr="003167B3" w:rsidRDefault="00FD24D3">
      <w:pPr>
        <w:pStyle w:val="Normaltindrag"/>
      </w:pPr>
    </w:p>
    <w:p w:rsidR="00FD24D3" w:rsidRPr="003167B3" w:rsidRDefault="00FD24D3">
      <w:pPr>
        <w:pStyle w:val="Normaltindrag"/>
      </w:pPr>
    </w:p>
    <w:p w:rsidR="00FD24D3" w:rsidRPr="003167B3" w:rsidRDefault="00FD24D3">
      <w:pPr>
        <w:pStyle w:val="Normaltindrag"/>
      </w:pPr>
    </w:p>
    <w:p w:rsidR="00FD24D3" w:rsidRPr="003167B3" w:rsidRDefault="00FD24D3">
      <w:pPr>
        <w:pStyle w:val="Rubrik2"/>
      </w:pPr>
      <w:bookmarkStart w:id="15" w:name="_Toc526230801"/>
      <w:bookmarkStart w:id="16" w:name="_Toc526231335"/>
      <w:bookmarkStart w:id="17" w:name="_Toc526299780"/>
      <w:r w:rsidRPr="003167B3">
        <w:t>2.2</w:t>
      </w:r>
      <w:r w:rsidRPr="003167B3">
        <w:tab/>
        <w:t xml:space="preserve">Förslag till lag om fortsatt giltighet av </w:t>
      </w:r>
      <w:r w:rsidRPr="003167B3">
        <w:tab/>
        <w:t xml:space="preserve">lagen (1995:1506) om hemlig </w:t>
      </w:r>
      <w:r w:rsidRPr="003167B3">
        <w:tab/>
        <w:t>kameraövervakning</w:t>
      </w:r>
      <w:bookmarkEnd w:id="15"/>
      <w:bookmarkEnd w:id="16"/>
      <w:bookmarkEnd w:id="17"/>
    </w:p>
    <w:p w:rsidR="00FD24D3" w:rsidRPr="003167B3" w:rsidRDefault="00FD24D3">
      <w:r w:rsidRPr="003167B3">
        <w:t>Härigenom föreskrivs att lagen (1995:1506) om hemlig kameraövervakning, som gäller till utgången av år 2001</w:t>
      </w:r>
      <w:r w:rsidRPr="003167B3">
        <w:rPr>
          <w:rStyle w:val="Fotnotsreferens"/>
        </w:rPr>
        <w:footnoteReference w:id="2"/>
      </w:r>
      <w:r w:rsidRPr="003167B3">
        <w:t>, skall fortsätta att gälla till utgången av år 2004.</w:t>
      </w:r>
    </w:p>
    <w:p w:rsidR="00FD24D3" w:rsidRPr="003167B3" w:rsidRDefault="00FD24D3"/>
    <w:p w:rsidR="00FD24D3" w:rsidRPr="003167B3" w:rsidRDefault="00FD24D3">
      <w:pPr>
        <w:pStyle w:val="Normaltindrag"/>
      </w:pPr>
    </w:p>
    <w:p w:rsidR="00FD24D3" w:rsidRPr="003167B3" w:rsidRDefault="00FD24D3"/>
    <w:p w:rsidR="00FD24D3" w:rsidRPr="003167B3" w:rsidRDefault="00FD24D3"/>
    <w:p w:rsidR="00FD24D3" w:rsidRPr="003167B3" w:rsidRDefault="00FD24D3"/>
    <w:p w:rsidR="00FD24D3" w:rsidRPr="003167B3" w:rsidRDefault="00FD24D3"/>
    <w:p w:rsidR="00FD24D3" w:rsidRPr="003167B3" w:rsidRDefault="00FD24D3"/>
    <w:p w:rsidR="00FD24D3" w:rsidRPr="003167B3" w:rsidRDefault="00FD24D3">
      <w:pPr>
        <w:pStyle w:val="Tryckort"/>
        <w:framePr w:wrap="around"/>
        <w:jc w:val="right"/>
      </w:pPr>
      <w:r w:rsidRPr="003167B3">
        <w:t>Elanders Gotab, Stockholm  2001</w:t>
      </w:r>
    </w:p>
    <w:p w:rsidR="00FD24D3" w:rsidRPr="003167B3" w:rsidRDefault="00FD24D3">
      <w:pPr>
        <w:pStyle w:val="Normaltindrag"/>
      </w:pPr>
    </w:p>
    <w:sectPr w:rsidR="00FD24D3" w:rsidRPr="003167B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24D3" w:rsidRPr="003167B3" w:rsidRDefault="00FD24D3">
      <w:pPr>
        <w:spacing w:before="0" w:line="240" w:lineRule="auto"/>
      </w:pPr>
      <w:r w:rsidRPr="003167B3">
        <w:separator/>
      </w:r>
    </w:p>
  </w:endnote>
  <w:endnote w:type="continuationSeparator" w:id="0">
    <w:p w:rsidR="00FD24D3" w:rsidRPr="003167B3" w:rsidRDefault="00FD24D3">
      <w:pPr>
        <w:spacing w:before="0" w:line="240" w:lineRule="auto"/>
      </w:pPr>
      <w:r w:rsidRPr="003167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4D3" w:rsidRPr="003167B3" w:rsidRDefault="00FD24D3">
    <w:pPr>
      <w:pStyle w:val="SidfotV"/>
      <w:framePr w:w="8732" w:h="284" w:hRule="exact" w:hSpace="0" w:vSpace="0" w:wrap="around" w:xAlign="inside" w:y="13042" w:anchorLock="0"/>
    </w:pPr>
    <w:r w:rsidRPr="003167B3">
      <w:fldChar w:fldCharType="begin" w:fldLock="1"/>
    </w:r>
    <w:r w:rsidRPr="003167B3">
      <w:instrText xml:space="preserve"> P</w:instrText>
    </w:r>
    <w:r w:rsidRPr="003167B3">
      <w:instrText>A</w:instrText>
    </w:r>
    <w:r w:rsidRPr="003167B3">
      <w:instrText xml:space="preserve">GE </w:instrText>
    </w:r>
    <w:r w:rsidRPr="003167B3">
      <w:fldChar w:fldCharType="separate"/>
    </w:r>
    <w:r w:rsidRPr="003167B3">
      <w:t>2</w:t>
    </w:r>
    <w:r w:rsidRPr="003167B3">
      <w:fldChar w:fldCharType="end"/>
    </w:r>
  </w:p>
  <w:p w:rsidR="00FD24D3" w:rsidRPr="003167B3" w:rsidRDefault="00FD24D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4D3" w:rsidRPr="003167B3" w:rsidRDefault="00FD24D3">
    <w:pPr>
      <w:pStyle w:val="SidfotV"/>
      <w:framePr w:w="8732" w:h="284" w:hRule="exact" w:hSpace="0" w:vSpace="0" w:wrap="around" w:xAlign="inside" w:y="13042" w:anchorLock="0"/>
    </w:pPr>
    <w:r w:rsidRPr="003167B3">
      <w:fldChar w:fldCharType="begin" w:fldLock="1"/>
    </w:r>
    <w:r w:rsidRPr="003167B3">
      <w:instrText xml:space="preserve"> P</w:instrText>
    </w:r>
    <w:r w:rsidRPr="003167B3">
      <w:instrText>A</w:instrText>
    </w:r>
    <w:r w:rsidRPr="003167B3">
      <w:instrText xml:space="preserve">GE </w:instrText>
    </w:r>
    <w:r w:rsidRPr="003167B3">
      <w:fldChar w:fldCharType="separate"/>
    </w:r>
    <w:r w:rsidRPr="003167B3">
      <w:t>6</w:t>
    </w:r>
    <w:r w:rsidRPr="003167B3">
      <w:fldChar w:fldCharType="end"/>
    </w:r>
  </w:p>
  <w:p w:rsidR="00FD24D3" w:rsidRPr="003167B3" w:rsidRDefault="00FD24D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4D3" w:rsidRPr="003167B3" w:rsidRDefault="00FD24D3">
    <w:pPr>
      <w:pStyle w:val="SidfotH"/>
      <w:framePr w:w="8732" w:h="284" w:hRule="exact" w:hSpace="0" w:vSpace="0" w:wrap="around" w:xAlign="inside" w:y="13042" w:anchorLock="0"/>
    </w:pPr>
    <w:r w:rsidRPr="003167B3">
      <w:fldChar w:fldCharType="begin" w:fldLock="1"/>
    </w:r>
    <w:r w:rsidRPr="003167B3">
      <w:instrText xml:space="preserve"> P</w:instrText>
    </w:r>
    <w:r w:rsidRPr="003167B3">
      <w:instrText>A</w:instrText>
    </w:r>
    <w:r w:rsidRPr="003167B3">
      <w:instrText xml:space="preserve">GE </w:instrText>
    </w:r>
    <w:r w:rsidRPr="003167B3">
      <w:fldChar w:fldCharType="separate"/>
    </w:r>
    <w:r w:rsidRPr="003167B3">
      <w:t>7</w:t>
    </w:r>
    <w:r w:rsidRPr="003167B3">
      <w:fldChar w:fldCharType="end"/>
    </w:r>
  </w:p>
  <w:p w:rsidR="00FD24D3" w:rsidRPr="003167B3" w:rsidRDefault="00FD24D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4D3" w:rsidRPr="003167B3" w:rsidRDefault="00FD24D3">
    <w:pPr>
      <w:pStyle w:val="SidfotV"/>
      <w:framePr w:w="8732" w:h="284" w:hRule="exact" w:hSpace="0" w:vSpace="0" w:wrap="around" w:xAlign="inside" w:y="13042" w:anchorLock="0"/>
    </w:pPr>
    <w:r w:rsidRPr="003167B3">
      <w:fldChar w:fldCharType="begin" w:fldLock="1"/>
    </w:r>
    <w:r w:rsidRPr="003167B3">
      <w:instrText xml:space="preserve"> if </w:instrText>
    </w:r>
    <w:r w:rsidRPr="003167B3">
      <w:fldChar w:fldCharType="begin" w:fldLock="1"/>
    </w:r>
    <w:r w:rsidRPr="003167B3">
      <w:instrText xml:space="preserve"> = </w:instrText>
    </w:r>
    <w:r w:rsidRPr="003167B3">
      <w:fldChar w:fldCharType="begin" w:fldLock="1"/>
    </w:r>
    <w:r w:rsidRPr="003167B3">
      <w:instrText xml:space="preserve"> = </w:instrText>
    </w:r>
    <w:r w:rsidRPr="003167B3">
      <w:fldChar w:fldCharType="begin" w:fldLock="1"/>
    </w:r>
    <w:r w:rsidRPr="003167B3">
      <w:instrText xml:space="preserve"> page</w:instrText>
    </w:r>
    <w:r w:rsidRPr="003167B3">
      <w:fldChar w:fldCharType="separate"/>
    </w:r>
    <w:r w:rsidRPr="003167B3">
      <w:instrText>5</w:instrText>
    </w:r>
    <w:r w:rsidRPr="003167B3">
      <w:fldChar w:fldCharType="end"/>
    </w:r>
    <w:r w:rsidRPr="003167B3">
      <w:instrText xml:space="preserve">/2 </w:instrText>
    </w:r>
    <w:r w:rsidRPr="003167B3">
      <w:fldChar w:fldCharType="separate"/>
    </w:r>
    <w:r w:rsidRPr="003167B3">
      <w:instrText>2,5</w:instrText>
    </w:r>
    <w:r w:rsidRPr="003167B3">
      <w:fldChar w:fldCharType="end"/>
    </w:r>
    <w:r w:rsidRPr="003167B3">
      <w:instrText xml:space="preserve"> - </w:instrText>
    </w:r>
    <w:r w:rsidRPr="003167B3">
      <w:fldChar w:fldCharType="begin" w:fldLock="1"/>
    </w:r>
    <w:r w:rsidRPr="003167B3">
      <w:instrText xml:space="preserve"> = int(</w:instrText>
    </w:r>
    <w:r w:rsidRPr="003167B3">
      <w:fldChar w:fldCharType="begin" w:fldLock="1"/>
    </w:r>
    <w:r w:rsidRPr="003167B3">
      <w:instrText xml:space="preserve"> page</w:instrText>
    </w:r>
    <w:r w:rsidRPr="003167B3">
      <w:fldChar w:fldCharType="separate"/>
    </w:r>
    <w:r w:rsidRPr="003167B3">
      <w:instrText>5</w:instrText>
    </w:r>
    <w:r w:rsidRPr="003167B3">
      <w:fldChar w:fldCharType="end"/>
    </w:r>
    <w:r w:rsidRPr="003167B3">
      <w:instrText xml:space="preserve">/2) </w:instrText>
    </w:r>
    <w:r w:rsidRPr="003167B3">
      <w:fldChar w:fldCharType="separate"/>
    </w:r>
    <w:r w:rsidRPr="003167B3">
      <w:instrText>2</w:instrText>
    </w:r>
    <w:r w:rsidRPr="003167B3">
      <w:fldChar w:fldCharType="end"/>
    </w:r>
    <w:r w:rsidRPr="003167B3">
      <w:fldChar w:fldCharType="separate"/>
    </w:r>
    <w:r w:rsidRPr="003167B3">
      <w:instrText>0,5</w:instrText>
    </w:r>
    <w:r w:rsidRPr="003167B3">
      <w:fldChar w:fldCharType="end"/>
    </w:r>
    <w:r w:rsidRPr="003167B3">
      <w:instrText xml:space="preserve"> = 0 "</w:instrText>
    </w:r>
    <w:r w:rsidRPr="003167B3">
      <w:fldChar w:fldCharType="begin" w:fldLock="1"/>
    </w:r>
    <w:r w:rsidRPr="003167B3">
      <w:instrText xml:space="preserve"> P</w:instrText>
    </w:r>
    <w:r w:rsidRPr="003167B3">
      <w:instrText>A</w:instrText>
    </w:r>
    <w:r w:rsidRPr="003167B3">
      <w:instrText xml:space="preserve">GE </w:instrText>
    </w:r>
    <w:r w:rsidRPr="003167B3">
      <w:fldChar w:fldCharType="separate"/>
    </w:r>
    <w:r w:rsidRPr="003167B3">
      <w:instrText>6</w:instrText>
    </w:r>
    <w:r w:rsidRPr="003167B3">
      <w:fldChar w:fldCharType="end"/>
    </w:r>
  </w:p>
  <w:p w:rsidR="00FD24D3" w:rsidRPr="003167B3" w:rsidRDefault="00FD24D3">
    <w:pPr>
      <w:pStyle w:val="SidfotH"/>
      <w:framePr w:w="8732" w:h="284" w:hRule="exact" w:hSpace="0" w:vSpace="0" w:wrap="around" w:xAlign="inside" w:y="13042" w:anchorLock="0"/>
    </w:pPr>
    <w:r w:rsidRPr="003167B3">
      <w:instrText>""</w:instrText>
    </w:r>
    <w:r w:rsidRPr="003167B3">
      <w:fldChar w:fldCharType="begin" w:fldLock="1"/>
    </w:r>
    <w:r w:rsidRPr="003167B3">
      <w:instrText xml:space="preserve"> P</w:instrText>
    </w:r>
    <w:r w:rsidRPr="003167B3">
      <w:instrText>A</w:instrText>
    </w:r>
    <w:r w:rsidRPr="003167B3">
      <w:instrText xml:space="preserve">GE </w:instrText>
    </w:r>
    <w:r w:rsidRPr="003167B3">
      <w:fldChar w:fldCharType="separate"/>
    </w:r>
    <w:r w:rsidRPr="003167B3">
      <w:instrText>5</w:instrText>
    </w:r>
    <w:r w:rsidRPr="003167B3">
      <w:fldChar w:fldCharType="end"/>
    </w:r>
    <w:r w:rsidRPr="003167B3">
      <w:instrText>"</w:instrText>
    </w:r>
    <w:r w:rsidRPr="003167B3">
      <w:fldChar w:fldCharType="separate"/>
    </w:r>
    <w:r w:rsidRPr="003167B3">
      <w:t>5</w:t>
    </w:r>
    <w:r w:rsidRPr="003167B3">
      <w:fldChar w:fldCharType="end"/>
    </w:r>
  </w:p>
  <w:p w:rsidR="00FD24D3" w:rsidRPr="003167B3" w:rsidRDefault="00FD24D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4D3" w:rsidRPr="003167B3" w:rsidRDefault="00FD24D3">
    <w:pPr>
      <w:pStyle w:val="SidfotV"/>
      <w:framePr w:w="8732" w:h="284" w:hRule="exact" w:hSpace="0" w:vSpace="0" w:wrap="around" w:xAlign="inside" w:y="13042" w:anchorLock="0"/>
    </w:pPr>
    <w:r w:rsidRPr="003167B3">
      <w:fldChar w:fldCharType="begin" w:fldLock="1"/>
    </w:r>
    <w:r w:rsidRPr="003167B3">
      <w:instrText xml:space="preserve"> P</w:instrText>
    </w:r>
    <w:r w:rsidRPr="003167B3">
      <w:instrText>A</w:instrText>
    </w:r>
    <w:r w:rsidRPr="003167B3">
      <w:instrText xml:space="preserve">GE </w:instrText>
    </w:r>
    <w:r w:rsidRPr="003167B3">
      <w:fldChar w:fldCharType="separate"/>
    </w:r>
    <w:r w:rsidRPr="003167B3">
      <w:t>8</w:t>
    </w:r>
    <w:r w:rsidRPr="003167B3">
      <w:fldChar w:fldCharType="end"/>
    </w:r>
  </w:p>
  <w:p w:rsidR="00FD24D3" w:rsidRPr="003167B3" w:rsidRDefault="00FD24D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4D3" w:rsidRPr="003167B3" w:rsidRDefault="00FD24D3">
    <w:pPr>
      <w:pStyle w:val="SidfotH"/>
      <w:framePr w:w="8732" w:h="284" w:hRule="exact" w:hSpace="0" w:vSpace="0" w:wrap="around" w:xAlign="inside" w:y="13042" w:anchorLock="0"/>
    </w:pPr>
    <w:r w:rsidRPr="003167B3">
      <w:fldChar w:fldCharType="begin" w:fldLock="1"/>
    </w:r>
    <w:r w:rsidRPr="003167B3">
      <w:instrText xml:space="preserve"> P</w:instrText>
    </w:r>
    <w:r w:rsidRPr="003167B3">
      <w:instrText>A</w:instrText>
    </w:r>
    <w:r w:rsidRPr="003167B3">
      <w:instrText xml:space="preserve">GE </w:instrText>
    </w:r>
    <w:r w:rsidRPr="003167B3">
      <w:fldChar w:fldCharType="separate"/>
    </w:r>
    <w:r w:rsidRPr="003167B3">
      <w:t>7</w:t>
    </w:r>
    <w:r w:rsidRPr="003167B3">
      <w:fldChar w:fldCharType="end"/>
    </w:r>
  </w:p>
  <w:p w:rsidR="00FD24D3" w:rsidRPr="003167B3" w:rsidRDefault="00FD24D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4D3" w:rsidRPr="003167B3" w:rsidRDefault="00FD24D3">
    <w:pPr>
      <w:pStyle w:val="SidfotV"/>
      <w:framePr w:w="8732" w:h="284" w:hRule="exact" w:hSpace="0" w:vSpace="0" w:wrap="around" w:xAlign="inside" w:y="13042" w:anchorLock="0"/>
    </w:pPr>
    <w:r w:rsidRPr="003167B3">
      <w:fldChar w:fldCharType="begin" w:fldLock="1"/>
    </w:r>
    <w:r w:rsidRPr="003167B3">
      <w:instrText xml:space="preserve"> if </w:instrText>
    </w:r>
    <w:r w:rsidRPr="003167B3">
      <w:fldChar w:fldCharType="begin" w:fldLock="1"/>
    </w:r>
    <w:r w:rsidRPr="003167B3">
      <w:instrText xml:space="preserve"> = </w:instrText>
    </w:r>
    <w:r w:rsidRPr="003167B3">
      <w:fldChar w:fldCharType="begin" w:fldLock="1"/>
    </w:r>
    <w:r w:rsidRPr="003167B3">
      <w:instrText xml:space="preserve"> = </w:instrText>
    </w:r>
    <w:r w:rsidRPr="003167B3">
      <w:fldChar w:fldCharType="begin" w:fldLock="1"/>
    </w:r>
    <w:r w:rsidRPr="003167B3">
      <w:instrText xml:space="preserve"> page</w:instrText>
    </w:r>
    <w:r w:rsidRPr="003167B3">
      <w:fldChar w:fldCharType="separate"/>
    </w:r>
    <w:r w:rsidRPr="003167B3">
      <w:instrText>6</w:instrText>
    </w:r>
    <w:r w:rsidRPr="003167B3">
      <w:fldChar w:fldCharType="end"/>
    </w:r>
    <w:r w:rsidRPr="003167B3">
      <w:instrText xml:space="preserve">/2 </w:instrText>
    </w:r>
    <w:r w:rsidRPr="003167B3">
      <w:fldChar w:fldCharType="separate"/>
    </w:r>
    <w:r w:rsidRPr="003167B3">
      <w:instrText>3</w:instrText>
    </w:r>
    <w:r w:rsidRPr="003167B3">
      <w:fldChar w:fldCharType="end"/>
    </w:r>
    <w:r w:rsidRPr="003167B3">
      <w:instrText xml:space="preserve"> - </w:instrText>
    </w:r>
    <w:r w:rsidRPr="003167B3">
      <w:fldChar w:fldCharType="begin" w:fldLock="1"/>
    </w:r>
    <w:r w:rsidRPr="003167B3">
      <w:instrText xml:space="preserve"> = int(</w:instrText>
    </w:r>
    <w:r w:rsidRPr="003167B3">
      <w:fldChar w:fldCharType="begin" w:fldLock="1"/>
    </w:r>
    <w:r w:rsidRPr="003167B3">
      <w:instrText xml:space="preserve"> page</w:instrText>
    </w:r>
    <w:r w:rsidRPr="003167B3">
      <w:fldChar w:fldCharType="separate"/>
    </w:r>
    <w:r w:rsidRPr="003167B3">
      <w:instrText>6</w:instrText>
    </w:r>
    <w:r w:rsidRPr="003167B3">
      <w:fldChar w:fldCharType="end"/>
    </w:r>
    <w:r w:rsidRPr="003167B3">
      <w:instrText xml:space="preserve">/2) </w:instrText>
    </w:r>
    <w:r w:rsidRPr="003167B3">
      <w:fldChar w:fldCharType="separate"/>
    </w:r>
    <w:r w:rsidRPr="003167B3">
      <w:instrText>3</w:instrText>
    </w:r>
    <w:r w:rsidRPr="003167B3">
      <w:fldChar w:fldCharType="end"/>
    </w:r>
    <w:r w:rsidRPr="003167B3">
      <w:fldChar w:fldCharType="separate"/>
    </w:r>
    <w:r w:rsidRPr="003167B3">
      <w:instrText>0</w:instrText>
    </w:r>
    <w:r w:rsidRPr="003167B3">
      <w:fldChar w:fldCharType="end"/>
    </w:r>
    <w:r w:rsidRPr="003167B3">
      <w:instrText xml:space="preserve"> = 0 "</w:instrText>
    </w:r>
    <w:r w:rsidRPr="003167B3">
      <w:fldChar w:fldCharType="begin" w:fldLock="1"/>
    </w:r>
    <w:r w:rsidRPr="003167B3">
      <w:instrText xml:space="preserve"> P</w:instrText>
    </w:r>
    <w:r w:rsidRPr="003167B3">
      <w:instrText>A</w:instrText>
    </w:r>
    <w:r w:rsidRPr="003167B3">
      <w:instrText xml:space="preserve">GE </w:instrText>
    </w:r>
    <w:r w:rsidRPr="003167B3">
      <w:fldChar w:fldCharType="separate"/>
    </w:r>
    <w:r w:rsidRPr="003167B3">
      <w:instrText>6</w:instrText>
    </w:r>
    <w:r w:rsidRPr="003167B3">
      <w:fldChar w:fldCharType="end"/>
    </w:r>
  </w:p>
  <w:p w:rsidR="00FD24D3" w:rsidRPr="003167B3" w:rsidRDefault="00FD24D3">
    <w:pPr>
      <w:pStyle w:val="SidfotV"/>
      <w:framePr w:w="8732" w:h="284" w:hRule="exact" w:hSpace="0" w:vSpace="0" w:wrap="around" w:xAlign="inside" w:y="13042" w:anchorLock="0"/>
    </w:pPr>
    <w:r w:rsidRPr="003167B3">
      <w:instrText>""</w:instrText>
    </w:r>
    <w:r w:rsidRPr="003167B3">
      <w:fldChar w:fldCharType="begin" w:fldLock="1"/>
    </w:r>
    <w:r w:rsidRPr="003167B3">
      <w:instrText xml:space="preserve"> P</w:instrText>
    </w:r>
    <w:r w:rsidRPr="003167B3">
      <w:instrText>A</w:instrText>
    </w:r>
    <w:r w:rsidRPr="003167B3">
      <w:instrText xml:space="preserve">GE </w:instrText>
    </w:r>
    <w:r w:rsidRPr="003167B3">
      <w:fldChar w:fldCharType="separate"/>
    </w:r>
    <w:r w:rsidRPr="003167B3">
      <w:instrText>13</w:instrText>
    </w:r>
    <w:r w:rsidRPr="003167B3">
      <w:fldChar w:fldCharType="end"/>
    </w:r>
    <w:r w:rsidRPr="003167B3">
      <w:instrText>"</w:instrText>
    </w:r>
    <w:r w:rsidRPr="003167B3">
      <w:fldChar w:fldCharType="separate"/>
    </w:r>
    <w:r w:rsidRPr="003167B3">
      <w:fldChar w:fldCharType="begin" w:fldLock="1"/>
    </w:r>
    <w:r w:rsidRPr="003167B3">
      <w:instrText xml:space="preserve"> P</w:instrText>
    </w:r>
    <w:r w:rsidRPr="003167B3">
      <w:instrText>A</w:instrText>
    </w:r>
    <w:r w:rsidRPr="003167B3">
      <w:instrText xml:space="preserve">GE </w:instrText>
    </w:r>
    <w:r w:rsidRPr="003167B3">
      <w:fldChar w:fldCharType="separate"/>
    </w:r>
    <w:r w:rsidRPr="003167B3">
      <w:t>6</w:t>
    </w:r>
    <w:r w:rsidRPr="003167B3">
      <w:fldChar w:fldCharType="end"/>
    </w:r>
  </w:p>
  <w:p w:rsidR="00FD24D3" w:rsidRPr="003167B3" w:rsidRDefault="00FD24D3">
    <w:pPr>
      <w:pStyle w:val="SidfotH"/>
      <w:framePr w:w="8732" w:h="284" w:hRule="exact" w:hSpace="0" w:vSpace="0" w:wrap="around" w:xAlign="inside" w:y="13042" w:anchorLock="0"/>
    </w:pPr>
    <w:r w:rsidRPr="003167B3">
      <w:fldChar w:fldCharType="end"/>
    </w:r>
  </w:p>
  <w:p w:rsidR="00FD24D3" w:rsidRPr="003167B3" w:rsidRDefault="00FD24D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4D3" w:rsidRPr="003167B3" w:rsidRDefault="00FD24D3">
    <w:pPr>
      <w:pStyle w:val="SidfotH"/>
      <w:framePr w:w="8732" w:h="284" w:hRule="exact" w:hSpace="0" w:vSpace="0" w:wrap="around" w:xAlign="inside" w:y="13042" w:anchorLock="0"/>
    </w:pPr>
    <w:r w:rsidRPr="003167B3">
      <w:fldChar w:fldCharType="begin" w:fldLock="1"/>
    </w:r>
    <w:r w:rsidRPr="003167B3">
      <w:instrText xml:space="preserve"> P</w:instrText>
    </w:r>
    <w:r w:rsidRPr="003167B3">
      <w:instrText>A</w:instrText>
    </w:r>
    <w:r w:rsidRPr="003167B3">
      <w:instrText xml:space="preserve">GE </w:instrText>
    </w:r>
    <w:r w:rsidRPr="003167B3">
      <w:fldChar w:fldCharType="separate"/>
    </w:r>
    <w:r w:rsidRPr="003167B3">
      <w:t>3</w:t>
    </w:r>
    <w:r w:rsidRPr="003167B3">
      <w:fldChar w:fldCharType="end"/>
    </w:r>
  </w:p>
  <w:p w:rsidR="00FD24D3" w:rsidRPr="003167B3" w:rsidRDefault="00FD24D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4D3" w:rsidRPr="003167B3" w:rsidRDefault="00FD24D3">
    <w:pPr>
      <w:pStyle w:val="SidfotV"/>
      <w:framePr w:w="8732" w:h="284" w:hRule="exact" w:hSpace="0" w:vSpace="0" w:wrap="around" w:xAlign="inside" w:y="13042" w:anchorLock="0"/>
    </w:pPr>
    <w:r w:rsidRPr="003167B3">
      <w:fldChar w:fldCharType="begin" w:fldLock="1"/>
    </w:r>
    <w:r w:rsidRPr="003167B3">
      <w:instrText xml:space="preserve"> if </w:instrText>
    </w:r>
    <w:r w:rsidRPr="003167B3">
      <w:fldChar w:fldCharType="begin" w:fldLock="1"/>
    </w:r>
    <w:r w:rsidRPr="003167B3">
      <w:instrText xml:space="preserve"> = </w:instrText>
    </w:r>
    <w:r w:rsidRPr="003167B3">
      <w:fldChar w:fldCharType="begin" w:fldLock="1"/>
    </w:r>
    <w:r w:rsidRPr="003167B3">
      <w:instrText xml:space="preserve"> = </w:instrText>
    </w:r>
    <w:r w:rsidRPr="003167B3">
      <w:fldChar w:fldCharType="begin" w:fldLock="1"/>
    </w:r>
    <w:r w:rsidRPr="003167B3">
      <w:instrText xml:space="preserve"> page</w:instrText>
    </w:r>
    <w:r w:rsidRPr="003167B3">
      <w:fldChar w:fldCharType="separate"/>
    </w:r>
    <w:r w:rsidR="003167B3">
      <w:rPr>
        <w:noProof/>
      </w:rPr>
      <w:instrText>1</w:instrText>
    </w:r>
    <w:r w:rsidRPr="003167B3">
      <w:fldChar w:fldCharType="end"/>
    </w:r>
    <w:r w:rsidRPr="003167B3">
      <w:instrText xml:space="preserve">/2 </w:instrText>
    </w:r>
    <w:r w:rsidRPr="003167B3">
      <w:fldChar w:fldCharType="separate"/>
    </w:r>
    <w:r w:rsidR="003167B3">
      <w:rPr>
        <w:noProof/>
      </w:rPr>
      <w:instrText>0,5</w:instrText>
    </w:r>
    <w:r w:rsidRPr="003167B3">
      <w:fldChar w:fldCharType="end"/>
    </w:r>
    <w:r w:rsidRPr="003167B3">
      <w:instrText xml:space="preserve"> - </w:instrText>
    </w:r>
    <w:r w:rsidRPr="003167B3">
      <w:fldChar w:fldCharType="begin" w:fldLock="1"/>
    </w:r>
    <w:r w:rsidRPr="003167B3">
      <w:instrText xml:space="preserve"> = int(</w:instrText>
    </w:r>
    <w:r w:rsidRPr="003167B3">
      <w:fldChar w:fldCharType="begin" w:fldLock="1"/>
    </w:r>
    <w:r w:rsidRPr="003167B3">
      <w:instrText xml:space="preserve"> page</w:instrText>
    </w:r>
    <w:r w:rsidRPr="003167B3">
      <w:fldChar w:fldCharType="separate"/>
    </w:r>
    <w:r w:rsidR="003167B3">
      <w:rPr>
        <w:noProof/>
      </w:rPr>
      <w:instrText>1</w:instrText>
    </w:r>
    <w:r w:rsidRPr="003167B3">
      <w:fldChar w:fldCharType="end"/>
    </w:r>
    <w:r w:rsidRPr="003167B3">
      <w:instrText xml:space="preserve">/2) </w:instrText>
    </w:r>
    <w:r w:rsidRPr="003167B3">
      <w:fldChar w:fldCharType="separate"/>
    </w:r>
    <w:r w:rsidR="003167B3">
      <w:rPr>
        <w:noProof/>
      </w:rPr>
      <w:instrText>0</w:instrText>
    </w:r>
    <w:r w:rsidRPr="003167B3">
      <w:fldChar w:fldCharType="end"/>
    </w:r>
    <w:r w:rsidRPr="003167B3">
      <w:fldChar w:fldCharType="separate"/>
    </w:r>
    <w:r w:rsidR="003167B3">
      <w:rPr>
        <w:noProof/>
      </w:rPr>
      <w:instrText>0,5</w:instrText>
    </w:r>
    <w:r w:rsidRPr="003167B3">
      <w:fldChar w:fldCharType="end"/>
    </w:r>
    <w:r w:rsidRPr="003167B3">
      <w:instrText xml:space="preserve"> = 0 "</w:instrText>
    </w:r>
    <w:r w:rsidRPr="003167B3">
      <w:fldChar w:fldCharType="begin" w:fldLock="1"/>
    </w:r>
    <w:r w:rsidRPr="003167B3">
      <w:instrText xml:space="preserve"> P</w:instrText>
    </w:r>
    <w:r w:rsidRPr="003167B3">
      <w:instrText>A</w:instrText>
    </w:r>
    <w:r w:rsidRPr="003167B3">
      <w:instrText xml:space="preserve">GE </w:instrText>
    </w:r>
    <w:r w:rsidRPr="003167B3">
      <w:fldChar w:fldCharType="separate"/>
    </w:r>
    <w:r w:rsidRPr="003167B3">
      <w:instrText>2</w:instrText>
    </w:r>
    <w:r w:rsidRPr="003167B3">
      <w:fldChar w:fldCharType="end"/>
    </w:r>
  </w:p>
  <w:p w:rsidR="00FD24D3" w:rsidRPr="003167B3" w:rsidRDefault="00FD24D3">
    <w:pPr>
      <w:pStyle w:val="SidfotH"/>
      <w:framePr w:w="8732" w:h="284" w:hRule="exact" w:hSpace="0" w:vSpace="0" w:wrap="around" w:xAlign="inside" w:y="13042" w:anchorLock="0"/>
    </w:pPr>
    <w:r w:rsidRPr="003167B3">
      <w:instrText>""</w:instrText>
    </w:r>
    <w:r w:rsidRPr="003167B3">
      <w:fldChar w:fldCharType="begin" w:fldLock="1"/>
    </w:r>
    <w:r w:rsidRPr="003167B3">
      <w:instrText xml:space="preserve"> P</w:instrText>
    </w:r>
    <w:r w:rsidRPr="003167B3">
      <w:instrText>A</w:instrText>
    </w:r>
    <w:r w:rsidRPr="003167B3">
      <w:instrText xml:space="preserve">GE </w:instrText>
    </w:r>
    <w:r w:rsidRPr="003167B3">
      <w:fldChar w:fldCharType="separate"/>
    </w:r>
    <w:r w:rsidR="003167B3">
      <w:rPr>
        <w:noProof/>
      </w:rPr>
      <w:instrText>1</w:instrText>
    </w:r>
    <w:r w:rsidRPr="003167B3">
      <w:fldChar w:fldCharType="end"/>
    </w:r>
    <w:r w:rsidRPr="003167B3">
      <w:instrText>"</w:instrText>
    </w:r>
    <w:r w:rsidRPr="003167B3">
      <w:fldChar w:fldCharType="separate"/>
    </w:r>
    <w:r w:rsidR="003167B3">
      <w:rPr>
        <w:noProof/>
      </w:rPr>
      <w:t>1</w:t>
    </w:r>
    <w:r w:rsidRPr="003167B3">
      <w:fldChar w:fldCharType="end"/>
    </w:r>
  </w:p>
  <w:p w:rsidR="00FD24D3" w:rsidRPr="003167B3" w:rsidRDefault="00FD24D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4D3" w:rsidRPr="003167B3" w:rsidRDefault="00FD24D3">
    <w:pPr>
      <w:pStyle w:val="SidfotV"/>
      <w:framePr w:w="8732" w:h="284" w:hRule="exact" w:hSpace="0" w:vSpace="0" w:wrap="around" w:xAlign="inside" w:y="13042" w:anchorLock="0"/>
    </w:pPr>
    <w:r w:rsidRPr="003167B3">
      <w:fldChar w:fldCharType="begin" w:fldLock="1"/>
    </w:r>
    <w:r w:rsidRPr="003167B3">
      <w:instrText xml:space="preserve"> P</w:instrText>
    </w:r>
    <w:r w:rsidRPr="003167B3">
      <w:instrText>A</w:instrText>
    </w:r>
    <w:r w:rsidRPr="003167B3">
      <w:instrText xml:space="preserve">GE </w:instrText>
    </w:r>
    <w:r w:rsidRPr="003167B3">
      <w:fldChar w:fldCharType="separate"/>
    </w:r>
    <w:r w:rsidRPr="003167B3">
      <w:t>2</w:t>
    </w:r>
    <w:r w:rsidRPr="003167B3">
      <w:fldChar w:fldCharType="end"/>
    </w:r>
  </w:p>
  <w:p w:rsidR="00FD24D3" w:rsidRPr="003167B3" w:rsidRDefault="00FD24D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4D3" w:rsidRPr="003167B3" w:rsidRDefault="00FD24D3">
    <w:pPr>
      <w:pStyle w:val="SidfotH"/>
      <w:framePr w:w="8732" w:h="284" w:hRule="exact" w:hSpace="0" w:vSpace="0" w:wrap="around" w:xAlign="inside" w:y="13042" w:anchorLock="0"/>
    </w:pPr>
    <w:r w:rsidRPr="003167B3">
      <w:fldChar w:fldCharType="begin" w:fldLock="1"/>
    </w:r>
    <w:r w:rsidRPr="003167B3">
      <w:instrText xml:space="preserve"> P</w:instrText>
    </w:r>
    <w:r w:rsidRPr="003167B3">
      <w:instrText>A</w:instrText>
    </w:r>
    <w:r w:rsidRPr="003167B3">
      <w:instrText xml:space="preserve">GE </w:instrText>
    </w:r>
    <w:r w:rsidRPr="003167B3">
      <w:fldChar w:fldCharType="separate"/>
    </w:r>
    <w:r w:rsidRPr="003167B3">
      <w:t>3</w:t>
    </w:r>
    <w:r w:rsidRPr="003167B3">
      <w:fldChar w:fldCharType="end"/>
    </w:r>
  </w:p>
  <w:p w:rsidR="00FD24D3" w:rsidRPr="003167B3" w:rsidRDefault="00FD24D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4D3" w:rsidRPr="003167B3" w:rsidRDefault="00FD24D3">
    <w:pPr>
      <w:pStyle w:val="SidfotV"/>
      <w:framePr w:w="8732" w:h="284" w:hRule="exact" w:hSpace="0" w:vSpace="0" w:wrap="around" w:xAlign="inside" w:y="13042" w:anchorLock="0"/>
    </w:pPr>
    <w:r w:rsidRPr="003167B3">
      <w:fldChar w:fldCharType="begin" w:fldLock="1"/>
    </w:r>
    <w:r w:rsidRPr="003167B3">
      <w:instrText xml:space="preserve"> if </w:instrText>
    </w:r>
    <w:r w:rsidRPr="003167B3">
      <w:fldChar w:fldCharType="begin" w:fldLock="1"/>
    </w:r>
    <w:r w:rsidRPr="003167B3">
      <w:instrText xml:space="preserve"> = </w:instrText>
    </w:r>
    <w:r w:rsidRPr="003167B3">
      <w:fldChar w:fldCharType="begin" w:fldLock="1"/>
    </w:r>
    <w:r w:rsidRPr="003167B3">
      <w:instrText xml:space="preserve"> = </w:instrText>
    </w:r>
    <w:r w:rsidRPr="003167B3">
      <w:fldChar w:fldCharType="begin" w:fldLock="1"/>
    </w:r>
    <w:r w:rsidRPr="003167B3">
      <w:instrText xml:space="preserve"> page</w:instrText>
    </w:r>
    <w:r w:rsidRPr="003167B3">
      <w:fldChar w:fldCharType="separate"/>
    </w:r>
    <w:r w:rsidRPr="003167B3">
      <w:instrText>2</w:instrText>
    </w:r>
    <w:r w:rsidRPr="003167B3">
      <w:fldChar w:fldCharType="end"/>
    </w:r>
    <w:r w:rsidRPr="003167B3">
      <w:instrText xml:space="preserve">/2 </w:instrText>
    </w:r>
    <w:r w:rsidRPr="003167B3">
      <w:fldChar w:fldCharType="separate"/>
    </w:r>
    <w:r w:rsidRPr="003167B3">
      <w:instrText>1</w:instrText>
    </w:r>
    <w:r w:rsidRPr="003167B3">
      <w:fldChar w:fldCharType="end"/>
    </w:r>
    <w:r w:rsidRPr="003167B3">
      <w:instrText xml:space="preserve"> - </w:instrText>
    </w:r>
    <w:r w:rsidRPr="003167B3">
      <w:fldChar w:fldCharType="begin" w:fldLock="1"/>
    </w:r>
    <w:r w:rsidRPr="003167B3">
      <w:instrText xml:space="preserve"> = int(</w:instrText>
    </w:r>
    <w:r w:rsidRPr="003167B3">
      <w:fldChar w:fldCharType="begin" w:fldLock="1"/>
    </w:r>
    <w:r w:rsidRPr="003167B3">
      <w:instrText xml:space="preserve"> page</w:instrText>
    </w:r>
    <w:r w:rsidRPr="003167B3">
      <w:fldChar w:fldCharType="separate"/>
    </w:r>
    <w:r w:rsidRPr="003167B3">
      <w:instrText>2</w:instrText>
    </w:r>
    <w:r w:rsidRPr="003167B3">
      <w:fldChar w:fldCharType="end"/>
    </w:r>
    <w:r w:rsidRPr="003167B3">
      <w:instrText xml:space="preserve">/2) </w:instrText>
    </w:r>
    <w:r w:rsidRPr="003167B3">
      <w:fldChar w:fldCharType="separate"/>
    </w:r>
    <w:r w:rsidRPr="003167B3">
      <w:instrText>1</w:instrText>
    </w:r>
    <w:r w:rsidRPr="003167B3">
      <w:fldChar w:fldCharType="end"/>
    </w:r>
    <w:r w:rsidRPr="003167B3">
      <w:fldChar w:fldCharType="separate"/>
    </w:r>
    <w:r w:rsidRPr="003167B3">
      <w:instrText>0</w:instrText>
    </w:r>
    <w:r w:rsidRPr="003167B3">
      <w:fldChar w:fldCharType="end"/>
    </w:r>
    <w:r w:rsidRPr="003167B3">
      <w:instrText xml:space="preserve"> = 0 "</w:instrText>
    </w:r>
    <w:r w:rsidRPr="003167B3">
      <w:fldChar w:fldCharType="begin" w:fldLock="1"/>
    </w:r>
    <w:r w:rsidRPr="003167B3">
      <w:instrText xml:space="preserve"> P</w:instrText>
    </w:r>
    <w:r w:rsidRPr="003167B3">
      <w:instrText>A</w:instrText>
    </w:r>
    <w:r w:rsidRPr="003167B3">
      <w:instrText xml:space="preserve">GE </w:instrText>
    </w:r>
    <w:r w:rsidRPr="003167B3">
      <w:fldChar w:fldCharType="separate"/>
    </w:r>
    <w:r w:rsidRPr="003167B3">
      <w:instrText>2</w:instrText>
    </w:r>
    <w:r w:rsidRPr="003167B3">
      <w:fldChar w:fldCharType="end"/>
    </w:r>
  </w:p>
  <w:p w:rsidR="00FD24D3" w:rsidRPr="003167B3" w:rsidRDefault="00FD24D3">
    <w:pPr>
      <w:pStyle w:val="SidfotV"/>
      <w:framePr w:w="8732" w:h="284" w:hRule="exact" w:hSpace="0" w:vSpace="0" w:wrap="around" w:xAlign="inside" w:y="13042" w:anchorLock="0"/>
    </w:pPr>
    <w:r w:rsidRPr="003167B3">
      <w:instrText>""</w:instrText>
    </w:r>
    <w:r w:rsidRPr="003167B3">
      <w:fldChar w:fldCharType="begin" w:fldLock="1"/>
    </w:r>
    <w:r w:rsidRPr="003167B3">
      <w:instrText xml:space="preserve"> P</w:instrText>
    </w:r>
    <w:r w:rsidRPr="003167B3">
      <w:instrText>A</w:instrText>
    </w:r>
    <w:r w:rsidRPr="003167B3">
      <w:instrText xml:space="preserve">GE </w:instrText>
    </w:r>
    <w:r w:rsidRPr="003167B3">
      <w:fldChar w:fldCharType="separate"/>
    </w:r>
    <w:r w:rsidRPr="003167B3">
      <w:instrText>3</w:instrText>
    </w:r>
    <w:r w:rsidRPr="003167B3">
      <w:fldChar w:fldCharType="end"/>
    </w:r>
    <w:r w:rsidRPr="003167B3">
      <w:instrText>"</w:instrText>
    </w:r>
    <w:r w:rsidRPr="003167B3">
      <w:fldChar w:fldCharType="separate"/>
    </w:r>
    <w:r w:rsidRPr="003167B3">
      <w:fldChar w:fldCharType="begin" w:fldLock="1"/>
    </w:r>
    <w:r w:rsidRPr="003167B3">
      <w:instrText xml:space="preserve"> P</w:instrText>
    </w:r>
    <w:r w:rsidRPr="003167B3">
      <w:instrText>A</w:instrText>
    </w:r>
    <w:r w:rsidRPr="003167B3">
      <w:instrText xml:space="preserve">GE </w:instrText>
    </w:r>
    <w:r w:rsidRPr="003167B3">
      <w:fldChar w:fldCharType="separate"/>
    </w:r>
    <w:r w:rsidRPr="003167B3">
      <w:t>2</w:t>
    </w:r>
    <w:r w:rsidRPr="003167B3">
      <w:fldChar w:fldCharType="end"/>
    </w:r>
  </w:p>
  <w:p w:rsidR="00FD24D3" w:rsidRPr="003167B3" w:rsidRDefault="00FD24D3">
    <w:pPr>
      <w:pStyle w:val="SidfotH"/>
      <w:framePr w:w="8732" w:h="284" w:hRule="exact" w:hSpace="0" w:vSpace="0" w:wrap="around" w:xAlign="inside" w:y="13042" w:anchorLock="0"/>
    </w:pPr>
    <w:r w:rsidRPr="003167B3">
      <w:fldChar w:fldCharType="end"/>
    </w:r>
  </w:p>
  <w:p w:rsidR="00FD24D3" w:rsidRPr="003167B3" w:rsidRDefault="00FD24D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4D3" w:rsidRPr="003167B3" w:rsidRDefault="00FD24D3">
    <w:pPr>
      <w:pStyle w:val="SidfotV"/>
      <w:framePr w:w="8732" w:h="284" w:hRule="exact" w:hSpace="0" w:vSpace="0" w:wrap="around" w:xAlign="inside" w:y="13042" w:anchorLock="0"/>
    </w:pPr>
    <w:r w:rsidRPr="003167B3">
      <w:fldChar w:fldCharType="begin" w:fldLock="1"/>
    </w:r>
    <w:r w:rsidRPr="003167B3">
      <w:instrText xml:space="preserve"> P</w:instrText>
    </w:r>
    <w:r w:rsidRPr="003167B3">
      <w:instrText>A</w:instrText>
    </w:r>
    <w:r w:rsidRPr="003167B3">
      <w:instrText xml:space="preserve">GE </w:instrText>
    </w:r>
    <w:r w:rsidRPr="003167B3">
      <w:fldChar w:fldCharType="separate"/>
    </w:r>
    <w:r w:rsidRPr="003167B3">
      <w:t>4</w:t>
    </w:r>
    <w:r w:rsidRPr="003167B3">
      <w:fldChar w:fldCharType="end"/>
    </w:r>
  </w:p>
  <w:p w:rsidR="00FD24D3" w:rsidRPr="003167B3" w:rsidRDefault="00FD24D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4D3" w:rsidRPr="003167B3" w:rsidRDefault="00FD24D3">
    <w:pPr>
      <w:pStyle w:val="SidfotH"/>
      <w:framePr w:w="8732" w:h="284" w:hRule="exact" w:hSpace="0" w:vSpace="0" w:wrap="around" w:xAlign="inside" w:y="13042" w:anchorLock="0"/>
    </w:pPr>
    <w:r w:rsidRPr="003167B3">
      <w:fldChar w:fldCharType="begin" w:fldLock="1"/>
    </w:r>
    <w:r w:rsidRPr="003167B3">
      <w:instrText xml:space="preserve"> P</w:instrText>
    </w:r>
    <w:r w:rsidRPr="003167B3">
      <w:instrText>A</w:instrText>
    </w:r>
    <w:r w:rsidRPr="003167B3">
      <w:instrText xml:space="preserve">GE </w:instrText>
    </w:r>
    <w:r w:rsidRPr="003167B3">
      <w:fldChar w:fldCharType="separate"/>
    </w:r>
    <w:r w:rsidRPr="003167B3">
      <w:t>3</w:t>
    </w:r>
    <w:r w:rsidRPr="003167B3">
      <w:fldChar w:fldCharType="end"/>
    </w:r>
  </w:p>
  <w:p w:rsidR="00FD24D3" w:rsidRPr="003167B3" w:rsidRDefault="00FD24D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4D3" w:rsidRPr="003167B3" w:rsidRDefault="00FD24D3">
    <w:pPr>
      <w:pStyle w:val="SidfotV"/>
      <w:framePr w:w="8732" w:h="284" w:hRule="exact" w:hSpace="0" w:vSpace="0" w:wrap="around" w:xAlign="inside" w:y="13042" w:anchorLock="0"/>
    </w:pPr>
    <w:r w:rsidRPr="003167B3">
      <w:fldChar w:fldCharType="begin" w:fldLock="1"/>
    </w:r>
    <w:r w:rsidRPr="003167B3">
      <w:instrText xml:space="preserve"> if </w:instrText>
    </w:r>
    <w:r w:rsidRPr="003167B3">
      <w:fldChar w:fldCharType="begin" w:fldLock="1"/>
    </w:r>
    <w:r w:rsidRPr="003167B3">
      <w:instrText xml:space="preserve"> = </w:instrText>
    </w:r>
    <w:r w:rsidRPr="003167B3">
      <w:fldChar w:fldCharType="begin" w:fldLock="1"/>
    </w:r>
    <w:r w:rsidRPr="003167B3">
      <w:instrText xml:space="preserve"> = </w:instrText>
    </w:r>
    <w:r w:rsidRPr="003167B3">
      <w:fldChar w:fldCharType="begin" w:fldLock="1"/>
    </w:r>
    <w:r w:rsidRPr="003167B3">
      <w:instrText xml:space="preserve"> page</w:instrText>
    </w:r>
    <w:r w:rsidRPr="003167B3">
      <w:fldChar w:fldCharType="separate"/>
    </w:r>
    <w:r w:rsidRPr="003167B3">
      <w:instrText>3</w:instrText>
    </w:r>
    <w:r w:rsidRPr="003167B3">
      <w:fldChar w:fldCharType="end"/>
    </w:r>
    <w:r w:rsidRPr="003167B3">
      <w:instrText xml:space="preserve">/2 </w:instrText>
    </w:r>
    <w:r w:rsidRPr="003167B3">
      <w:fldChar w:fldCharType="separate"/>
    </w:r>
    <w:r w:rsidRPr="003167B3">
      <w:instrText>1,5</w:instrText>
    </w:r>
    <w:r w:rsidRPr="003167B3">
      <w:fldChar w:fldCharType="end"/>
    </w:r>
    <w:r w:rsidRPr="003167B3">
      <w:instrText xml:space="preserve"> - </w:instrText>
    </w:r>
    <w:r w:rsidRPr="003167B3">
      <w:fldChar w:fldCharType="begin" w:fldLock="1"/>
    </w:r>
    <w:r w:rsidRPr="003167B3">
      <w:instrText xml:space="preserve"> = int(</w:instrText>
    </w:r>
    <w:r w:rsidRPr="003167B3">
      <w:fldChar w:fldCharType="begin" w:fldLock="1"/>
    </w:r>
    <w:r w:rsidRPr="003167B3">
      <w:instrText xml:space="preserve"> page</w:instrText>
    </w:r>
    <w:r w:rsidRPr="003167B3">
      <w:fldChar w:fldCharType="separate"/>
    </w:r>
    <w:r w:rsidRPr="003167B3">
      <w:instrText>3</w:instrText>
    </w:r>
    <w:r w:rsidRPr="003167B3">
      <w:fldChar w:fldCharType="end"/>
    </w:r>
    <w:r w:rsidRPr="003167B3">
      <w:instrText xml:space="preserve">/2) </w:instrText>
    </w:r>
    <w:r w:rsidRPr="003167B3">
      <w:fldChar w:fldCharType="separate"/>
    </w:r>
    <w:r w:rsidRPr="003167B3">
      <w:instrText>1</w:instrText>
    </w:r>
    <w:r w:rsidRPr="003167B3">
      <w:fldChar w:fldCharType="end"/>
    </w:r>
    <w:r w:rsidRPr="003167B3">
      <w:fldChar w:fldCharType="separate"/>
    </w:r>
    <w:r w:rsidRPr="003167B3">
      <w:instrText>0,5</w:instrText>
    </w:r>
    <w:r w:rsidRPr="003167B3">
      <w:fldChar w:fldCharType="end"/>
    </w:r>
    <w:r w:rsidRPr="003167B3">
      <w:instrText xml:space="preserve"> = 0 "</w:instrText>
    </w:r>
    <w:r w:rsidRPr="003167B3">
      <w:fldChar w:fldCharType="begin" w:fldLock="1"/>
    </w:r>
    <w:r w:rsidRPr="003167B3">
      <w:instrText xml:space="preserve"> P</w:instrText>
    </w:r>
    <w:r w:rsidRPr="003167B3">
      <w:instrText>A</w:instrText>
    </w:r>
    <w:r w:rsidRPr="003167B3">
      <w:instrText xml:space="preserve">GE </w:instrText>
    </w:r>
    <w:r w:rsidRPr="003167B3">
      <w:fldChar w:fldCharType="separate"/>
    </w:r>
    <w:r w:rsidRPr="003167B3">
      <w:instrText>4</w:instrText>
    </w:r>
    <w:r w:rsidRPr="003167B3">
      <w:fldChar w:fldCharType="end"/>
    </w:r>
  </w:p>
  <w:p w:rsidR="00FD24D3" w:rsidRPr="003167B3" w:rsidRDefault="00FD24D3">
    <w:pPr>
      <w:pStyle w:val="SidfotH"/>
      <w:framePr w:w="8732" w:h="284" w:hRule="exact" w:hSpace="0" w:vSpace="0" w:wrap="around" w:xAlign="inside" w:y="13042" w:anchorLock="0"/>
    </w:pPr>
    <w:r w:rsidRPr="003167B3">
      <w:instrText>""</w:instrText>
    </w:r>
    <w:r w:rsidRPr="003167B3">
      <w:fldChar w:fldCharType="begin" w:fldLock="1"/>
    </w:r>
    <w:r w:rsidRPr="003167B3">
      <w:instrText xml:space="preserve"> P</w:instrText>
    </w:r>
    <w:r w:rsidRPr="003167B3">
      <w:instrText>A</w:instrText>
    </w:r>
    <w:r w:rsidRPr="003167B3">
      <w:instrText xml:space="preserve">GE </w:instrText>
    </w:r>
    <w:r w:rsidRPr="003167B3">
      <w:fldChar w:fldCharType="separate"/>
    </w:r>
    <w:r w:rsidRPr="003167B3">
      <w:instrText>3</w:instrText>
    </w:r>
    <w:r w:rsidRPr="003167B3">
      <w:fldChar w:fldCharType="end"/>
    </w:r>
    <w:r w:rsidRPr="003167B3">
      <w:instrText>"</w:instrText>
    </w:r>
    <w:r w:rsidRPr="003167B3">
      <w:fldChar w:fldCharType="separate"/>
    </w:r>
    <w:r w:rsidRPr="003167B3">
      <w:t>3</w:t>
    </w:r>
    <w:r w:rsidRPr="003167B3">
      <w:fldChar w:fldCharType="end"/>
    </w:r>
  </w:p>
  <w:p w:rsidR="00FD24D3" w:rsidRPr="003167B3" w:rsidRDefault="00FD24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24D3" w:rsidRPr="003167B3" w:rsidRDefault="00FD24D3">
      <w:pPr>
        <w:pStyle w:val="Sidfot"/>
      </w:pPr>
    </w:p>
  </w:footnote>
  <w:footnote w:type="continuationSeparator" w:id="0">
    <w:p w:rsidR="00FD24D3" w:rsidRPr="003167B3" w:rsidRDefault="00FD24D3">
      <w:pPr>
        <w:spacing w:before="0" w:line="240" w:lineRule="auto"/>
      </w:pPr>
      <w:r w:rsidRPr="003167B3">
        <w:continuationSeparator/>
      </w:r>
    </w:p>
  </w:footnote>
  <w:footnote w:id="1">
    <w:p w:rsidR="00FD24D3" w:rsidRPr="003167B3" w:rsidRDefault="00FD24D3">
      <w:pPr>
        <w:pStyle w:val="Fotnotstext"/>
      </w:pPr>
      <w:r w:rsidRPr="003167B3">
        <w:rPr>
          <w:rStyle w:val="Fotnotsreferens"/>
        </w:rPr>
        <w:footnoteRef/>
      </w:r>
      <w:r w:rsidRPr="003167B3">
        <w:t xml:space="preserve"> Lagens giltighetstid senast förlängd 2000:578</w:t>
      </w:r>
    </w:p>
  </w:footnote>
  <w:footnote w:id="2">
    <w:p w:rsidR="00FD24D3" w:rsidRPr="003167B3" w:rsidRDefault="00FD24D3">
      <w:pPr>
        <w:pStyle w:val="Fotnotstext"/>
      </w:pPr>
      <w:r w:rsidRPr="003167B3">
        <w:rPr>
          <w:rStyle w:val="Fotnotsreferens"/>
        </w:rPr>
        <w:footnoteRef/>
      </w:r>
      <w:r w:rsidRPr="003167B3">
        <w:t xml:space="preserve"> Lagens giltighetstid senast förlängd 2000:579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4D3" w:rsidRPr="003167B3" w:rsidRDefault="00FD24D3">
    <w:pPr>
      <w:pStyle w:val="SidhuvudKantJmn"/>
      <w:framePr w:w="8732" w:h="567" w:hRule="exact" w:vSpace="0" w:wrap="around" w:vAnchor="page" w:y="341" w:anchorLock="0"/>
    </w:pPr>
    <w:r w:rsidRPr="003167B3">
      <w:rPr>
        <w:rStyle w:val="SidhuvudUtskott"/>
      </w:rPr>
      <w:fldChar w:fldCharType="begin" w:fldLock="1"/>
    </w:r>
    <w:r w:rsidRPr="003167B3">
      <w:rPr>
        <w:rStyle w:val="SidhuvudUtskott"/>
      </w:rPr>
      <w:instrText xml:space="preserve"> DOCPROPERTY BetänkandeÅr</w:instrText>
    </w:r>
    <w:r w:rsidRPr="003167B3">
      <w:rPr>
        <w:rStyle w:val="SidhuvudUtskott"/>
      </w:rPr>
      <w:fldChar w:fldCharType="separate"/>
    </w:r>
    <w:r w:rsidRPr="003167B3">
      <w:rPr>
        <w:rStyle w:val="SidhuvudUtskott"/>
      </w:rPr>
      <w:t>2001/02</w:t>
    </w:r>
    <w:r w:rsidRPr="003167B3">
      <w:rPr>
        <w:rStyle w:val="SidhuvudUtskott"/>
      </w:rPr>
      <w:fldChar w:fldCharType="end"/>
    </w:r>
    <w:r w:rsidRPr="003167B3">
      <w:rPr>
        <w:rStyle w:val="SidhuvudUtskott"/>
      </w:rPr>
      <w:t>:</w:t>
    </w:r>
    <w:r w:rsidRPr="003167B3">
      <w:rPr>
        <w:rStyle w:val="SidhuvudUtskott"/>
      </w:rPr>
      <w:fldChar w:fldCharType="begin" w:fldLock="1"/>
    </w:r>
    <w:r w:rsidRPr="003167B3">
      <w:rPr>
        <w:rStyle w:val="SidhuvudUtskott"/>
      </w:rPr>
      <w:instrText xml:space="preserve"> DOCPROPERTY Utskott</w:instrText>
    </w:r>
    <w:r w:rsidRPr="003167B3">
      <w:rPr>
        <w:rStyle w:val="SidhuvudUtskott"/>
      </w:rPr>
      <w:fldChar w:fldCharType="separate"/>
    </w:r>
    <w:r w:rsidRPr="003167B3">
      <w:rPr>
        <w:rStyle w:val="SidhuvudUtskott"/>
      </w:rPr>
      <w:t>JuU</w:t>
    </w:r>
    <w:r w:rsidRPr="003167B3">
      <w:rPr>
        <w:rStyle w:val="SidhuvudUtskott"/>
      </w:rPr>
      <w:fldChar w:fldCharType="end"/>
    </w:r>
    <w:r w:rsidRPr="003167B3">
      <w:rPr>
        <w:rStyle w:val="SidhuvudUtskott"/>
      </w:rPr>
      <w:fldChar w:fldCharType="begin" w:fldLock="1"/>
    </w:r>
    <w:r w:rsidRPr="003167B3">
      <w:rPr>
        <w:rStyle w:val="SidhuvudUtskott"/>
      </w:rPr>
      <w:instrText xml:space="preserve"> DOCPROPERTY BetänkandeNr</w:instrText>
    </w:r>
    <w:r w:rsidRPr="003167B3">
      <w:rPr>
        <w:rStyle w:val="SidhuvudUtskott"/>
      </w:rPr>
      <w:fldChar w:fldCharType="separate"/>
    </w:r>
    <w:r w:rsidRPr="003167B3">
      <w:rPr>
        <w:rStyle w:val="SidhuvudUtskott"/>
      </w:rPr>
      <w:t>3</w:t>
    </w:r>
    <w:r w:rsidRPr="003167B3">
      <w:rPr>
        <w:rStyle w:val="SidhuvudUtskott"/>
      </w:rPr>
      <w:fldChar w:fldCharType="end"/>
    </w:r>
    <w:r w:rsidRPr="003167B3">
      <w:t xml:space="preserve">     </w:t>
    </w:r>
    <w:r w:rsidRPr="003167B3">
      <w:rPr>
        <w:rStyle w:val="SidhuvudBilaga"/>
      </w:rPr>
      <w:t xml:space="preserve"> </w:t>
    </w:r>
    <w:r w:rsidRPr="003167B3">
      <w:rPr>
        <w:rStyle w:val="SidhuvudRubrikReferens"/>
      </w:rPr>
      <w:fldChar w:fldCharType="begin" w:fldLock="1"/>
    </w:r>
    <w:r w:rsidRPr="003167B3">
      <w:rPr>
        <w:rStyle w:val="SidhuvudRubrikReferens"/>
      </w:rPr>
      <w:instrText xml:space="preserve"> StyleREF "Rubrik 1" </w:instrText>
    </w:r>
    <w:r w:rsidRPr="003167B3">
      <w:rPr>
        <w:rStyle w:val="SidhuvudRubrikReferens"/>
      </w:rPr>
      <w:fldChar w:fldCharType="separate"/>
    </w:r>
    <w:r w:rsidRPr="003167B3">
      <w:rPr>
        <w:rStyle w:val="SidhuvudRubrikReferens"/>
      </w:rPr>
      <w:t>Sammanfattning</w:t>
    </w:r>
    <w:r w:rsidRPr="003167B3">
      <w:rPr>
        <w:rStyle w:val="SidhuvudRubrikReferens"/>
      </w:rPr>
      <w:fldChar w:fldCharType="end"/>
    </w:r>
  </w:p>
  <w:p w:rsidR="00FD24D3" w:rsidRPr="003167B3" w:rsidRDefault="00FD24D3">
    <w:pPr>
      <w:pStyle w:val="SidhuvudKantJmn"/>
      <w:framePr w:w="8732" w:h="567" w:hRule="exact" w:vSpace="0" w:wrap="around" w:vAnchor="page" w:y="341" w:anchorLock="0"/>
    </w:pPr>
    <w:r w:rsidRPr="003167B3">
      <w:rPr>
        <w:rStyle w:val="SidhuvudUtskott"/>
      </w:rPr>
      <w:fldChar w:fldCharType="begin" w:fldLock="1"/>
    </w:r>
    <w:r w:rsidRPr="003167B3">
      <w:rPr>
        <w:rStyle w:val="SidhuvudUtskott"/>
      </w:rPr>
      <w:instrText xml:space="preserve"> DOCPROPERTY Status</w:instrText>
    </w:r>
    <w:r w:rsidRPr="003167B3">
      <w:rPr>
        <w:rStyle w:val="SidhuvudUtskott"/>
      </w:rPr>
      <w:fldChar w:fldCharType="end"/>
    </w:r>
    <w:r w:rsidRPr="003167B3">
      <w:rPr>
        <w:rStyle w:val="SidhuvudUtskott"/>
      </w:rPr>
      <w:fldChar w:fldCharType="begin" w:fldLock="1"/>
    </w:r>
    <w:r w:rsidRPr="003167B3">
      <w:rPr>
        <w:rStyle w:val="SidhuvudUtskott"/>
      </w:rPr>
      <w:instrText xml:space="preserve"> if </w:instrText>
    </w:r>
    <w:r w:rsidRPr="003167B3">
      <w:rPr>
        <w:rStyle w:val="SidhuvudUtskott"/>
      </w:rPr>
      <w:fldChar w:fldCharType="begin" w:fldLock="1"/>
    </w:r>
    <w:r w:rsidRPr="003167B3">
      <w:rPr>
        <w:rStyle w:val="SidhuvudUtskott"/>
      </w:rPr>
      <w:instrText xml:space="preserve"> DOCPROPERTY "UtkastDatum"</w:instrText>
    </w:r>
    <w:r w:rsidRPr="003167B3">
      <w:rPr>
        <w:rStyle w:val="SidhuvudUtskott"/>
      </w:rPr>
      <w:fldChar w:fldCharType="separate"/>
    </w:r>
    <w:r w:rsidRPr="003167B3">
      <w:rPr>
        <w:rStyle w:val="SidhuvudUtskott"/>
      </w:rPr>
      <w:instrText>Nej</w:instrText>
    </w:r>
    <w:r w:rsidRPr="003167B3">
      <w:rPr>
        <w:rStyle w:val="SidhuvudUtskott"/>
      </w:rPr>
      <w:fldChar w:fldCharType="end"/>
    </w:r>
    <w:r w:rsidRPr="003167B3">
      <w:rPr>
        <w:rStyle w:val="SidhuvudUtskott"/>
      </w:rPr>
      <w:instrText xml:space="preserve"> = "Ja" "    </w:instrText>
    </w:r>
    <w:r w:rsidRPr="003167B3">
      <w:rPr>
        <w:rStyle w:val="SidhuvudUtskott"/>
      </w:rPr>
      <w:fldChar w:fldCharType="begin" w:fldLock="1"/>
    </w:r>
    <w:r w:rsidRPr="003167B3">
      <w:rPr>
        <w:rStyle w:val="SidhuvudUtskott"/>
      </w:rPr>
      <w:instrText xml:space="preserve"> PRINTDATE \@ "yyyy-MM-dd HH.mm" </w:instrText>
    </w:r>
    <w:r w:rsidRPr="003167B3">
      <w:rPr>
        <w:rStyle w:val="SidhuvudUtskott"/>
      </w:rPr>
      <w:fldChar w:fldCharType="separate"/>
    </w:r>
    <w:r w:rsidRPr="003167B3">
      <w:rPr>
        <w:rStyle w:val="SidhuvudUtskott"/>
      </w:rPr>
      <w:instrText>2000-08-11 16.42</w:instrText>
    </w:r>
    <w:r w:rsidRPr="003167B3">
      <w:rPr>
        <w:rStyle w:val="SidhuvudUtskott"/>
      </w:rPr>
      <w:fldChar w:fldCharType="end"/>
    </w:r>
    <w:r w:rsidRPr="003167B3">
      <w:rPr>
        <w:rStyle w:val="SidhuvudUtskott"/>
      </w:rPr>
      <w:instrText xml:space="preserve">" </w:instrText>
    </w:r>
    <w:r w:rsidRPr="003167B3">
      <w:rPr>
        <w:rStyle w:val="SidhuvudUtskott"/>
      </w:rPr>
      <w:fldChar w:fldCharType="end"/>
    </w:r>
  </w:p>
  <w:p w:rsidR="00FD24D3" w:rsidRPr="003167B3" w:rsidRDefault="00FD24D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4D3" w:rsidRPr="003167B3" w:rsidRDefault="00FD24D3">
    <w:pPr>
      <w:pStyle w:val="SidhuvudKantJmn"/>
      <w:framePr w:w="8732" w:h="567" w:hRule="exact" w:vSpace="0" w:wrap="around" w:vAnchor="page" w:y="341" w:anchorLock="0"/>
    </w:pPr>
    <w:r w:rsidRPr="003167B3">
      <w:rPr>
        <w:rStyle w:val="SidhuvudUtskott"/>
      </w:rPr>
      <w:fldChar w:fldCharType="begin" w:fldLock="1"/>
    </w:r>
    <w:r w:rsidRPr="003167B3">
      <w:rPr>
        <w:rStyle w:val="SidhuvudUtskott"/>
      </w:rPr>
      <w:instrText xml:space="preserve"> DOCPROPERTY BetänkandeÅr</w:instrText>
    </w:r>
    <w:r w:rsidRPr="003167B3">
      <w:rPr>
        <w:rStyle w:val="SidhuvudUtskott"/>
      </w:rPr>
      <w:fldChar w:fldCharType="separate"/>
    </w:r>
    <w:r w:rsidRPr="003167B3">
      <w:rPr>
        <w:rStyle w:val="SidhuvudUtskott"/>
      </w:rPr>
      <w:t>2001/02</w:t>
    </w:r>
    <w:r w:rsidRPr="003167B3">
      <w:rPr>
        <w:rStyle w:val="SidhuvudUtskott"/>
      </w:rPr>
      <w:fldChar w:fldCharType="end"/>
    </w:r>
    <w:r w:rsidRPr="003167B3">
      <w:rPr>
        <w:rStyle w:val="SidhuvudUtskott"/>
      </w:rPr>
      <w:t>:</w:t>
    </w:r>
    <w:r w:rsidRPr="003167B3">
      <w:rPr>
        <w:rStyle w:val="SidhuvudUtskott"/>
      </w:rPr>
      <w:fldChar w:fldCharType="begin" w:fldLock="1"/>
    </w:r>
    <w:r w:rsidRPr="003167B3">
      <w:rPr>
        <w:rStyle w:val="SidhuvudUtskott"/>
      </w:rPr>
      <w:instrText xml:space="preserve"> DOCPROPERTY Utskott</w:instrText>
    </w:r>
    <w:r w:rsidRPr="003167B3">
      <w:rPr>
        <w:rStyle w:val="SidhuvudUtskott"/>
      </w:rPr>
      <w:fldChar w:fldCharType="separate"/>
    </w:r>
    <w:r w:rsidRPr="003167B3">
      <w:rPr>
        <w:rStyle w:val="SidhuvudUtskott"/>
      </w:rPr>
      <w:t>JuU</w:t>
    </w:r>
    <w:r w:rsidRPr="003167B3">
      <w:rPr>
        <w:rStyle w:val="SidhuvudUtskott"/>
      </w:rPr>
      <w:fldChar w:fldCharType="end"/>
    </w:r>
    <w:r w:rsidRPr="003167B3">
      <w:rPr>
        <w:rStyle w:val="SidhuvudUtskott"/>
      </w:rPr>
      <w:fldChar w:fldCharType="begin" w:fldLock="1"/>
    </w:r>
    <w:r w:rsidRPr="003167B3">
      <w:rPr>
        <w:rStyle w:val="SidhuvudUtskott"/>
      </w:rPr>
      <w:instrText xml:space="preserve"> DOCPROPERTY BetänkandeNr</w:instrText>
    </w:r>
    <w:r w:rsidRPr="003167B3">
      <w:rPr>
        <w:rStyle w:val="SidhuvudUtskott"/>
      </w:rPr>
      <w:fldChar w:fldCharType="separate"/>
    </w:r>
    <w:r w:rsidRPr="003167B3">
      <w:rPr>
        <w:rStyle w:val="SidhuvudUtskott"/>
      </w:rPr>
      <w:t>3</w:t>
    </w:r>
    <w:r w:rsidRPr="003167B3">
      <w:rPr>
        <w:rStyle w:val="SidhuvudUtskott"/>
      </w:rPr>
      <w:fldChar w:fldCharType="end"/>
    </w:r>
    <w:r w:rsidRPr="003167B3">
      <w:t xml:space="preserve">     </w:t>
    </w:r>
    <w:r w:rsidRPr="003167B3">
      <w:rPr>
        <w:rStyle w:val="SidhuvudBilaga"/>
      </w:rPr>
      <w:t xml:space="preserve"> Bilaga 1   </w:t>
    </w:r>
    <w:r w:rsidRPr="003167B3">
      <w:rPr>
        <w:rStyle w:val="SidhuvudRubrikReferens"/>
      </w:rPr>
      <w:fldChar w:fldCharType="begin" w:fldLock="1"/>
    </w:r>
    <w:r w:rsidRPr="003167B3">
      <w:rPr>
        <w:rStyle w:val="SidhuvudRubrikReferens"/>
      </w:rPr>
      <w:instrText xml:space="preserve"> StyleREF "Rubrik 1" </w:instrText>
    </w:r>
    <w:r w:rsidRPr="003167B3">
      <w:rPr>
        <w:rStyle w:val="SidhuvudRubrikReferens"/>
      </w:rPr>
      <w:fldChar w:fldCharType="separate"/>
    </w:r>
    <w:r w:rsidRPr="003167B3">
      <w:rPr>
        <w:rStyle w:val="SidhuvudRubrikReferens"/>
      </w:rPr>
      <w:t>Utskottets överväganden</w:t>
    </w:r>
    <w:r w:rsidRPr="003167B3">
      <w:rPr>
        <w:rStyle w:val="SidhuvudRubrikReferens"/>
      </w:rPr>
      <w:fldChar w:fldCharType="end"/>
    </w:r>
  </w:p>
  <w:p w:rsidR="00FD24D3" w:rsidRPr="003167B3" w:rsidRDefault="00FD24D3">
    <w:pPr>
      <w:pStyle w:val="SidhuvudKantJmn"/>
      <w:framePr w:w="8732" w:h="567" w:hRule="exact" w:vSpace="0" w:wrap="around" w:vAnchor="page" w:y="341" w:anchorLock="0"/>
    </w:pPr>
    <w:r w:rsidRPr="003167B3">
      <w:rPr>
        <w:rStyle w:val="SidhuvudUtskott"/>
      </w:rPr>
      <w:fldChar w:fldCharType="begin" w:fldLock="1"/>
    </w:r>
    <w:r w:rsidRPr="003167B3">
      <w:rPr>
        <w:rStyle w:val="SidhuvudUtskott"/>
      </w:rPr>
      <w:instrText xml:space="preserve"> DOCPROPERTY Status</w:instrText>
    </w:r>
    <w:r w:rsidRPr="003167B3">
      <w:rPr>
        <w:rStyle w:val="SidhuvudUtskott"/>
      </w:rPr>
      <w:fldChar w:fldCharType="end"/>
    </w:r>
    <w:r w:rsidRPr="003167B3">
      <w:rPr>
        <w:rStyle w:val="SidhuvudUtskott"/>
      </w:rPr>
      <w:fldChar w:fldCharType="begin" w:fldLock="1"/>
    </w:r>
    <w:r w:rsidRPr="003167B3">
      <w:rPr>
        <w:rStyle w:val="SidhuvudUtskott"/>
      </w:rPr>
      <w:instrText xml:space="preserve"> if </w:instrText>
    </w:r>
    <w:r w:rsidRPr="003167B3">
      <w:rPr>
        <w:rStyle w:val="SidhuvudUtskott"/>
      </w:rPr>
      <w:fldChar w:fldCharType="begin" w:fldLock="1"/>
    </w:r>
    <w:r w:rsidRPr="003167B3">
      <w:rPr>
        <w:rStyle w:val="SidhuvudUtskott"/>
      </w:rPr>
      <w:instrText xml:space="preserve"> DOCPROPERTY "UtkastDatum"</w:instrText>
    </w:r>
    <w:r w:rsidRPr="003167B3">
      <w:rPr>
        <w:rStyle w:val="SidhuvudUtskott"/>
      </w:rPr>
      <w:fldChar w:fldCharType="separate"/>
    </w:r>
    <w:r w:rsidRPr="003167B3">
      <w:rPr>
        <w:rStyle w:val="SidhuvudUtskott"/>
      </w:rPr>
      <w:instrText>Nej</w:instrText>
    </w:r>
    <w:r w:rsidRPr="003167B3">
      <w:rPr>
        <w:rStyle w:val="SidhuvudUtskott"/>
      </w:rPr>
      <w:fldChar w:fldCharType="end"/>
    </w:r>
    <w:r w:rsidRPr="003167B3">
      <w:rPr>
        <w:rStyle w:val="SidhuvudUtskott"/>
      </w:rPr>
      <w:instrText xml:space="preserve"> = "Ja" "    </w:instrText>
    </w:r>
    <w:r w:rsidRPr="003167B3">
      <w:rPr>
        <w:rStyle w:val="SidhuvudUtskott"/>
      </w:rPr>
      <w:fldChar w:fldCharType="begin" w:fldLock="1"/>
    </w:r>
    <w:r w:rsidRPr="003167B3">
      <w:rPr>
        <w:rStyle w:val="SidhuvudUtskott"/>
      </w:rPr>
      <w:instrText xml:space="preserve"> PRINTDATE \@ "yyyy-MM-dd HH.mm" </w:instrText>
    </w:r>
    <w:r w:rsidRPr="003167B3">
      <w:rPr>
        <w:rStyle w:val="SidhuvudUtskott"/>
      </w:rPr>
      <w:fldChar w:fldCharType="separate"/>
    </w:r>
    <w:r w:rsidRPr="003167B3">
      <w:rPr>
        <w:rStyle w:val="SidhuvudUtskott"/>
      </w:rPr>
      <w:instrText>2000-08-11 16.42</w:instrText>
    </w:r>
    <w:r w:rsidRPr="003167B3">
      <w:rPr>
        <w:rStyle w:val="SidhuvudUtskott"/>
      </w:rPr>
      <w:fldChar w:fldCharType="end"/>
    </w:r>
    <w:r w:rsidRPr="003167B3">
      <w:rPr>
        <w:rStyle w:val="SidhuvudUtskott"/>
      </w:rPr>
      <w:instrText xml:space="preserve">" </w:instrText>
    </w:r>
    <w:r w:rsidRPr="003167B3">
      <w:rPr>
        <w:rStyle w:val="SidhuvudUtskott"/>
      </w:rPr>
      <w:fldChar w:fldCharType="end"/>
    </w:r>
  </w:p>
  <w:p w:rsidR="00FD24D3" w:rsidRPr="003167B3" w:rsidRDefault="00FD24D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4D3" w:rsidRPr="003167B3" w:rsidRDefault="00FD24D3">
    <w:pPr>
      <w:pStyle w:val="SidhuvudKantUdda"/>
      <w:framePr w:w="8732" w:h="567" w:hRule="exact" w:vSpace="0" w:wrap="around" w:vAnchor="page" w:y="341" w:anchorLock="0"/>
    </w:pPr>
    <w:r w:rsidRPr="003167B3">
      <w:rPr>
        <w:rStyle w:val="SidhuvudRubrikReferens"/>
      </w:rPr>
      <w:fldChar w:fldCharType="begin" w:fldLock="1"/>
    </w:r>
    <w:r w:rsidRPr="003167B3">
      <w:rPr>
        <w:rStyle w:val="SidhuvudRubrikReferens"/>
      </w:rPr>
      <w:instrText xml:space="preserve"> StyleREF "Rubrik 1" </w:instrText>
    </w:r>
    <w:r w:rsidRPr="003167B3">
      <w:rPr>
        <w:rStyle w:val="SidhuvudRubrikReferens"/>
      </w:rPr>
      <w:fldChar w:fldCharType="separate"/>
    </w:r>
    <w:r w:rsidRPr="003167B3">
      <w:rPr>
        <w:rStyle w:val="SidhuvudRubrikReferens"/>
      </w:rPr>
      <w:t>Utskottets överväganden</w:t>
    </w:r>
    <w:r w:rsidRPr="003167B3">
      <w:rPr>
        <w:rStyle w:val="SidhuvudRubrikReferens"/>
      </w:rPr>
      <w:fldChar w:fldCharType="end"/>
    </w:r>
    <w:r w:rsidRPr="003167B3">
      <w:rPr>
        <w:rStyle w:val="SidhuvudBilaga"/>
      </w:rPr>
      <w:t xml:space="preserve">   Bilaga 1 </w:t>
    </w:r>
    <w:r w:rsidRPr="003167B3">
      <w:t xml:space="preserve">     </w:t>
    </w:r>
    <w:r w:rsidRPr="003167B3">
      <w:rPr>
        <w:rStyle w:val="SidhuvudUtskott"/>
      </w:rPr>
      <w:fldChar w:fldCharType="begin" w:fldLock="1"/>
    </w:r>
    <w:r w:rsidRPr="003167B3">
      <w:rPr>
        <w:rStyle w:val="SidhuvudUtskott"/>
      </w:rPr>
      <w:instrText xml:space="preserve"> DOCPROPERTY BetänkandeÅr</w:instrText>
    </w:r>
    <w:r w:rsidRPr="003167B3">
      <w:rPr>
        <w:rStyle w:val="SidhuvudUtskott"/>
      </w:rPr>
      <w:fldChar w:fldCharType="separate"/>
    </w:r>
    <w:r w:rsidRPr="003167B3">
      <w:rPr>
        <w:rStyle w:val="SidhuvudUtskott"/>
      </w:rPr>
      <w:t>2001/02</w:t>
    </w:r>
    <w:r w:rsidRPr="003167B3">
      <w:rPr>
        <w:rStyle w:val="SidhuvudUtskott"/>
      </w:rPr>
      <w:fldChar w:fldCharType="end"/>
    </w:r>
    <w:r w:rsidRPr="003167B3">
      <w:rPr>
        <w:rStyle w:val="SidhuvudUtskott"/>
      </w:rPr>
      <w:t>:</w:t>
    </w:r>
    <w:r w:rsidRPr="003167B3">
      <w:rPr>
        <w:rStyle w:val="SidhuvudUtskott"/>
      </w:rPr>
      <w:fldChar w:fldCharType="begin" w:fldLock="1"/>
    </w:r>
    <w:r w:rsidRPr="003167B3">
      <w:rPr>
        <w:rStyle w:val="SidhuvudUtskott"/>
      </w:rPr>
      <w:instrText xml:space="preserve"> DOCPROPERTY</w:instrText>
    </w:r>
    <w:r w:rsidRPr="003167B3">
      <w:instrText xml:space="preserve"> </w:instrText>
    </w:r>
    <w:r w:rsidRPr="003167B3">
      <w:rPr>
        <w:rStyle w:val="SidhuvudUtskott"/>
      </w:rPr>
      <w:instrText>Utskott</w:instrText>
    </w:r>
    <w:r w:rsidRPr="003167B3">
      <w:rPr>
        <w:rStyle w:val="SidhuvudUtskott"/>
      </w:rPr>
      <w:fldChar w:fldCharType="separate"/>
    </w:r>
    <w:r w:rsidRPr="003167B3">
      <w:rPr>
        <w:rStyle w:val="SidhuvudUtskott"/>
      </w:rPr>
      <w:t>JuU</w:t>
    </w:r>
    <w:r w:rsidRPr="003167B3">
      <w:rPr>
        <w:rStyle w:val="SidhuvudUtskott"/>
      </w:rPr>
      <w:fldChar w:fldCharType="end"/>
    </w:r>
    <w:r w:rsidRPr="003167B3">
      <w:rPr>
        <w:rStyle w:val="SidhuvudUtskott"/>
      </w:rPr>
      <w:fldChar w:fldCharType="begin" w:fldLock="1"/>
    </w:r>
    <w:r w:rsidRPr="003167B3">
      <w:rPr>
        <w:rStyle w:val="SidhuvudUtskott"/>
      </w:rPr>
      <w:instrText xml:space="preserve"> DOCPROPERTY Betä</w:instrText>
    </w:r>
    <w:r w:rsidRPr="003167B3">
      <w:rPr>
        <w:rStyle w:val="SidhuvudUtskott"/>
      </w:rPr>
      <w:instrText>n</w:instrText>
    </w:r>
    <w:r w:rsidRPr="003167B3">
      <w:rPr>
        <w:rStyle w:val="SidhuvudUtskott"/>
      </w:rPr>
      <w:instrText>kandeNr</w:instrText>
    </w:r>
    <w:r w:rsidRPr="003167B3">
      <w:rPr>
        <w:rStyle w:val="SidhuvudUtskott"/>
      </w:rPr>
      <w:fldChar w:fldCharType="separate"/>
    </w:r>
    <w:r w:rsidRPr="003167B3">
      <w:rPr>
        <w:rStyle w:val="SidhuvudUtskott"/>
      </w:rPr>
      <w:t>3</w:t>
    </w:r>
    <w:r w:rsidRPr="003167B3">
      <w:rPr>
        <w:rStyle w:val="SidhuvudUtskott"/>
      </w:rPr>
      <w:fldChar w:fldCharType="end"/>
    </w:r>
  </w:p>
  <w:p w:rsidR="00FD24D3" w:rsidRPr="003167B3" w:rsidRDefault="00FD24D3">
    <w:pPr>
      <w:pStyle w:val="SidhuvudKantUdda"/>
      <w:framePr w:w="8732" w:h="567" w:hRule="exact" w:vSpace="0" w:wrap="around" w:vAnchor="page" w:y="341" w:anchorLock="0"/>
    </w:pPr>
    <w:r w:rsidRPr="003167B3">
      <w:rPr>
        <w:rStyle w:val="SidhuvudUtskott"/>
      </w:rPr>
      <w:fldChar w:fldCharType="begin" w:fldLock="1"/>
    </w:r>
    <w:r w:rsidRPr="003167B3">
      <w:rPr>
        <w:rStyle w:val="SidhuvudUtskott"/>
      </w:rPr>
      <w:instrText xml:space="preserve"> if </w:instrText>
    </w:r>
    <w:r w:rsidRPr="003167B3">
      <w:rPr>
        <w:rStyle w:val="SidhuvudUtskott"/>
      </w:rPr>
      <w:fldChar w:fldCharType="begin" w:fldLock="1"/>
    </w:r>
    <w:r w:rsidRPr="003167B3">
      <w:rPr>
        <w:rStyle w:val="SidhuvudUtskott"/>
      </w:rPr>
      <w:instrText xml:space="preserve"> DOCPROPERTY "UtkastDatum"</w:instrText>
    </w:r>
    <w:r w:rsidRPr="003167B3">
      <w:rPr>
        <w:rStyle w:val="SidhuvudUtskott"/>
      </w:rPr>
      <w:fldChar w:fldCharType="separate"/>
    </w:r>
    <w:r w:rsidRPr="003167B3">
      <w:rPr>
        <w:rStyle w:val="SidhuvudUtskott"/>
      </w:rPr>
      <w:instrText>Nej</w:instrText>
    </w:r>
    <w:r w:rsidRPr="003167B3">
      <w:rPr>
        <w:rStyle w:val="SidhuvudUtskott"/>
      </w:rPr>
      <w:fldChar w:fldCharType="end"/>
    </w:r>
    <w:r w:rsidRPr="003167B3">
      <w:rPr>
        <w:rStyle w:val="SidhuvudUtskott"/>
      </w:rPr>
      <w:instrText xml:space="preserve"> = "Ja" "</w:instrText>
    </w:r>
    <w:r w:rsidRPr="003167B3">
      <w:rPr>
        <w:rStyle w:val="SidhuvudUtskott"/>
      </w:rPr>
      <w:fldChar w:fldCharType="begin" w:fldLock="1"/>
    </w:r>
    <w:r w:rsidRPr="003167B3">
      <w:rPr>
        <w:rStyle w:val="SidhuvudUtskott"/>
      </w:rPr>
      <w:instrText xml:space="preserve"> PRINTDATE \@ "yyyy-MM-dd HH.mm    " </w:instrText>
    </w:r>
    <w:r w:rsidRPr="003167B3">
      <w:rPr>
        <w:rStyle w:val="SidhuvudUtskott"/>
      </w:rPr>
      <w:fldChar w:fldCharType="separate"/>
    </w:r>
    <w:r w:rsidRPr="003167B3">
      <w:rPr>
        <w:rStyle w:val="SidhuvudUtskott"/>
      </w:rPr>
      <w:instrText>2000-08-11 16.42</w:instrText>
    </w:r>
    <w:r w:rsidRPr="003167B3">
      <w:rPr>
        <w:rStyle w:val="SidhuvudUtskott"/>
      </w:rPr>
      <w:fldChar w:fldCharType="end"/>
    </w:r>
    <w:r w:rsidRPr="003167B3">
      <w:rPr>
        <w:rStyle w:val="SidhuvudUtskott"/>
      </w:rPr>
      <w:instrText xml:space="preserve">" </w:instrText>
    </w:r>
    <w:r w:rsidRPr="003167B3">
      <w:rPr>
        <w:rStyle w:val="SidhuvudUtskott"/>
      </w:rPr>
      <w:fldChar w:fldCharType="end"/>
    </w:r>
    <w:r w:rsidRPr="003167B3">
      <w:rPr>
        <w:rStyle w:val="SidhuvudUtskott"/>
      </w:rPr>
      <w:fldChar w:fldCharType="begin" w:fldLock="1"/>
    </w:r>
    <w:r w:rsidRPr="003167B3">
      <w:rPr>
        <w:rStyle w:val="SidhuvudUtskott"/>
      </w:rPr>
      <w:instrText xml:space="preserve"> DOCPR</w:instrText>
    </w:r>
    <w:r w:rsidRPr="003167B3">
      <w:rPr>
        <w:rStyle w:val="SidhuvudUtskott"/>
      </w:rPr>
      <w:instrText>O</w:instrText>
    </w:r>
    <w:r w:rsidRPr="003167B3">
      <w:rPr>
        <w:rStyle w:val="SidhuvudUtskott"/>
      </w:rPr>
      <w:instrText>PERTY Status</w:instrText>
    </w:r>
    <w:r w:rsidRPr="003167B3">
      <w:rPr>
        <w:rStyle w:val="SidhuvudUtskott"/>
      </w:rPr>
      <w:fldChar w:fldCharType="end"/>
    </w:r>
  </w:p>
  <w:p w:rsidR="00FD24D3" w:rsidRPr="003167B3" w:rsidRDefault="00FD24D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4D3" w:rsidRPr="003167B3" w:rsidRDefault="00FD24D3">
    <w:pPr>
      <w:pStyle w:val="SidhuvudKantUdda"/>
      <w:framePr w:w="8732" w:h="567" w:hRule="exact" w:vSpace="0" w:wrap="around" w:vAnchor="page" w:y="341" w:anchorLock="0"/>
    </w:pPr>
    <w:r w:rsidRPr="003167B3">
      <w:t xml:space="preserve">  </w:t>
    </w:r>
    <w:r w:rsidRPr="003167B3">
      <w:rPr>
        <w:rStyle w:val="SidhuvudUtskott"/>
      </w:rPr>
      <w:t>2001/02:JuU3</w:t>
    </w:r>
  </w:p>
  <w:p w:rsidR="00FD24D3" w:rsidRPr="003167B3" w:rsidRDefault="00FD24D3">
    <w:pPr>
      <w:pStyle w:val="SidhuvudKantUdda"/>
      <w:framePr w:w="8732" w:h="567" w:hRule="exact" w:vSpace="0" w:wrap="around" w:vAnchor="page" w:y="341" w:anchorLock="0"/>
    </w:pPr>
  </w:p>
  <w:p w:rsidR="00FD24D3" w:rsidRPr="003167B3" w:rsidRDefault="00FD24D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4D3" w:rsidRPr="003167B3" w:rsidRDefault="00FD24D3">
    <w:pPr>
      <w:pStyle w:val="SidhuvudKantJmn"/>
      <w:framePr w:w="8732" w:h="567" w:hRule="exact" w:vSpace="0" w:wrap="around" w:vAnchor="page" w:y="341" w:anchorLock="0"/>
    </w:pPr>
    <w:r w:rsidRPr="003167B3">
      <w:rPr>
        <w:rStyle w:val="SidhuvudUtskott"/>
      </w:rPr>
      <w:fldChar w:fldCharType="begin" w:fldLock="1"/>
    </w:r>
    <w:r w:rsidRPr="003167B3">
      <w:rPr>
        <w:rStyle w:val="SidhuvudUtskott"/>
      </w:rPr>
      <w:instrText xml:space="preserve"> DOCPROPERTY BetänkandeÅr</w:instrText>
    </w:r>
    <w:r w:rsidRPr="003167B3">
      <w:rPr>
        <w:rStyle w:val="SidhuvudUtskott"/>
      </w:rPr>
      <w:fldChar w:fldCharType="separate"/>
    </w:r>
    <w:r w:rsidRPr="003167B3">
      <w:rPr>
        <w:rStyle w:val="SidhuvudUtskott"/>
      </w:rPr>
      <w:t>2001/02</w:t>
    </w:r>
    <w:r w:rsidRPr="003167B3">
      <w:rPr>
        <w:rStyle w:val="SidhuvudUtskott"/>
      </w:rPr>
      <w:fldChar w:fldCharType="end"/>
    </w:r>
    <w:r w:rsidRPr="003167B3">
      <w:rPr>
        <w:rStyle w:val="SidhuvudUtskott"/>
      </w:rPr>
      <w:t>:</w:t>
    </w:r>
    <w:r w:rsidRPr="003167B3">
      <w:rPr>
        <w:rStyle w:val="SidhuvudUtskott"/>
      </w:rPr>
      <w:fldChar w:fldCharType="begin" w:fldLock="1"/>
    </w:r>
    <w:r w:rsidRPr="003167B3">
      <w:rPr>
        <w:rStyle w:val="SidhuvudUtskott"/>
      </w:rPr>
      <w:instrText xml:space="preserve"> DOCPROPERTY Utskott</w:instrText>
    </w:r>
    <w:r w:rsidRPr="003167B3">
      <w:rPr>
        <w:rStyle w:val="SidhuvudUtskott"/>
      </w:rPr>
      <w:fldChar w:fldCharType="separate"/>
    </w:r>
    <w:r w:rsidRPr="003167B3">
      <w:rPr>
        <w:rStyle w:val="SidhuvudUtskott"/>
      </w:rPr>
      <w:t>JuU</w:t>
    </w:r>
    <w:r w:rsidRPr="003167B3">
      <w:rPr>
        <w:rStyle w:val="SidhuvudUtskott"/>
      </w:rPr>
      <w:fldChar w:fldCharType="end"/>
    </w:r>
    <w:r w:rsidRPr="003167B3">
      <w:rPr>
        <w:rStyle w:val="SidhuvudUtskott"/>
      </w:rPr>
      <w:fldChar w:fldCharType="begin" w:fldLock="1"/>
    </w:r>
    <w:r w:rsidRPr="003167B3">
      <w:rPr>
        <w:rStyle w:val="SidhuvudUtskott"/>
      </w:rPr>
      <w:instrText xml:space="preserve"> DOCPROPERTY BetänkandeNr</w:instrText>
    </w:r>
    <w:r w:rsidRPr="003167B3">
      <w:rPr>
        <w:rStyle w:val="SidhuvudUtskott"/>
      </w:rPr>
      <w:fldChar w:fldCharType="separate"/>
    </w:r>
    <w:r w:rsidRPr="003167B3">
      <w:rPr>
        <w:rStyle w:val="SidhuvudUtskott"/>
      </w:rPr>
      <w:t>3</w:t>
    </w:r>
    <w:r w:rsidRPr="003167B3">
      <w:rPr>
        <w:rStyle w:val="SidhuvudUtskott"/>
      </w:rPr>
      <w:fldChar w:fldCharType="end"/>
    </w:r>
    <w:r w:rsidRPr="003167B3">
      <w:t xml:space="preserve">     </w:t>
    </w:r>
    <w:r w:rsidRPr="003167B3">
      <w:rPr>
        <w:rStyle w:val="SidhuvudBilaga"/>
      </w:rPr>
      <w:t xml:space="preserve"> Bilaga 2   </w:t>
    </w:r>
    <w:r w:rsidRPr="003167B3">
      <w:rPr>
        <w:rStyle w:val="SidhuvudRubrikReferens"/>
      </w:rPr>
      <w:fldChar w:fldCharType="begin" w:fldLock="1"/>
    </w:r>
    <w:r w:rsidRPr="003167B3">
      <w:rPr>
        <w:rStyle w:val="SidhuvudRubrikReferens"/>
      </w:rPr>
      <w:instrText xml:space="preserve"> StyleREF "Rubrik 1" </w:instrText>
    </w:r>
    <w:r w:rsidRPr="003167B3">
      <w:rPr>
        <w:rStyle w:val="SidhuvudRubrikReferens"/>
      </w:rPr>
      <w:fldChar w:fldCharType="separate"/>
    </w:r>
    <w:r w:rsidRPr="003167B3">
      <w:rPr>
        <w:rStyle w:val="SidhuvudRubrikReferens"/>
      </w:rPr>
      <w:t>Förteckning över behandlade förslag</w:t>
    </w:r>
    <w:r w:rsidRPr="003167B3">
      <w:rPr>
        <w:rStyle w:val="SidhuvudRubrikReferens"/>
      </w:rPr>
      <w:fldChar w:fldCharType="end"/>
    </w:r>
  </w:p>
  <w:p w:rsidR="00FD24D3" w:rsidRPr="003167B3" w:rsidRDefault="00FD24D3">
    <w:pPr>
      <w:pStyle w:val="SidhuvudKantJmn"/>
      <w:framePr w:w="8732" w:h="567" w:hRule="exact" w:vSpace="0" w:wrap="around" w:vAnchor="page" w:y="341" w:anchorLock="0"/>
    </w:pPr>
    <w:r w:rsidRPr="003167B3">
      <w:rPr>
        <w:rStyle w:val="SidhuvudUtskott"/>
      </w:rPr>
      <w:fldChar w:fldCharType="begin" w:fldLock="1"/>
    </w:r>
    <w:r w:rsidRPr="003167B3">
      <w:rPr>
        <w:rStyle w:val="SidhuvudUtskott"/>
      </w:rPr>
      <w:instrText xml:space="preserve"> DOCPROPERTY Status</w:instrText>
    </w:r>
    <w:r w:rsidRPr="003167B3">
      <w:rPr>
        <w:rStyle w:val="SidhuvudUtskott"/>
      </w:rPr>
      <w:fldChar w:fldCharType="end"/>
    </w:r>
    <w:r w:rsidRPr="003167B3">
      <w:rPr>
        <w:rStyle w:val="SidhuvudUtskott"/>
      </w:rPr>
      <w:fldChar w:fldCharType="begin" w:fldLock="1"/>
    </w:r>
    <w:r w:rsidRPr="003167B3">
      <w:rPr>
        <w:rStyle w:val="SidhuvudUtskott"/>
      </w:rPr>
      <w:instrText xml:space="preserve"> if </w:instrText>
    </w:r>
    <w:r w:rsidRPr="003167B3">
      <w:rPr>
        <w:rStyle w:val="SidhuvudUtskott"/>
      </w:rPr>
      <w:fldChar w:fldCharType="begin" w:fldLock="1"/>
    </w:r>
    <w:r w:rsidRPr="003167B3">
      <w:rPr>
        <w:rStyle w:val="SidhuvudUtskott"/>
      </w:rPr>
      <w:instrText xml:space="preserve"> DOCPROPERTY "UtkastDatum"</w:instrText>
    </w:r>
    <w:r w:rsidRPr="003167B3">
      <w:rPr>
        <w:rStyle w:val="SidhuvudUtskott"/>
      </w:rPr>
      <w:fldChar w:fldCharType="separate"/>
    </w:r>
    <w:r w:rsidRPr="003167B3">
      <w:rPr>
        <w:rStyle w:val="SidhuvudUtskott"/>
      </w:rPr>
      <w:instrText>Nej</w:instrText>
    </w:r>
    <w:r w:rsidRPr="003167B3">
      <w:rPr>
        <w:rStyle w:val="SidhuvudUtskott"/>
      </w:rPr>
      <w:fldChar w:fldCharType="end"/>
    </w:r>
    <w:r w:rsidRPr="003167B3">
      <w:rPr>
        <w:rStyle w:val="SidhuvudUtskott"/>
      </w:rPr>
      <w:instrText xml:space="preserve"> = "Ja" "    </w:instrText>
    </w:r>
    <w:r w:rsidRPr="003167B3">
      <w:rPr>
        <w:rStyle w:val="SidhuvudUtskott"/>
      </w:rPr>
      <w:fldChar w:fldCharType="begin" w:fldLock="1"/>
    </w:r>
    <w:r w:rsidRPr="003167B3">
      <w:rPr>
        <w:rStyle w:val="SidhuvudUtskott"/>
      </w:rPr>
      <w:instrText xml:space="preserve"> PRINTDATE \@ "yyyy-MM-dd HH.mm" </w:instrText>
    </w:r>
    <w:r w:rsidRPr="003167B3">
      <w:rPr>
        <w:rStyle w:val="SidhuvudUtskott"/>
      </w:rPr>
      <w:fldChar w:fldCharType="separate"/>
    </w:r>
    <w:r w:rsidRPr="003167B3">
      <w:rPr>
        <w:rStyle w:val="SidhuvudUtskott"/>
      </w:rPr>
      <w:instrText>2000-08-11 16.42</w:instrText>
    </w:r>
    <w:r w:rsidRPr="003167B3">
      <w:rPr>
        <w:rStyle w:val="SidhuvudUtskott"/>
      </w:rPr>
      <w:fldChar w:fldCharType="end"/>
    </w:r>
    <w:r w:rsidRPr="003167B3">
      <w:rPr>
        <w:rStyle w:val="SidhuvudUtskott"/>
      </w:rPr>
      <w:instrText xml:space="preserve">" </w:instrText>
    </w:r>
    <w:r w:rsidRPr="003167B3">
      <w:rPr>
        <w:rStyle w:val="SidhuvudUtskott"/>
      </w:rPr>
      <w:fldChar w:fldCharType="end"/>
    </w:r>
  </w:p>
  <w:p w:rsidR="00FD24D3" w:rsidRPr="003167B3" w:rsidRDefault="00FD24D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4D3" w:rsidRPr="003167B3" w:rsidRDefault="00FD24D3">
    <w:pPr>
      <w:pStyle w:val="SidhuvudKantUdda"/>
      <w:framePr w:w="8732" w:h="567" w:hRule="exact" w:vSpace="0" w:wrap="around" w:vAnchor="page" w:y="341" w:anchorLock="0"/>
    </w:pPr>
    <w:r w:rsidRPr="003167B3">
      <w:rPr>
        <w:rStyle w:val="SidhuvudRubrikReferens"/>
      </w:rPr>
      <w:fldChar w:fldCharType="begin" w:fldLock="1"/>
    </w:r>
    <w:r w:rsidRPr="003167B3">
      <w:rPr>
        <w:rStyle w:val="SidhuvudRubrikReferens"/>
      </w:rPr>
      <w:instrText xml:space="preserve"> StyleREF "Rubrik 1" </w:instrText>
    </w:r>
    <w:r w:rsidRPr="003167B3">
      <w:rPr>
        <w:rStyle w:val="SidhuvudRubrikReferens"/>
      </w:rPr>
      <w:fldChar w:fldCharType="separate"/>
    </w:r>
    <w:r w:rsidRPr="003167B3">
      <w:rPr>
        <w:rStyle w:val="SidhuvudRubrikReferens"/>
      </w:rPr>
      <w:t>Förteckning över behandlade förslag</w:t>
    </w:r>
    <w:r w:rsidRPr="003167B3">
      <w:rPr>
        <w:rStyle w:val="SidhuvudRubrikReferens"/>
      </w:rPr>
      <w:fldChar w:fldCharType="end"/>
    </w:r>
    <w:r w:rsidRPr="003167B3">
      <w:rPr>
        <w:rStyle w:val="SidhuvudBilaga"/>
      </w:rPr>
      <w:t xml:space="preserve">   Bilaga 2 </w:t>
    </w:r>
    <w:r w:rsidRPr="003167B3">
      <w:t xml:space="preserve">     </w:t>
    </w:r>
    <w:r w:rsidRPr="003167B3">
      <w:rPr>
        <w:rStyle w:val="SidhuvudUtskott"/>
      </w:rPr>
      <w:fldChar w:fldCharType="begin" w:fldLock="1"/>
    </w:r>
    <w:r w:rsidRPr="003167B3">
      <w:rPr>
        <w:rStyle w:val="SidhuvudUtskott"/>
      </w:rPr>
      <w:instrText xml:space="preserve"> DOCPROPERTY BetänkandeÅr</w:instrText>
    </w:r>
    <w:r w:rsidRPr="003167B3">
      <w:rPr>
        <w:rStyle w:val="SidhuvudUtskott"/>
      </w:rPr>
      <w:fldChar w:fldCharType="separate"/>
    </w:r>
    <w:r w:rsidRPr="003167B3">
      <w:rPr>
        <w:rStyle w:val="SidhuvudUtskott"/>
      </w:rPr>
      <w:t>2001/02</w:t>
    </w:r>
    <w:r w:rsidRPr="003167B3">
      <w:rPr>
        <w:rStyle w:val="SidhuvudUtskott"/>
      </w:rPr>
      <w:fldChar w:fldCharType="end"/>
    </w:r>
    <w:r w:rsidRPr="003167B3">
      <w:rPr>
        <w:rStyle w:val="SidhuvudUtskott"/>
      </w:rPr>
      <w:t>:</w:t>
    </w:r>
    <w:r w:rsidRPr="003167B3">
      <w:rPr>
        <w:rStyle w:val="SidhuvudUtskott"/>
      </w:rPr>
      <w:fldChar w:fldCharType="begin" w:fldLock="1"/>
    </w:r>
    <w:r w:rsidRPr="003167B3">
      <w:rPr>
        <w:rStyle w:val="SidhuvudUtskott"/>
      </w:rPr>
      <w:instrText xml:space="preserve"> DOCPROPERTY</w:instrText>
    </w:r>
    <w:r w:rsidRPr="003167B3">
      <w:instrText xml:space="preserve"> </w:instrText>
    </w:r>
    <w:r w:rsidRPr="003167B3">
      <w:rPr>
        <w:rStyle w:val="SidhuvudUtskott"/>
      </w:rPr>
      <w:instrText>Utskott</w:instrText>
    </w:r>
    <w:r w:rsidRPr="003167B3">
      <w:rPr>
        <w:rStyle w:val="SidhuvudUtskott"/>
      </w:rPr>
      <w:fldChar w:fldCharType="separate"/>
    </w:r>
    <w:r w:rsidRPr="003167B3">
      <w:rPr>
        <w:rStyle w:val="SidhuvudUtskott"/>
      </w:rPr>
      <w:t>JuU</w:t>
    </w:r>
    <w:r w:rsidRPr="003167B3">
      <w:rPr>
        <w:rStyle w:val="SidhuvudUtskott"/>
      </w:rPr>
      <w:fldChar w:fldCharType="end"/>
    </w:r>
    <w:r w:rsidRPr="003167B3">
      <w:rPr>
        <w:rStyle w:val="SidhuvudUtskott"/>
      </w:rPr>
      <w:fldChar w:fldCharType="begin" w:fldLock="1"/>
    </w:r>
    <w:r w:rsidRPr="003167B3">
      <w:rPr>
        <w:rStyle w:val="SidhuvudUtskott"/>
      </w:rPr>
      <w:instrText xml:space="preserve"> DOCPROPERTY Betä</w:instrText>
    </w:r>
    <w:r w:rsidRPr="003167B3">
      <w:rPr>
        <w:rStyle w:val="SidhuvudUtskott"/>
      </w:rPr>
      <w:instrText>n</w:instrText>
    </w:r>
    <w:r w:rsidRPr="003167B3">
      <w:rPr>
        <w:rStyle w:val="SidhuvudUtskott"/>
      </w:rPr>
      <w:instrText>kandeNr</w:instrText>
    </w:r>
    <w:r w:rsidRPr="003167B3">
      <w:rPr>
        <w:rStyle w:val="SidhuvudUtskott"/>
      </w:rPr>
      <w:fldChar w:fldCharType="separate"/>
    </w:r>
    <w:r w:rsidRPr="003167B3">
      <w:rPr>
        <w:rStyle w:val="SidhuvudUtskott"/>
      </w:rPr>
      <w:t>3</w:t>
    </w:r>
    <w:r w:rsidRPr="003167B3">
      <w:rPr>
        <w:rStyle w:val="SidhuvudUtskott"/>
      </w:rPr>
      <w:fldChar w:fldCharType="end"/>
    </w:r>
  </w:p>
  <w:p w:rsidR="00FD24D3" w:rsidRPr="003167B3" w:rsidRDefault="00FD24D3">
    <w:pPr>
      <w:pStyle w:val="SidhuvudKantUdda"/>
      <w:framePr w:w="8732" w:h="567" w:hRule="exact" w:vSpace="0" w:wrap="around" w:vAnchor="page" w:y="341" w:anchorLock="0"/>
    </w:pPr>
    <w:r w:rsidRPr="003167B3">
      <w:rPr>
        <w:rStyle w:val="SidhuvudUtskott"/>
      </w:rPr>
      <w:fldChar w:fldCharType="begin" w:fldLock="1"/>
    </w:r>
    <w:r w:rsidRPr="003167B3">
      <w:rPr>
        <w:rStyle w:val="SidhuvudUtskott"/>
      </w:rPr>
      <w:instrText xml:space="preserve"> if </w:instrText>
    </w:r>
    <w:r w:rsidRPr="003167B3">
      <w:rPr>
        <w:rStyle w:val="SidhuvudUtskott"/>
      </w:rPr>
      <w:fldChar w:fldCharType="begin" w:fldLock="1"/>
    </w:r>
    <w:r w:rsidRPr="003167B3">
      <w:rPr>
        <w:rStyle w:val="SidhuvudUtskott"/>
      </w:rPr>
      <w:instrText xml:space="preserve"> DOCPROPERTY "UtkastDatum"</w:instrText>
    </w:r>
    <w:r w:rsidRPr="003167B3">
      <w:rPr>
        <w:rStyle w:val="SidhuvudUtskott"/>
      </w:rPr>
      <w:fldChar w:fldCharType="separate"/>
    </w:r>
    <w:r w:rsidRPr="003167B3">
      <w:rPr>
        <w:rStyle w:val="SidhuvudUtskott"/>
      </w:rPr>
      <w:instrText>Nej</w:instrText>
    </w:r>
    <w:r w:rsidRPr="003167B3">
      <w:rPr>
        <w:rStyle w:val="SidhuvudUtskott"/>
      </w:rPr>
      <w:fldChar w:fldCharType="end"/>
    </w:r>
    <w:r w:rsidRPr="003167B3">
      <w:rPr>
        <w:rStyle w:val="SidhuvudUtskott"/>
      </w:rPr>
      <w:instrText xml:space="preserve"> = "Ja" "</w:instrText>
    </w:r>
    <w:r w:rsidRPr="003167B3">
      <w:rPr>
        <w:rStyle w:val="SidhuvudUtskott"/>
      </w:rPr>
      <w:fldChar w:fldCharType="begin" w:fldLock="1"/>
    </w:r>
    <w:r w:rsidRPr="003167B3">
      <w:rPr>
        <w:rStyle w:val="SidhuvudUtskott"/>
      </w:rPr>
      <w:instrText xml:space="preserve"> PRINTDATE \@ "yyyy-MM-dd HH.mm    " </w:instrText>
    </w:r>
    <w:r w:rsidRPr="003167B3">
      <w:rPr>
        <w:rStyle w:val="SidhuvudUtskott"/>
      </w:rPr>
      <w:fldChar w:fldCharType="separate"/>
    </w:r>
    <w:r w:rsidRPr="003167B3">
      <w:rPr>
        <w:rStyle w:val="SidhuvudUtskott"/>
      </w:rPr>
      <w:instrText>2000-08-11 16.42</w:instrText>
    </w:r>
    <w:r w:rsidRPr="003167B3">
      <w:rPr>
        <w:rStyle w:val="SidhuvudUtskott"/>
      </w:rPr>
      <w:fldChar w:fldCharType="end"/>
    </w:r>
    <w:r w:rsidRPr="003167B3">
      <w:rPr>
        <w:rStyle w:val="SidhuvudUtskott"/>
      </w:rPr>
      <w:instrText xml:space="preserve">" </w:instrText>
    </w:r>
    <w:r w:rsidRPr="003167B3">
      <w:rPr>
        <w:rStyle w:val="SidhuvudUtskott"/>
      </w:rPr>
      <w:fldChar w:fldCharType="end"/>
    </w:r>
    <w:r w:rsidRPr="003167B3">
      <w:rPr>
        <w:rStyle w:val="SidhuvudUtskott"/>
      </w:rPr>
      <w:fldChar w:fldCharType="begin" w:fldLock="1"/>
    </w:r>
    <w:r w:rsidRPr="003167B3">
      <w:rPr>
        <w:rStyle w:val="SidhuvudUtskott"/>
      </w:rPr>
      <w:instrText xml:space="preserve"> DOCPR</w:instrText>
    </w:r>
    <w:r w:rsidRPr="003167B3">
      <w:rPr>
        <w:rStyle w:val="SidhuvudUtskott"/>
      </w:rPr>
      <w:instrText>O</w:instrText>
    </w:r>
    <w:r w:rsidRPr="003167B3">
      <w:rPr>
        <w:rStyle w:val="SidhuvudUtskott"/>
      </w:rPr>
      <w:instrText>PERTY Status</w:instrText>
    </w:r>
    <w:r w:rsidRPr="003167B3">
      <w:rPr>
        <w:rStyle w:val="SidhuvudUtskott"/>
      </w:rPr>
      <w:fldChar w:fldCharType="end"/>
    </w:r>
  </w:p>
  <w:p w:rsidR="00FD24D3" w:rsidRPr="003167B3" w:rsidRDefault="00FD24D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4D3" w:rsidRPr="003167B3" w:rsidRDefault="00FD24D3">
    <w:pPr>
      <w:pStyle w:val="SidhuvudKantJmn"/>
      <w:framePr w:w="8732" w:h="567" w:hRule="exact" w:vSpace="0" w:wrap="around" w:vAnchor="page" w:y="341" w:anchorLock="0"/>
    </w:pPr>
    <w:r w:rsidRPr="003167B3">
      <w:rPr>
        <w:rStyle w:val="SidhuvudUtskott"/>
      </w:rPr>
      <w:t>2001/02:JuU3</w:t>
    </w:r>
    <w:r w:rsidRPr="003167B3">
      <w:t xml:space="preserve">    </w:t>
    </w:r>
  </w:p>
  <w:p w:rsidR="00FD24D3" w:rsidRPr="003167B3" w:rsidRDefault="00FD24D3">
    <w:pPr>
      <w:pStyle w:val="SidhuvudKantJmn"/>
      <w:framePr w:w="8732" w:h="567" w:hRule="exact" w:vSpace="0" w:wrap="around" w:vAnchor="page" w:y="341" w:anchorLock="0"/>
    </w:pPr>
  </w:p>
  <w:p w:rsidR="00FD24D3" w:rsidRPr="003167B3" w:rsidRDefault="00FD24D3">
    <w:pPr>
      <w:pStyle w:val="SidhuvudKantUdda"/>
      <w:framePr w:w="8732" w:h="567" w:hRule="exact" w:vSpace="0" w:wrap="around" w:vAnchor="page" w:y="341" w:anchorLock="0"/>
    </w:pPr>
    <w:r w:rsidRPr="003167B3">
      <w:rPr>
        <w:rStyle w:val="SidhuvudRubrikReferens"/>
        <w:smallCaps w:val="0"/>
        <w:spacing w:val="0"/>
        <w:sz w:val="19"/>
      </w:rPr>
      <w:t xml:space="preserve"> </w:t>
    </w:r>
  </w:p>
  <w:p w:rsidR="00FD24D3" w:rsidRPr="003167B3" w:rsidRDefault="00FD24D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4D3" w:rsidRPr="003167B3" w:rsidRDefault="00FD24D3">
    <w:pPr>
      <w:pStyle w:val="SidhuvudKantUdda"/>
      <w:framePr w:w="8732" w:h="567" w:hRule="exact" w:vSpace="0" w:wrap="around" w:vAnchor="page" w:y="341" w:anchorLock="0"/>
    </w:pPr>
    <w:r w:rsidRPr="003167B3">
      <w:rPr>
        <w:rStyle w:val="SidhuvudRubrikReferens"/>
      </w:rPr>
      <w:fldChar w:fldCharType="begin" w:fldLock="1"/>
    </w:r>
    <w:r w:rsidRPr="003167B3">
      <w:rPr>
        <w:rStyle w:val="SidhuvudRubrikReferens"/>
      </w:rPr>
      <w:instrText xml:space="preserve"> StyleREF "Rubrik 1" </w:instrText>
    </w:r>
    <w:r w:rsidRPr="003167B3">
      <w:rPr>
        <w:rStyle w:val="SidhuvudRubrikReferens"/>
      </w:rPr>
      <w:fldChar w:fldCharType="separate"/>
    </w:r>
    <w:r w:rsidRPr="003167B3">
      <w:rPr>
        <w:rStyle w:val="SidhuvudRubrikReferens"/>
      </w:rPr>
      <w:t>Sammanfattning</w:t>
    </w:r>
    <w:r w:rsidRPr="003167B3">
      <w:rPr>
        <w:rStyle w:val="SidhuvudRubrikReferens"/>
      </w:rPr>
      <w:fldChar w:fldCharType="end"/>
    </w:r>
    <w:r w:rsidRPr="003167B3">
      <w:rPr>
        <w:rStyle w:val="SidhuvudBilaga"/>
      </w:rPr>
      <w:t xml:space="preserve"> </w:t>
    </w:r>
    <w:r w:rsidRPr="003167B3">
      <w:t xml:space="preserve">     </w:t>
    </w:r>
    <w:r w:rsidRPr="003167B3">
      <w:rPr>
        <w:rStyle w:val="SidhuvudUtskott"/>
      </w:rPr>
      <w:fldChar w:fldCharType="begin" w:fldLock="1"/>
    </w:r>
    <w:r w:rsidRPr="003167B3">
      <w:rPr>
        <w:rStyle w:val="SidhuvudUtskott"/>
      </w:rPr>
      <w:instrText xml:space="preserve"> DOCPROPERTY BetänkandeÅr</w:instrText>
    </w:r>
    <w:r w:rsidRPr="003167B3">
      <w:rPr>
        <w:rStyle w:val="SidhuvudUtskott"/>
      </w:rPr>
      <w:fldChar w:fldCharType="separate"/>
    </w:r>
    <w:r w:rsidRPr="003167B3">
      <w:rPr>
        <w:rStyle w:val="SidhuvudUtskott"/>
      </w:rPr>
      <w:t>2001/02</w:t>
    </w:r>
    <w:r w:rsidRPr="003167B3">
      <w:rPr>
        <w:rStyle w:val="SidhuvudUtskott"/>
      </w:rPr>
      <w:fldChar w:fldCharType="end"/>
    </w:r>
    <w:r w:rsidRPr="003167B3">
      <w:rPr>
        <w:rStyle w:val="SidhuvudUtskott"/>
      </w:rPr>
      <w:t>:</w:t>
    </w:r>
    <w:r w:rsidRPr="003167B3">
      <w:rPr>
        <w:rStyle w:val="SidhuvudUtskott"/>
      </w:rPr>
      <w:fldChar w:fldCharType="begin" w:fldLock="1"/>
    </w:r>
    <w:r w:rsidRPr="003167B3">
      <w:rPr>
        <w:rStyle w:val="SidhuvudUtskott"/>
      </w:rPr>
      <w:instrText xml:space="preserve"> DOCPROPERTY</w:instrText>
    </w:r>
    <w:r w:rsidRPr="003167B3">
      <w:instrText xml:space="preserve"> </w:instrText>
    </w:r>
    <w:r w:rsidRPr="003167B3">
      <w:rPr>
        <w:rStyle w:val="SidhuvudUtskott"/>
      </w:rPr>
      <w:instrText>Utskott</w:instrText>
    </w:r>
    <w:r w:rsidRPr="003167B3">
      <w:rPr>
        <w:rStyle w:val="SidhuvudUtskott"/>
      </w:rPr>
      <w:fldChar w:fldCharType="separate"/>
    </w:r>
    <w:r w:rsidRPr="003167B3">
      <w:rPr>
        <w:rStyle w:val="SidhuvudUtskott"/>
      </w:rPr>
      <w:t>JuU</w:t>
    </w:r>
    <w:r w:rsidRPr="003167B3">
      <w:rPr>
        <w:rStyle w:val="SidhuvudUtskott"/>
      </w:rPr>
      <w:fldChar w:fldCharType="end"/>
    </w:r>
    <w:r w:rsidRPr="003167B3">
      <w:rPr>
        <w:rStyle w:val="SidhuvudUtskott"/>
      </w:rPr>
      <w:fldChar w:fldCharType="begin" w:fldLock="1"/>
    </w:r>
    <w:r w:rsidRPr="003167B3">
      <w:rPr>
        <w:rStyle w:val="SidhuvudUtskott"/>
      </w:rPr>
      <w:instrText xml:space="preserve"> DOCPROPERTY Betä</w:instrText>
    </w:r>
    <w:r w:rsidRPr="003167B3">
      <w:rPr>
        <w:rStyle w:val="SidhuvudUtskott"/>
      </w:rPr>
      <w:instrText>n</w:instrText>
    </w:r>
    <w:r w:rsidRPr="003167B3">
      <w:rPr>
        <w:rStyle w:val="SidhuvudUtskott"/>
      </w:rPr>
      <w:instrText>kandeNr</w:instrText>
    </w:r>
    <w:r w:rsidRPr="003167B3">
      <w:rPr>
        <w:rStyle w:val="SidhuvudUtskott"/>
      </w:rPr>
      <w:fldChar w:fldCharType="separate"/>
    </w:r>
    <w:r w:rsidRPr="003167B3">
      <w:rPr>
        <w:rStyle w:val="SidhuvudUtskott"/>
      </w:rPr>
      <w:t>3</w:t>
    </w:r>
    <w:r w:rsidRPr="003167B3">
      <w:rPr>
        <w:rStyle w:val="SidhuvudUtskott"/>
      </w:rPr>
      <w:fldChar w:fldCharType="end"/>
    </w:r>
  </w:p>
  <w:p w:rsidR="00FD24D3" w:rsidRPr="003167B3" w:rsidRDefault="00FD24D3">
    <w:pPr>
      <w:pStyle w:val="SidhuvudKantUdda"/>
      <w:framePr w:w="8732" w:h="567" w:hRule="exact" w:vSpace="0" w:wrap="around" w:vAnchor="page" w:y="341" w:anchorLock="0"/>
    </w:pPr>
    <w:r w:rsidRPr="003167B3">
      <w:rPr>
        <w:rStyle w:val="SidhuvudUtskott"/>
      </w:rPr>
      <w:fldChar w:fldCharType="begin" w:fldLock="1"/>
    </w:r>
    <w:r w:rsidRPr="003167B3">
      <w:rPr>
        <w:rStyle w:val="SidhuvudUtskott"/>
      </w:rPr>
      <w:instrText xml:space="preserve"> if </w:instrText>
    </w:r>
    <w:r w:rsidRPr="003167B3">
      <w:rPr>
        <w:rStyle w:val="SidhuvudUtskott"/>
      </w:rPr>
      <w:fldChar w:fldCharType="begin" w:fldLock="1"/>
    </w:r>
    <w:r w:rsidRPr="003167B3">
      <w:rPr>
        <w:rStyle w:val="SidhuvudUtskott"/>
      </w:rPr>
      <w:instrText xml:space="preserve"> DOCPROPERTY "UtkastDatum"</w:instrText>
    </w:r>
    <w:r w:rsidRPr="003167B3">
      <w:rPr>
        <w:rStyle w:val="SidhuvudUtskott"/>
      </w:rPr>
      <w:fldChar w:fldCharType="separate"/>
    </w:r>
    <w:r w:rsidRPr="003167B3">
      <w:rPr>
        <w:rStyle w:val="SidhuvudUtskott"/>
      </w:rPr>
      <w:instrText>Nej</w:instrText>
    </w:r>
    <w:r w:rsidRPr="003167B3">
      <w:rPr>
        <w:rStyle w:val="SidhuvudUtskott"/>
      </w:rPr>
      <w:fldChar w:fldCharType="end"/>
    </w:r>
    <w:r w:rsidRPr="003167B3">
      <w:rPr>
        <w:rStyle w:val="SidhuvudUtskott"/>
      </w:rPr>
      <w:instrText xml:space="preserve"> = "Ja" "</w:instrText>
    </w:r>
    <w:r w:rsidRPr="003167B3">
      <w:rPr>
        <w:rStyle w:val="SidhuvudUtskott"/>
      </w:rPr>
      <w:fldChar w:fldCharType="begin" w:fldLock="1"/>
    </w:r>
    <w:r w:rsidRPr="003167B3">
      <w:rPr>
        <w:rStyle w:val="SidhuvudUtskott"/>
      </w:rPr>
      <w:instrText xml:space="preserve"> PRINTDATE \@ "yyyy-MM-dd HH.mm    " </w:instrText>
    </w:r>
    <w:r w:rsidRPr="003167B3">
      <w:rPr>
        <w:rStyle w:val="SidhuvudUtskott"/>
      </w:rPr>
      <w:fldChar w:fldCharType="separate"/>
    </w:r>
    <w:r w:rsidRPr="003167B3">
      <w:rPr>
        <w:rStyle w:val="SidhuvudUtskott"/>
      </w:rPr>
      <w:instrText>2000-08-11 16.42</w:instrText>
    </w:r>
    <w:r w:rsidRPr="003167B3">
      <w:rPr>
        <w:rStyle w:val="SidhuvudUtskott"/>
      </w:rPr>
      <w:fldChar w:fldCharType="end"/>
    </w:r>
    <w:r w:rsidRPr="003167B3">
      <w:rPr>
        <w:rStyle w:val="SidhuvudUtskott"/>
      </w:rPr>
      <w:instrText xml:space="preserve">" </w:instrText>
    </w:r>
    <w:r w:rsidRPr="003167B3">
      <w:rPr>
        <w:rStyle w:val="SidhuvudUtskott"/>
      </w:rPr>
      <w:fldChar w:fldCharType="end"/>
    </w:r>
    <w:r w:rsidRPr="003167B3">
      <w:rPr>
        <w:rStyle w:val="SidhuvudUtskott"/>
      </w:rPr>
      <w:fldChar w:fldCharType="begin" w:fldLock="1"/>
    </w:r>
    <w:r w:rsidRPr="003167B3">
      <w:rPr>
        <w:rStyle w:val="SidhuvudUtskott"/>
      </w:rPr>
      <w:instrText xml:space="preserve"> DOCPR</w:instrText>
    </w:r>
    <w:r w:rsidRPr="003167B3">
      <w:rPr>
        <w:rStyle w:val="SidhuvudUtskott"/>
      </w:rPr>
      <w:instrText>O</w:instrText>
    </w:r>
    <w:r w:rsidRPr="003167B3">
      <w:rPr>
        <w:rStyle w:val="SidhuvudUtskott"/>
      </w:rPr>
      <w:instrText>PERTY Status</w:instrText>
    </w:r>
    <w:r w:rsidRPr="003167B3">
      <w:rPr>
        <w:rStyle w:val="SidhuvudUtskott"/>
      </w:rPr>
      <w:fldChar w:fldCharType="end"/>
    </w:r>
  </w:p>
  <w:p w:rsidR="00FD24D3" w:rsidRPr="003167B3" w:rsidRDefault="00FD24D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4D3" w:rsidRPr="003167B3" w:rsidRDefault="00FD24D3">
    <w:pPr>
      <w:pStyle w:val="SidhuvudKantUdda"/>
      <w:framePr w:w="8732" w:h="567" w:hRule="exact" w:vSpace="0" w:wrap="around" w:vAnchor="page" w:y="341" w:anchorLock="0"/>
    </w:pPr>
    <w:r w:rsidRPr="003167B3">
      <w:t xml:space="preserve"> </w:t>
    </w:r>
  </w:p>
  <w:p w:rsidR="00FD24D3" w:rsidRPr="003167B3" w:rsidRDefault="00FD24D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4D3" w:rsidRPr="003167B3" w:rsidRDefault="00FD24D3">
    <w:pPr>
      <w:pStyle w:val="SidhuvudKantJmn"/>
      <w:framePr w:w="8732" w:h="567" w:hRule="exact" w:vSpace="0" w:wrap="around" w:vAnchor="page" w:y="341" w:anchorLock="0"/>
    </w:pPr>
    <w:r w:rsidRPr="003167B3">
      <w:rPr>
        <w:rStyle w:val="SidhuvudUtskott"/>
      </w:rPr>
      <w:fldChar w:fldCharType="begin" w:fldLock="1"/>
    </w:r>
    <w:r w:rsidRPr="003167B3">
      <w:rPr>
        <w:rStyle w:val="SidhuvudUtskott"/>
      </w:rPr>
      <w:instrText xml:space="preserve"> DOCPROPERTY BetänkandeÅr</w:instrText>
    </w:r>
    <w:r w:rsidRPr="003167B3">
      <w:rPr>
        <w:rStyle w:val="SidhuvudUtskott"/>
      </w:rPr>
      <w:fldChar w:fldCharType="separate"/>
    </w:r>
    <w:r w:rsidRPr="003167B3">
      <w:rPr>
        <w:rStyle w:val="SidhuvudUtskott"/>
      </w:rPr>
      <w:t>2001/02</w:t>
    </w:r>
    <w:r w:rsidRPr="003167B3">
      <w:rPr>
        <w:rStyle w:val="SidhuvudUtskott"/>
      </w:rPr>
      <w:fldChar w:fldCharType="end"/>
    </w:r>
    <w:r w:rsidRPr="003167B3">
      <w:rPr>
        <w:rStyle w:val="SidhuvudUtskott"/>
      </w:rPr>
      <w:t>:</w:t>
    </w:r>
    <w:r w:rsidRPr="003167B3">
      <w:rPr>
        <w:rStyle w:val="SidhuvudUtskott"/>
      </w:rPr>
      <w:fldChar w:fldCharType="begin" w:fldLock="1"/>
    </w:r>
    <w:r w:rsidRPr="003167B3">
      <w:rPr>
        <w:rStyle w:val="SidhuvudUtskott"/>
      </w:rPr>
      <w:instrText xml:space="preserve"> DOCPROPERTY Utskott</w:instrText>
    </w:r>
    <w:r w:rsidRPr="003167B3">
      <w:rPr>
        <w:rStyle w:val="SidhuvudUtskott"/>
      </w:rPr>
      <w:fldChar w:fldCharType="separate"/>
    </w:r>
    <w:r w:rsidRPr="003167B3">
      <w:rPr>
        <w:rStyle w:val="SidhuvudUtskott"/>
      </w:rPr>
      <w:t>JuU</w:t>
    </w:r>
    <w:r w:rsidRPr="003167B3">
      <w:rPr>
        <w:rStyle w:val="SidhuvudUtskott"/>
      </w:rPr>
      <w:fldChar w:fldCharType="end"/>
    </w:r>
    <w:r w:rsidRPr="003167B3">
      <w:rPr>
        <w:rStyle w:val="SidhuvudUtskott"/>
      </w:rPr>
      <w:fldChar w:fldCharType="begin" w:fldLock="1"/>
    </w:r>
    <w:r w:rsidRPr="003167B3">
      <w:rPr>
        <w:rStyle w:val="SidhuvudUtskott"/>
      </w:rPr>
      <w:instrText xml:space="preserve"> DOCPROPERTY BetänkandeNr</w:instrText>
    </w:r>
    <w:r w:rsidRPr="003167B3">
      <w:rPr>
        <w:rStyle w:val="SidhuvudUtskott"/>
      </w:rPr>
      <w:fldChar w:fldCharType="separate"/>
    </w:r>
    <w:r w:rsidRPr="003167B3">
      <w:rPr>
        <w:rStyle w:val="SidhuvudUtskott"/>
      </w:rPr>
      <w:t>3</w:t>
    </w:r>
    <w:r w:rsidRPr="003167B3">
      <w:rPr>
        <w:rStyle w:val="SidhuvudUtskott"/>
      </w:rPr>
      <w:fldChar w:fldCharType="end"/>
    </w:r>
    <w:r w:rsidRPr="003167B3">
      <w:t xml:space="preserve">     </w:t>
    </w:r>
    <w:r w:rsidRPr="003167B3">
      <w:rPr>
        <w:rStyle w:val="SidhuvudBilaga"/>
      </w:rPr>
      <w:t xml:space="preserve"> </w:t>
    </w:r>
    <w:r w:rsidRPr="003167B3">
      <w:rPr>
        <w:rStyle w:val="SidhuvudRubrikReferens"/>
      </w:rPr>
      <w:fldChar w:fldCharType="begin" w:fldLock="1"/>
    </w:r>
    <w:r w:rsidRPr="003167B3">
      <w:rPr>
        <w:rStyle w:val="SidhuvudRubrikReferens"/>
      </w:rPr>
      <w:instrText xml:space="preserve"> StyleREF "Rubrik 1" </w:instrText>
    </w:r>
    <w:r w:rsidRPr="003167B3">
      <w:rPr>
        <w:rStyle w:val="SidhuvudRubrikReferens"/>
      </w:rPr>
      <w:fldChar w:fldCharType="separate"/>
    </w:r>
    <w:r w:rsidRPr="003167B3">
      <w:rPr>
        <w:rStyle w:val="SidhuvudRubrikReferens"/>
      </w:rPr>
      <w:t>Sammanfattning</w:t>
    </w:r>
    <w:r w:rsidRPr="003167B3">
      <w:rPr>
        <w:rStyle w:val="SidhuvudRubrikReferens"/>
      </w:rPr>
      <w:fldChar w:fldCharType="end"/>
    </w:r>
  </w:p>
  <w:p w:rsidR="00FD24D3" w:rsidRPr="003167B3" w:rsidRDefault="00FD24D3">
    <w:pPr>
      <w:pStyle w:val="SidhuvudKantJmn"/>
      <w:framePr w:w="8732" w:h="567" w:hRule="exact" w:vSpace="0" w:wrap="around" w:vAnchor="page" w:y="341" w:anchorLock="0"/>
    </w:pPr>
    <w:r w:rsidRPr="003167B3">
      <w:rPr>
        <w:rStyle w:val="SidhuvudUtskott"/>
      </w:rPr>
      <w:fldChar w:fldCharType="begin" w:fldLock="1"/>
    </w:r>
    <w:r w:rsidRPr="003167B3">
      <w:rPr>
        <w:rStyle w:val="SidhuvudUtskott"/>
      </w:rPr>
      <w:instrText xml:space="preserve"> DOCPROPERTY Status</w:instrText>
    </w:r>
    <w:r w:rsidRPr="003167B3">
      <w:rPr>
        <w:rStyle w:val="SidhuvudUtskott"/>
      </w:rPr>
      <w:fldChar w:fldCharType="end"/>
    </w:r>
    <w:r w:rsidRPr="003167B3">
      <w:rPr>
        <w:rStyle w:val="SidhuvudUtskott"/>
      </w:rPr>
      <w:fldChar w:fldCharType="begin" w:fldLock="1"/>
    </w:r>
    <w:r w:rsidRPr="003167B3">
      <w:rPr>
        <w:rStyle w:val="SidhuvudUtskott"/>
      </w:rPr>
      <w:instrText xml:space="preserve"> if </w:instrText>
    </w:r>
    <w:r w:rsidRPr="003167B3">
      <w:rPr>
        <w:rStyle w:val="SidhuvudUtskott"/>
      </w:rPr>
      <w:fldChar w:fldCharType="begin" w:fldLock="1"/>
    </w:r>
    <w:r w:rsidRPr="003167B3">
      <w:rPr>
        <w:rStyle w:val="SidhuvudUtskott"/>
      </w:rPr>
      <w:instrText xml:space="preserve"> DOCPROPERTY "UtkastDatum"</w:instrText>
    </w:r>
    <w:r w:rsidRPr="003167B3">
      <w:rPr>
        <w:rStyle w:val="SidhuvudUtskott"/>
      </w:rPr>
      <w:fldChar w:fldCharType="separate"/>
    </w:r>
    <w:r w:rsidRPr="003167B3">
      <w:rPr>
        <w:rStyle w:val="SidhuvudUtskott"/>
      </w:rPr>
      <w:instrText>Nej</w:instrText>
    </w:r>
    <w:r w:rsidRPr="003167B3">
      <w:rPr>
        <w:rStyle w:val="SidhuvudUtskott"/>
      </w:rPr>
      <w:fldChar w:fldCharType="end"/>
    </w:r>
    <w:r w:rsidRPr="003167B3">
      <w:rPr>
        <w:rStyle w:val="SidhuvudUtskott"/>
      </w:rPr>
      <w:instrText xml:space="preserve"> = "Ja" "    </w:instrText>
    </w:r>
    <w:r w:rsidRPr="003167B3">
      <w:rPr>
        <w:rStyle w:val="SidhuvudUtskott"/>
      </w:rPr>
      <w:fldChar w:fldCharType="begin" w:fldLock="1"/>
    </w:r>
    <w:r w:rsidRPr="003167B3">
      <w:rPr>
        <w:rStyle w:val="SidhuvudUtskott"/>
      </w:rPr>
      <w:instrText xml:space="preserve"> PRINTDATE \@ "yyyy-MM-dd HH.mm" </w:instrText>
    </w:r>
    <w:r w:rsidRPr="003167B3">
      <w:rPr>
        <w:rStyle w:val="SidhuvudUtskott"/>
      </w:rPr>
      <w:fldChar w:fldCharType="separate"/>
    </w:r>
    <w:r w:rsidRPr="003167B3">
      <w:rPr>
        <w:rStyle w:val="SidhuvudUtskott"/>
      </w:rPr>
      <w:instrText>2000-08-11 16.42</w:instrText>
    </w:r>
    <w:r w:rsidRPr="003167B3">
      <w:rPr>
        <w:rStyle w:val="SidhuvudUtskott"/>
      </w:rPr>
      <w:fldChar w:fldCharType="end"/>
    </w:r>
    <w:r w:rsidRPr="003167B3">
      <w:rPr>
        <w:rStyle w:val="SidhuvudUtskott"/>
      </w:rPr>
      <w:instrText xml:space="preserve">" </w:instrText>
    </w:r>
    <w:r w:rsidRPr="003167B3">
      <w:rPr>
        <w:rStyle w:val="SidhuvudUtskott"/>
      </w:rPr>
      <w:fldChar w:fldCharType="end"/>
    </w:r>
  </w:p>
  <w:p w:rsidR="00FD24D3" w:rsidRPr="003167B3" w:rsidRDefault="00FD24D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4D3" w:rsidRPr="003167B3" w:rsidRDefault="00FD24D3">
    <w:pPr>
      <w:pStyle w:val="SidhuvudKantUdda"/>
      <w:framePr w:w="8732" w:h="567" w:hRule="exact" w:vSpace="0" w:wrap="around" w:vAnchor="page" w:y="341" w:anchorLock="0"/>
    </w:pPr>
    <w:r w:rsidRPr="003167B3">
      <w:rPr>
        <w:rStyle w:val="SidhuvudRubrikReferens"/>
      </w:rPr>
      <w:fldChar w:fldCharType="begin" w:fldLock="1"/>
    </w:r>
    <w:r w:rsidRPr="003167B3">
      <w:rPr>
        <w:rStyle w:val="SidhuvudRubrikReferens"/>
      </w:rPr>
      <w:instrText xml:space="preserve"> StyleREF "Rubrik 1" </w:instrText>
    </w:r>
    <w:r w:rsidRPr="003167B3">
      <w:rPr>
        <w:rStyle w:val="SidhuvudRubrikReferens"/>
      </w:rPr>
      <w:fldChar w:fldCharType="separate"/>
    </w:r>
    <w:r w:rsidRPr="003167B3">
      <w:rPr>
        <w:rStyle w:val="SidhuvudRubrikReferens"/>
      </w:rPr>
      <w:t>Sammanfattning</w:t>
    </w:r>
    <w:r w:rsidRPr="003167B3">
      <w:rPr>
        <w:rStyle w:val="SidhuvudRubrikReferens"/>
      </w:rPr>
      <w:fldChar w:fldCharType="end"/>
    </w:r>
    <w:r w:rsidRPr="003167B3">
      <w:rPr>
        <w:rStyle w:val="SidhuvudBilaga"/>
      </w:rPr>
      <w:t xml:space="preserve"> </w:t>
    </w:r>
    <w:r w:rsidRPr="003167B3">
      <w:t xml:space="preserve">     </w:t>
    </w:r>
    <w:r w:rsidRPr="003167B3">
      <w:rPr>
        <w:rStyle w:val="SidhuvudUtskott"/>
      </w:rPr>
      <w:fldChar w:fldCharType="begin" w:fldLock="1"/>
    </w:r>
    <w:r w:rsidRPr="003167B3">
      <w:rPr>
        <w:rStyle w:val="SidhuvudUtskott"/>
      </w:rPr>
      <w:instrText xml:space="preserve"> DOCPROPERTY BetänkandeÅr</w:instrText>
    </w:r>
    <w:r w:rsidRPr="003167B3">
      <w:rPr>
        <w:rStyle w:val="SidhuvudUtskott"/>
      </w:rPr>
      <w:fldChar w:fldCharType="separate"/>
    </w:r>
    <w:r w:rsidRPr="003167B3">
      <w:rPr>
        <w:rStyle w:val="SidhuvudUtskott"/>
      </w:rPr>
      <w:t>2001/02</w:t>
    </w:r>
    <w:r w:rsidRPr="003167B3">
      <w:rPr>
        <w:rStyle w:val="SidhuvudUtskott"/>
      </w:rPr>
      <w:fldChar w:fldCharType="end"/>
    </w:r>
    <w:r w:rsidRPr="003167B3">
      <w:rPr>
        <w:rStyle w:val="SidhuvudUtskott"/>
      </w:rPr>
      <w:t>:</w:t>
    </w:r>
    <w:r w:rsidRPr="003167B3">
      <w:rPr>
        <w:rStyle w:val="SidhuvudUtskott"/>
      </w:rPr>
      <w:fldChar w:fldCharType="begin" w:fldLock="1"/>
    </w:r>
    <w:r w:rsidRPr="003167B3">
      <w:rPr>
        <w:rStyle w:val="SidhuvudUtskott"/>
      </w:rPr>
      <w:instrText xml:space="preserve"> DOCPROPERTY</w:instrText>
    </w:r>
    <w:r w:rsidRPr="003167B3">
      <w:instrText xml:space="preserve"> </w:instrText>
    </w:r>
    <w:r w:rsidRPr="003167B3">
      <w:rPr>
        <w:rStyle w:val="SidhuvudUtskott"/>
      </w:rPr>
      <w:instrText>Utskott</w:instrText>
    </w:r>
    <w:r w:rsidRPr="003167B3">
      <w:rPr>
        <w:rStyle w:val="SidhuvudUtskott"/>
      </w:rPr>
      <w:fldChar w:fldCharType="separate"/>
    </w:r>
    <w:r w:rsidRPr="003167B3">
      <w:rPr>
        <w:rStyle w:val="SidhuvudUtskott"/>
      </w:rPr>
      <w:t>JuU</w:t>
    </w:r>
    <w:r w:rsidRPr="003167B3">
      <w:rPr>
        <w:rStyle w:val="SidhuvudUtskott"/>
      </w:rPr>
      <w:fldChar w:fldCharType="end"/>
    </w:r>
    <w:r w:rsidRPr="003167B3">
      <w:rPr>
        <w:rStyle w:val="SidhuvudUtskott"/>
      </w:rPr>
      <w:fldChar w:fldCharType="begin" w:fldLock="1"/>
    </w:r>
    <w:r w:rsidRPr="003167B3">
      <w:rPr>
        <w:rStyle w:val="SidhuvudUtskott"/>
      </w:rPr>
      <w:instrText xml:space="preserve"> DOCPROPERTY Betä</w:instrText>
    </w:r>
    <w:r w:rsidRPr="003167B3">
      <w:rPr>
        <w:rStyle w:val="SidhuvudUtskott"/>
      </w:rPr>
      <w:instrText>n</w:instrText>
    </w:r>
    <w:r w:rsidRPr="003167B3">
      <w:rPr>
        <w:rStyle w:val="SidhuvudUtskott"/>
      </w:rPr>
      <w:instrText>kandeNr</w:instrText>
    </w:r>
    <w:r w:rsidRPr="003167B3">
      <w:rPr>
        <w:rStyle w:val="SidhuvudUtskott"/>
      </w:rPr>
      <w:fldChar w:fldCharType="separate"/>
    </w:r>
    <w:r w:rsidRPr="003167B3">
      <w:rPr>
        <w:rStyle w:val="SidhuvudUtskott"/>
      </w:rPr>
      <w:t>3</w:t>
    </w:r>
    <w:r w:rsidRPr="003167B3">
      <w:rPr>
        <w:rStyle w:val="SidhuvudUtskott"/>
      </w:rPr>
      <w:fldChar w:fldCharType="end"/>
    </w:r>
  </w:p>
  <w:p w:rsidR="00FD24D3" w:rsidRPr="003167B3" w:rsidRDefault="00FD24D3">
    <w:pPr>
      <w:pStyle w:val="SidhuvudKantUdda"/>
      <w:framePr w:w="8732" w:h="567" w:hRule="exact" w:vSpace="0" w:wrap="around" w:vAnchor="page" w:y="341" w:anchorLock="0"/>
    </w:pPr>
    <w:r w:rsidRPr="003167B3">
      <w:rPr>
        <w:rStyle w:val="SidhuvudUtskott"/>
      </w:rPr>
      <w:fldChar w:fldCharType="begin" w:fldLock="1"/>
    </w:r>
    <w:r w:rsidRPr="003167B3">
      <w:rPr>
        <w:rStyle w:val="SidhuvudUtskott"/>
      </w:rPr>
      <w:instrText xml:space="preserve"> if </w:instrText>
    </w:r>
    <w:r w:rsidRPr="003167B3">
      <w:rPr>
        <w:rStyle w:val="SidhuvudUtskott"/>
      </w:rPr>
      <w:fldChar w:fldCharType="begin" w:fldLock="1"/>
    </w:r>
    <w:r w:rsidRPr="003167B3">
      <w:rPr>
        <w:rStyle w:val="SidhuvudUtskott"/>
      </w:rPr>
      <w:instrText xml:space="preserve"> DOCPROPERTY "UtkastDatum"</w:instrText>
    </w:r>
    <w:r w:rsidRPr="003167B3">
      <w:rPr>
        <w:rStyle w:val="SidhuvudUtskott"/>
      </w:rPr>
      <w:fldChar w:fldCharType="separate"/>
    </w:r>
    <w:r w:rsidRPr="003167B3">
      <w:rPr>
        <w:rStyle w:val="SidhuvudUtskott"/>
      </w:rPr>
      <w:instrText>Nej</w:instrText>
    </w:r>
    <w:r w:rsidRPr="003167B3">
      <w:rPr>
        <w:rStyle w:val="SidhuvudUtskott"/>
      </w:rPr>
      <w:fldChar w:fldCharType="end"/>
    </w:r>
    <w:r w:rsidRPr="003167B3">
      <w:rPr>
        <w:rStyle w:val="SidhuvudUtskott"/>
      </w:rPr>
      <w:instrText xml:space="preserve"> = "Ja" "</w:instrText>
    </w:r>
    <w:r w:rsidRPr="003167B3">
      <w:rPr>
        <w:rStyle w:val="SidhuvudUtskott"/>
      </w:rPr>
      <w:fldChar w:fldCharType="begin" w:fldLock="1"/>
    </w:r>
    <w:r w:rsidRPr="003167B3">
      <w:rPr>
        <w:rStyle w:val="SidhuvudUtskott"/>
      </w:rPr>
      <w:instrText xml:space="preserve"> PRINTDATE \@ "yyyy-MM-dd HH.mm    " </w:instrText>
    </w:r>
    <w:r w:rsidRPr="003167B3">
      <w:rPr>
        <w:rStyle w:val="SidhuvudUtskott"/>
      </w:rPr>
      <w:fldChar w:fldCharType="separate"/>
    </w:r>
    <w:r w:rsidRPr="003167B3">
      <w:rPr>
        <w:rStyle w:val="SidhuvudUtskott"/>
      </w:rPr>
      <w:instrText>2000-08-11 16.42</w:instrText>
    </w:r>
    <w:r w:rsidRPr="003167B3">
      <w:rPr>
        <w:rStyle w:val="SidhuvudUtskott"/>
      </w:rPr>
      <w:fldChar w:fldCharType="end"/>
    </w:r>
    <w:r w:rsidRPr="003167B3">
      <w:rPr>
        <w:rStyle w:val="SidhuvudUtskott"/>
      </w:rPr>
      <w:instrText xml:space="preserve">" </w:instrText>
    </w:r>
    <w:r w:rsidRPr="003167B3">
      <w:rPr>
        <w:rStyle w:val="SidhuvudUtskott"/>
      </w:rPr>
      <w:fldChar w:fldCharType="end"/>
    </w:r>
    <w:r w:rsidRPr="003167B3">
      <w:rPr>
        <w:rStyle w:val="SidhuvudUtskott"/>
      </w:rPr>
      <w:fldChar w:fldCharType="begin" w:fldLock="1"/>
    </w:r>
    <w:r w:rsidRPr="003167B3">
      <w:rPr>
        <w:rStyle w:val="SidhuvudUtskott"/>
      </w:rPr>
      <w:instrText xml:space="preserve"> DOCPR</w:instrText>
    </w:r>
    <w:r w:rsidRPr="003167B3">
      <w:rPr>
        <w:rStyle w:val="SidhuvudUtskott"/>
      </w:rPr>
      <w:instrText>O</w:instrText>
    </w:r>
    <w:r w:rsidRPr="003167B3">
      <w:rPr>
        <w:rStyle w:val="SidhuvudUtskott"/>
      </w:rPr>
      <w:instrText>PERTY Status</w:instrText>
    </w:r>
    <w:r w:rsidRPr="003167B3">
      <w:rPr>
        <w:rStyle w:val="SidhuvudUtskott"/>
      </w:rPr>
      <w:fldChar w:fldCharType="end"/>
    </w:r>
  </w:p>
  <w:p w:rsidR="00FD24D3" w:rsidRPr="003167B3" w:rsidRDefault="00FD24D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4D3" w:rsidRPr="003167B3" w:rsidRDefault="00FD24D3">
    <w:pPr>
      <w:pStyle w:val="SidhuvudKantJmn"/>
      <w:framePr w:w="8732" w:h="567" w:hRule="exact" w:vSpace="0" w:wrap="around" w:vAnchor="page" w:y="341" w:anchorLock="0"/>
    </w:pPr>
    <w:r w:rsidRPr="003167B3">
      <w:rPr>
        <w:rStyle w:val="SidhuvudUtskott"/>
      </w:rPr>
      <w:t>2001/02:JuU3</w:t>
    </w:r>
    <w:r w:rsidRPr="003167B3">
      <w:t xml:space="preserve">    </w:t>
    </w:r>
  </w:p>
  <w:p w:rsidR="00FD24D3" w:rsidRPr="003167B3" w:rsidRDefault="00FD24D3">
    <w:pPr>
      <w:pStyle w:val="SidhuvudKantJmn"/>
      <w:framePr w:w="8732" w:h="567" w:hRule="exact" w:vSpace="0" w:wrap="around" w:vAnchor="page" w:y="341" w:anchorLock="0"/>
    </w:pPr>
  </w:p>
  <w:p w:rsidR="00FD24D3" w:rsidRPr="003167B3" w:rsidRDefault="00FD24D3">
    <w:pPr>
      <w:pStyle w:val="SidhuvudKantUdda"/>
      <w:framePr w:w="8732" w:h="567" w:hRule="exact" w:vSpace="0" w:wrap="around" w:vAnchor="page" w:y="341" w:anchorLock="0"/>
    </w:pPr>
    <w:r w:rsidRPr="003167B3">
      <w:rPr>
        <w:rStyle w:val="SidhuvudRubrikReferens"/>
        <w:smallCaps w:val="0"/>
        <w:spacing w:val="0"/>
        <w:sz w:val="19"/>
      </w:rPr>
      <w:t xml:space="preserve"> </w:t>
    </w:r>
  </w:p>
  <w:p w:rsidR="00FD24D3" w:rsidRPr="003167B3" w:rsidRDefault="00FD24D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4D3" w:rsidRPr="003167B3" w:rsidRDefault="00FD24D3">
    <w:pPr>
      <w:pStyle w:val="SidhuvudKantJmn"/>
      <w:framePr w:w="8732" w:h="567" w:hRule="exact" w:vSpace="0" w:wrap="around" w:vAnchor="page" w:y="341" w:anchorLock="0"/>
    </w:pPr>
    <w:r w:rsidRPr="003167B3">
      <w:rPr>
        <w:rStyle w:val="SidhuvudUtskott"/>
      </w:rPr>
      <w:t>2001/02:JuU3</w:t>
    </w:r>
    <w:r w:rsidRPr="003167B3">
      <w:t xml:space="preserve">     </w:t>
    </w:r>
    <w:r w:rsidRPr="003167B3">
      <w:rPr>
        <w:rStyle w:val="SidhuvudBilaga"/>
      </w:rPr>
      <w:t xml:space="preserve"> </w:t>
    </w:r>
    <w:r w:rsidRPr="003167B3">
      <w:rPr>
        <w:rStyle w:val="SidhuvudRubrikReferens"/>
      </w:rPr>
      <w:t>Utskottets överväganden</w:t>
    </w:r>
  </w:p>
  <w:p w:rsidR="00FD24D3" w:rsidRPr="003167B3" w:rsidRDefault="00FD24D3">
    <w:pPr>
      <w:pStyle w:val="SidhuvudKantJmn"/>
      <w:framePr w:w="8732" w:h="567" w:hRule="exact" w:vSpace="0" w:wrap="around" w:vAnchor="page" w:y="341" w:anchorLock="0"/>
    </w:pPr>
  </w:p>
  <w:p w:rsidR="00FD24D3" w:rsidRPr="003167B3" w:rsidRDefault="00FD24D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4D3" w:rsidRPr="003167B3" w:rsidRDefault="00FD24D3">
    <w:pPr>
      <w:pStyle w:val="SidhuvudKantUdda"/>
      <w:framePr w:w="8732" w:h="567" w:hRule="exact" w:vSpace="0" w:wrap="around" w:vAnchor="page" w:y="341" w:anchorLock="0"/>
    </w:pPr>
    <w:r w:rsidRPr="003167B3">
      <w:rPr>
        <w:rStyle w:val="SidhuvudRubrikReferens"/>
      </w:rPr>
      <w:fldChar w:fldCharType="begin" w:fldLock="1"/>
    </w:r>
    <w:r w:rsidRPr="003167B3">
      <w:rPr>
        <w:rStyle w:val="SidhuvudRubrikReferens"/>
      </w:rPr>
      <w:instrText xml:space="preserve"> StyleREF "Rubrik 1" </w:instrText>
    </w:r>
    <w:r w:rsidRPr="003167B3">
      <w:rPr>
        <w:rStyle w:val="SidhuvudRubrikReferens"/>
      </w:rPr>
      <w:fldChar w:fldCharType="separate"/>
    </w:r>
    <w:r w:rsidRPr="003167B3">
      <w:rPr>
        <w:rStyle w:val="SidhuvudRubrikReferens"/>
      </w:rPr>
      <w:t>Utskottets förslag till riksdagsbeslut</w:t>
    </w:r>
    <w:r w:rsidRPr="003167B3">
      <w:rPr>
        <w:rStyle w:val="SidhuvudRubrikReferens"/>
      </w:rPr>
      <w:fldChar w:fldCharType="end"/>
    </w:r>
    <w:r w:rsidRPr="003167B3">
      <w:rPr>
        <w:rStyle w:val="SidhuvudBilaga"/>
      </w:rPr>
      <w:t xml:space="preserve"> </w:t>
    </w:r>
    <w:r w:rsidRPr="003167B3">
      <w:t xml:space="preserve">     </w:t>
    </w:r>
    <w:r w:rsidRPr="003167B3">
      <w:rPr>
        <w:rStyle w:val="SidhuvudUtskott"/>
      </w:rPr>
      <w:fldChar w:fldCharType="begin" w:fldLock="1"/>
    </w:r>
    <w:r w:rsidRPr="003167B3">
      <w:rPr>
        <w:rStyle w:val="SidhuvudUtskott"/>
      </w:rPr>
      <w:instrText xml:space="preserve"> DOCPROPERTY BetänkandeÅr</w:instrText>
    </w:r>
    <w:r w:rsidRPr="003167B3">
      <w:rPr>
        <w:rStyle w:val="SidhuvudUtskott"/>
      </w:rPr>
      <w:fldChar w:fldCharType="separate"/>
    </w:r>
    <w:r w:rsidRPr="003167B3">
      <w:rPr>
        <w:rStyle w:val="SidhuvudUtskott"/>
      </w:rPr>
      <w:t>2001/02</w:t>
    </w:r>
    <w:r w:rsidRPr="003167B3">
      <w:rPr>
        <w:rStyle w:val="SidhuvudUtskott"/>
      </w:rPr>
      <w:fldChar w:fldCharType="end"/>
    </w:r>
    <w:r w:rsidRPr="003167B3">
      <w:rPr>
        <w:rStyle w:val="SidhuvudUtskott"/>
      </w:rPr>
      <w:t>:</w:t>
    </w:r>
    <w:r w:rsidRPr="003167B3">
      <w:rPr>
        <w:rStyle w:val="SidhuvudUtskott"/>
      </w:rPr>
      <w:fldChar w:fldCharType="begin" w:fldLock="1"/>
    </w:r>
    <w:r w:rsidRPr="003167B3">
      <w:rPr>
        <w:rStyle w:val="SidhuvudUtskott"/>
      </w:rPr>
      <w:instrText xml:space="preserve"> DOCPROPERTY</w:instrText>
    </w:r>
    <w:r w:rsidRPr="003167B3">
      <w:instrText xml:space="preserve"> </w:instrText>
    </w:r>
    <w:r w:rsidRPr="003167B3">
      <w:rPr>
        <w:rStyle w:val="SidhuvudUtskott"/>
      </w:rPr>
      <w:instrText>Utskott</w:instrText>
    </w:r>
    <w:r w:rsidRPr="003167B3">
      <w:rPr>
        <w:rStyle w:val="SidhuvudUtskott"/>
      </w:rPr>
      <w:fldChar w:fldCharType="separate"/>
    </w:r>
    <w:r w:rsidRPr="003167B3">
      <w:rPr>
        <w:rStyle w:val="SidhuvudUtskott"/>
      </w:rPr>
      <w:t>JuU</w:t>
    </w:r>
    <w:r w:rsidRPr="003167B3">
      <w:rPr>
        <w:rStyle w:val="SidhuvudUtskott"/>
      </w:rPr>
      <w:fldChar w:fldCharType="end"/>
    </w:r>
    <w:r w:rsidRPr="003167B3">
      <w:rPr>
        <w:rStyle w:val="SidhuvudUtskott"/>
      </w:rPr>
      <w:fldChar w:fldCharType="begin" w:fldLock="1"/>
    </w:r>
    <w:r w:rsidRPr="003167B3">
      <w:rPr>
        <w:rStyle w:val="SidhuvudUtskott"/>
      </w:rPr>
      <w:instrText xml:space="preserve"> DOCPROPERTY Betä</w:instrText>
    </w:r>
    <w:r w:rsidRPr="003167B3">
      <w:rPr>
        <w:rStyle w:val="SidhuvudUtskott"/>
      </w:rPr>
      <w:instrText>n</w:instrText>
    </w:r>
    <w:r w:rsidRPr="003167B3">
      <w:rPr>
        <w:rStyle w:val="SidhuvudUtskott"/>
      </w:rPr>
      <w:instrText>kandeNr</w:instrText>
    </w:r>
    <w:r w:rsidRPr="003167B3">
      <w:rPr>
        <w:rStyle w:val="SidhuvudUtskott"/>
      </w:rPr>
      <w:fldChar w:fldCharType="separate"/>
    </w:r>
    <w:r w:rsidRPr="003167B3">
      <w:rPr>
        <w:rStyle w:val="SidhuvudUtskott"/>
      </w:rPr>
      <w:t>3</w:t>
    </w:r>
    <w:r w:rsidRPr="003167B3">
      <w:rPr>
        <w:rStyle w:val="SidhuvudUtskott"/>
      </w:rPr>
      <w:fldChar w:fldCharType="end"/>
    </w:r>
  </w:p>
  <w:p w:rsidR="00FD24D3" w:rsidRPr="003167B3" w:rsidRDefault="00FD24D3">
    <w:pPr>
      <w:pStyle w:val="SidhuvudKantUdda"/>
      <w:framePr w:w="8732" w:h="567" w:hRule="exact" w:vSpace="0" w:wrap="around" w:vAnchor="page" w:y="341" w:anchorLock="0"/>
    </w:pPr>
    <w:r w:rsidRPr="003167B3">
      <w:rPr>
        <w:rStyle w:val="SidhuvudUtskott"/>
      </w:rPr>
      <w:fldChar w:fldCharType="begin" w:fldLock="1"/>
    </w:r>
    <w:r w:rsidRPr="003167B3">
      <w:rPr>
        <w:rStyle w:val="SidhuvudUtskott"/>
      </w:rPr>
      <w:instrText xml:space="preserve"> if </w:instrText>
    </w:r>
    <w:r w:rsidRPr="003167B3">
      <w:rPr>
        <w:rStyle w:val="SidhuvudUtskott"/>
      </w:rPr>
      <w:fldChar w:fldCharType="begin" w:fldLock="1"/>
    </w:r>
    <w:r w:rsidRPr="003167B3">
      <w:rPr>
        <w:rStyle w:val="SidhuvudUtskott"/>
      </w:rPr>
      <w:instrText xml:space="preserve"> DOCPROPERTY "UtkastDatum"</w:instrText>
    </w:r>
    <w:r w:rsidRPr="003167B3">
      <w:rPr>
        <w:rStyle w:val="SidhuvudUtskott"/>
      </w:rPr>
      <w:fldChar w:fldCharType="separate"/>
    </w:r>
    <w:r w:rsidRPr="003167B3">
      <w:rPr>
        <w:rStyle w:val="SidhuvudUtskott"/>
      </w:rPr>
      <w:instrText>Nej</w:instrText>
    </w:r>
    <w:r w:rsidRPr="003167B3">
      <w:rPr>
        <w:rStyle w:val="SidhuvudUtskott"/>
      </w:rPr>
      <w:fldChar w:fldCharType="end"/>
    </w:r>
    <w:r w:rsidRPr="003167B3">
      <w:rPr>
        <w:rStyle w:val="SidhuvudUtskott"/>
      </w:rPr>
      <w:instrText xml:space="preserve"> = "Ja" "</w:instrText>
    </w:r>
    <w:r w:rsidRPr="003167B3">
      <w:rPr>
        <w:rStyle w:val="SidhuvudUtskott"/>
      </w:rPr>
      <w:fldChar w:fldCharType="begin" w:fldLock="1"/>
    </w:r>
    <w:r w:rsidRPr="003167B3">
      <w:rPr>
        <w:rStyle w:val="SidhuvudUtskott"/>
      </w:rPr>
      <w:instrText xml:space="preserve"> PRINTDATE \@ "yyyy-MM-dd HH.mm    " </w:instrText>
    </w:r>
    <w:r w:rsidRPr="003167B3">
      <w:rPr>
        <w:rStyle w:val="SidhuvudUtskott"/>
      </w:rPr>
      <w:fldChar w:fldCharType="separate"/>
    </w:r>
    <w:r w:rsidRPr="003167B3">
      <w:rPr>
        <w:rStyle w:val="SidhuvudUtskott"/>
      </w:rPr>
      <w:instrText>2000-08-11 16.42</w:instrText>
    </w:r>
    <w:r w:rsidRPr="003167B3">
      <w:rPr>
        <w:rStyle w:val="SidhuvudUtskott"/>
      </w:rPr>
      <w:fldChar w:fldCharType="end"/>
    </w:r>
    <w:r w:rsidRPr="003167B3">
      <w:rPr>
        <w:rStyle w:val="SidhuvudUtskott"/>
      </w:rPr>
      <w:instrText xml:space="preserve">" </w:instrText>
    </w:r>
    <w:r w:rsidRPr="003167B3">
      <w:rPr>
        <w:rStyle w:val="SidhuvudUtskott"/>
      </w:rPr>
      <w:fldChar w:fldCharType="end"/>
    </w:r>
    <w:r w:rsidRPr="003167B3">
      <w:rPr>
        <w:rStyle w:val="SidhuvudUtskott"/>
      </w:rPr>
      <w:fldChar w:fldCharType="begin" w:fldLock="1"/>
    </w:r>
    <w:r w:rsidRPr="003167B3">
      <w:rPr>
        <w:rStyle w:val="SidhuvudUtskott"/>
      </w:rPr>
      <w:instrText xml:space="preserve"> DOCPR</w:instrText>
    </w:r>
    <w:r w:rsidRPr="003167B3">
      <w:rPr>
        <w:rStyle w:val="SidhuvudUtskott"/>
      </w:rPr>
      <w:instrText>O</w:instrText>
    </w:r>
    <w:r w:rsidRPr="003167B3">
      <w:rPr>
        <w:rStyle w:val="SidhuvudUtskott"/>
      </w:rPr>
      <w:instrText>PERTY Status</w:instrText>
    </w:r>
    <w:r w:rsidRPr="003167B3">
      <w:rPr>
        <w:rStyle w:val="SidhuvudUtskott"/>
      </w:rPr>
      <w:fldChar w:fldCharType="end"/>
    </w:r>
  </w:p>
  <w:p w:rsidR="00FD24D3" w:rsidRPr="003167B3" w:rsidRDefault="00FD24D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4D3" w:rsidRPr="003167B3" w:rsidRDefault="00FD24D3">
    <w:pPr>
      <w:pStyle w:val="SidhuvudKantUdda"/>
      <w:framePr w:w="8732" w:h="567" w:hRule="exact" w:vSpace="0" w:wrap="around" w:vAnchor="page" w:y="341" w:anchorLock="0"/>
    </w:pPr>
    <w:r w:rsidRPr="003167B3">
      <w:t xml:space="preserve">  </w:t>
    </w:r>
    <w:r w:rsidRPr="003167B3">
      <w:rPr>
        <w:rStyle w:val="SidhuvudUtskott"/>
      </w:rPr>
      <w:t>2001/02:JuU3</w:t>
    </w:r>
  </w:p>
  <w:p w:rsidR="00FD24D3" w:rsidRPr="003167B3" w:rsidRDefault="00FD24D3">
    <w:pPr>
      <w:pStyle w:val="SidhuvudKantUdda"/>
      <w:framePr w:w="8732" w:h="567" w:hRule="exact" w:vSpace="0" w:wrap="around" w:vAnchor="page" w:y="341" w:anchorLock="0"/>
    </w:pPr>
  </w:p>
  <w:p w:rsidR="00FD24D3" w:rsidRPr="003167B3" w:rsidRDefault="00FD24D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943003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102"/>
  </w:docVars>
  <w:rsids>
    <w:rsidRoot w:val="009701C4"/>
    <w:rsid w:val="003167B3"/>
    <w:rsid w:val="009701C4"/>
    <w:rsid w:val="00FD24D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FCAE40-1806-47A7-BADE-9ED150E5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755</Words>
  <Characters>4886</Characters>
  <Application>Microsoft Office Word</Application>
  <DocSecurity>4</DocSecurity>
  <Lines>139</Lines>
  <Paragraphs>40</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Justitieutskottets betänkande</vt:lpstr>
      <vt:lpstr>Sammanfattning</vt:lpstr>
      <vt:lpstr>Utskottets förslag till riksdagsbeslut</vt:lpstr>
      <vt:lpstr>Utskottets överväganden</vt:lpstr>
      <vt:lpstr>Förteckning över behandlade förslag</vt:lpstr>
      <vt:lpstr>    Propositionen</vt:lpstr>
      <vt:lpstr>Regeringens lagförslag</vt:lpstr>
      <vt:lpstr>    2.1 	Förslag till lag om fortsatt giltighet av 	lagen (1952:98) med särskilda 	b</vt:lpstr>
      <vt:lpstr>    2.2	Förslag till lag om fortsatt giltighet av 	lagen (1995:1506) om hemlig 	kame</vt:lpstr>
    </vt:vector>
  </TitlesOfParts>
  <Company>Riksdagen</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2001-11-14T15:15:00Z</cp:lastPrinted>
  <dcterms:created xsi:type="dcterms:W3CDTF">2025-12-16T00:13:00Z</dcterms:created>
  <dcterms:modified xsi:type="dcterms:W3CDTF">2025-12-16T00:13:00Z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JuU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