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37C53" w14:textId="047F92CF" w:rsidR="009355D4" w:rsidRDefault="009355D4" w:rsidP="00DA0661">
      <w:pPr>
        <w:pStyle w:val="Rubrik"/>
      </w:pPr>
      <w:bookmarkStart w:id="0" w:name="Start"/>
      <w:bookmarkEnd w:id="0"/>
      <w:r>
        <w:t xml:space="preserve">Svar på fråga </w:t>
      </w:r>
      <w:r w:rsidRPr="009355D4">
        <w:t xml:space="preserve">2020/21:2195 </w:t>
      </w:r>
      <w:r>
        <w:t xml:space="preserve">av </w:t>
      </w:r>
      <w:bookmarkStart w:id="1" w:name="_Hlk66806560"/>
      <w:r>
        <w:t>Tobias Andersson (SD)</w:t>
      </w:r>
      <w:bookmarkEnd w:id="1"/>
      <w:r>
        <w:br/>
      </w:r>
      <w:r w:rsidRPr="009355D4">
        <w:t>Snus i ANDTS-strategin</w:t>
      </w:r>
    </w:p>
    <w:p w14:paraId="3F0F055F" w14:textId="0228FECF" w:rsidR="009355D4" w:rsidRDefault="009355D4" w:rsidP="002749F7">
      <w:pPr>
        <w:pStyle w:val="Brdtext"/>
      </w:pPr>
      <w:r>
        <w:t xml:space="preserve">Tobias Andersson har frågat mig om </w:t>
      </w:r>
      <w:r w:rsidRPr="009355D4">
        <w:t xml:space="preserve">den nya ANDTS-strategin </w:t>
      </w:r>
      <w:r>
        <w:t xml:space="preserve">kommer </w:t>
      </w:r>
      <w:r w:rsidRPr="009355D4">
        <w:t>att likställa cigaretter och snus</w:t>
      </w:r>
      <w:r>
        <w:t>.</w:t>
      </w:r>
    </w:p>
    <w:p w14:paraId="5417D2C2" w14:textId="4187DB1C" w:rsidR="00E340D8" w:rsidRDefault="00E340D8" w:rsidP="00E340D8">
      <w:pPr>
        <w:pStyle w:val="Brdtext"/>
      </w:pPr>
      <w:r>
        <w:t xml:space="preserve">Det övergripande målet för regeringens tobakspolitik har under lång tid varit att minska allt tobaksbruk, även bruket av rökfria tobaksprodukter så som snus. </w:t>
      </w:r>
      <w:r w:rsidR="00D03BC2">
        <w:t>Avseende rökfria produkter</w:t>
      </w:r>
      <w:r w:rsidR="00675106">
        <w:t xml:space="preserve"> handlar </w:t>
      </w:r>
      <w:r w:rsidR="00D03BC2">
        <w:t xml:space="preserve">det </w:t>
      </w:r>
      <w:r w:rsidR="00675106">
        <w:t>framförallt om att skydda barn och unga från att börja snusa och fastna i ett nikotinberoende.</w:t>
      </w:r>
    </w:p>
    <w:p w14:paraId="65C2D045" w14:textId="6C474035" w:rsidR="007272FC" w:rsidRDefault="009355D4" w:rsidP="009355D4">
      <w:pPr>
        <w:pStyle w:val="Brdtext"/>
      </w:pPr>
      <w:r>
        <w:t xml:space="preserve">Det är sedan lång tid tillbaka välkänt att rökning är en av de främsta förebyggbara riskfaktorerna för sjukdom och för tidig död. </w:t>
      </w:r>
      <w:r w:rsidRPr="00F93171">
        <w:t xml:space="preserve">Snusets skadliga effekter jämförs ofta med rökningens, men en sådan jämförelse är vansklig </w:t>
      </w:r>
      <w:r w:rsidR="009A47BB">
        <w:t>eftersom</w:t>
      </w:r>
      <w:r w:rsidRPr="00F93171">
        <w:t xml:space="preserve"> få produkter eller beteenden är så hälsofarliga som just rökning. </w:t>
      </w:r>
      <w:r>
        <w:t>Vi vet att även s</w:t>
      </w:r>
      <w:r w:rsidRPr="00F93171">
        <w:t>nusning ökar risken för ohälsa och sjukdom. Det finns tillräcklig kunskap om snusets skadeverkningar för att avråda från snus</w:t>
      </w:r>
      <w:r w:rsidR="007272FC">
        <w:t xml:space="preserve">. </w:t>
      </w:r>
    </w:p>
    <w:p w14:paraId="48EA7A28" w14:textId="08602AC8" w:rsidR="009355D4" w:rsidRDefault="001D0277" w:rsidP="009355D4">
      <w:pPr>
        <w:pStyle w:val="Brdtext"/>
      </w:pPr>
      <w:r>
        <w:t>Andra n</w:t>
      </w:r>
      <w:r w:rsidR="007272FC" w:rsidRPr="007272FC">
        <w:t xml:space="preserve">ikotinprodukter, som till exempel </w:t>
      </w:r>
      <w:r w:rsidR="007272FC">
        <w:t>e-</w:t>
      </w:r>
      <w:r w:rsidR="007272FC" w:rsidRPr="007272FC">
        <w:t>cigaretter och tobaksfritt nikotinsnus, är relativt nya och det är fortfarande osäkert vilka risker bruket av dessa innebär. Vi vet dock att nikotin är ett mycket giftigt och beroendeframkallande ämne som innebär risker för hälsan. Barn och unga är särskilt känsliga för nikotinets skadeverkningar.</w:t>
      </w:r>
      <w:r w:rsidR="007272FC">
        <w:t xml:space="preserve"> </w:t>
      </w:r>
      <w:r w:rsidR="009355D4">
        <w:t xml:space="preserve">Socialstyrelsen rekommenderar inte snus </w:t>
      </w:r>
      <w:r w:rsidR="007272FC">
        <w:t xml:space="preserve">eller e-cigaretter </w:t>
      </w:r>
      <w:r w:rsidR="009355D4">
        <w:t>för rökavvänjning. Det finns andra effektiva åtgärder för rökavvänjning som har vetenskapligt stöd.</w:t>
      </w:r>
      <w:r w:rsidR="00E340D8">
        <w:t xml:space="preserve"> </w:t>
      </w:r>
    </w:p>
    <w:p w14:paraId="38F76650" w14:textId="4F42A6DE" w:rsidR="009355D4" w:rsidRDefault="00E340D8" w:rsidP="002749F7">
      <w:pPr>
        <w:pStyle w:val="Brdtext"/>
      </w:pPr>
      <w:r w:rsidRPr="00E340D8">
        <w:t xml:space="preserve">Regeringen har i dagarna överlämnat ett förslag till en förnyad ANDTS-strategi till riksdagen. </w:t>
      </w:r>
      <w:r w:rsidR="007272FC" w:rsidRPr="007272FC">
        <w:t xml:space="preserve">Genom att fokusera på både tobaks- och nikotinprodukter i den nya strategin avser regeringen att ta ett samlat grepp </w:t>
      </w:r>
      <w:r w:rsidR="007272FC" w:rsidRPr="007272FC">
        <w:lastRenderedPageBreak/>
        <w:t xml:space="preserve">över samtliga beroendeframkallande produkter som innehåller nikotin. På det sättet kan vi förhindra att nya generationer fastnar i ett nikotinberoende och </w:t>
      </w:r>
      <w:r w:rsidR="007272FC">
        <w:t xml:space="preserve">framförallt </w:t>
      </w:r>
      <w:r w:rsidR="007272FC" w:rsidRPr="007272FC">
        <w:t>skydda våra unga.</w:t>
      </w:r>
    </w:p>
    <w:p w14:paraId="3E4DE8ED" w14:textId="4E49B8CE" w:rsidR="009355D4" w:rsidRDefault="009355D4" w:rsidP="006A12F1">
      <w:pPr>
        <w:pStyle w:val="Brdtext"/>
      </w:pPr>
      <w:r>
        <w:t xml:space="preserve">Stockholm den </w:t>
      </w:r>
      <w:sdt>
        <w:sdtPr>
          <w:id w:val="-1225218591"/>
          <w:placeholder>
            <w:docPart w:val="9C423375B3FD4DB38818415DBC1ABE9B"/>
          </w:placeholder>
          <w:dataBinding w:prefixMappings="xmlns:ns0='http://lp/documentinfo/RK' " w:xpath="/ns0:DocumentInfo[1]/ns0:BaseInfo[1]/ns0:HeaderDate[1]" w:storeItemID="{3F6A8D5B-AD3C-4CBD-BECB-822EC0A9A05D}"/>
          <w:date w:fullDate="2021-03-24T00:00:00Z">
            <w:dateFormat w:val="d MMMM yyyy"/>
            <w:lid w:val="sv-SE"/>
            <w:storeMappedDataAs w:val="dateTime"/>
            <w:calendar w:val="gregorian"/>
          </w:date>
        </w:sdtPr>
        <w:sdtEndPr/>
        <w:sdtContent>
          <w:r>
            <w:t>24 mars 2021</w:t>
          </w:r>
        </w:sdtContent>
      </w:sdt>
    </w:p>
    <w:p w14:paraId="4DED96A7" w14:textId="77777777" w:rsidR="009355D4" w:rsidRDefault="009355D4" w:rsidP="004E7A8F">
      <w:pPr>
        <w:pStyle w:val="Brdtextutanavstnd"/>
      </w:pPr>
    </w:p>
    <w:p w14:paraId="2EB9543E" w14:textId="77777777" w:rsidR="009355D4" w:rsidRDefault="009355D4" w:rsidP="004E7A8F">
      <w:pPr>
        <w:pStyle w:val="Brdtextutanavstnd"/>
      </w:pPr>
    </w:p>
    <w:p w14:paraId="16E1A49E" w14:textId="77777777" w:rsidR="009355D4" w:rsidRDefault="009355D4" w:rsidP="004E7A8F">
      <w:pPr>
        <w:pStyle w:val="Brdtextutanavstnd"/>
      </w:pPr>
    </w:p>
    <w:p w14:paraId="69750FEC" w14:textId="1EBA8977" w:rsidR="009355D4" w:rsidRDefault="009355D4" w:rsidP="00422A41">
      <w:pPr>
        <w:pStyle w:val="Brdtext"/>
      </w:pPr>
      <w:r>
        <w:t>Lena Hallengren</w:t>
      </w:r>
    </w:p>
    <w:p w14:paraId="51B52849" w14:textId="013D2371" w:rsidR="009355D4" w:rsidRPr="00DB48AB" w:rsidRDefault="009355D4" w:rsidP="00DB48AB">
      <w:pPr>
        <w:pStyle w:val="Brdtext"/>
      </w:pPr>
    </w:p>
    <w:sectPr w:rsidR="009355D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FBEC" w14:textId="77777777" w:rsidR="00BD4589" w:rsidRDefault="00BD4589" w:rsidP="00A87A54">
      <w:pPr>
        <w:spacing w:after="0" w:line="240" w:lineRule="auto"/>
      </w:pPr>
      <w:r>
        <w:separator/>
      </w:r>
    </w:p>
  </w:endnote>
  <w:endnote w:type="continuationSeparator" w:id="0">
    <w:p w14:paraId="44371499" w14:textId="77777777" w:rsidR="00BD4589" w:rsidRDefault="00BD458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42766" w14:textId="77777777" w:rsidR="00F33F91" w:rsidRDefault="00F33F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602C90" w14:textId="77777777" w:rsidTr="006A26EC">
      <w:trPr>
        <w:trHeight w:val="227"/>
        <w:jc w:val="right"/>
      </w:trPr>
      <w:tc>
        <w:tcPr>
          <w:tcW w:w="708" w:type="dxa"/>
          <w:vAlign w:val="bottom"/>
        </w:tcPr>
        <w:p w14:paraId="3A6AFC5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543B6A" w14:textId="77777777" w:rsidTr="006A26EC">
      <w:trPr>
        <w:trHeight w:val="850"/>
        <w:jc w:val="right"/>
      </w:trPr>
      <w:tc>
        <w:tcPr>
          <w:tcW w:w="708" w:type="dxa"/>
          <w:vAlign w:val="bottom"/>
        </w:tcPr>
        <w:p w14:paraId="459A73AB" w14:textId="77777777" w:rsidR="005606BC" w:rsidRPr="00347E11" w:rsidRDefault="005606BC" w:rsidP="005606BC">
          <w:pPr>
            <w:pStyle w:val="Sidfot"/>
            <w:spacing w:line="276" w:lineRule="auto"/>
            <w:jc w:val="right"/>
          </w:pPr>
        </w:p>
      </w:tc>
    </w:tr>
  </w:tbl>
  <w:p w14:paraId="2778389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A763D7" w14:textId="77777777" w:rsidTr="001F4302">
      <w:trPr>
        <w:trHeight w:val="510"/>
      </w:trPr>
      <w:tc>
        <w:tcPr>
          <w:tcW w:w="8525" w:type="dxa"/>
          <w:gridSpan w:val="2"/>
          <w:vAlign w:val="bottom"/>
        </w:tcPr>
        <w:p w14:paraId="3CFB16D3" w14:textId="77777777" w:rsidR="00347E11" w:rsidRPr="00347E11" w:rsidRDefault="00347E11" w:rsidP="00347E11">
          <w:pPr>
            <w:pStyle w:val="Sidfot"/>
            <w:rPr>
              <w:sz w:val="8"/>
            </w:rPr>
          </w:pPr>
        </w:p>
      </w:tc>
    </w:tr>
    <w:tr w:rsidR="00093408" w:rsidRPr="00EE3C0F" w14:paraId="2DA4F993" w14:textId="77777777" w:rsidTr="00C26068">
      <w:trPr>
        <w:trHeight w:val="227"/>
      </w:trPr>
      <w:tc>
        <w:tcPr>
          <w:tcW w:w="4074" w:type="dxa"/>
        </w:tcPr>
        <w:p w14:paraId="3BADD1A6" w14:textId="77777777" w:rsidR="00347E11" w:rsidRPr="00F53AEA" w:rsidRDefault="00347E11" w:rsidP="00C26068">
          <w:pPr>
            <w:pStyle w:val="Sidfot"/>
            <w:spacing w:line="276" w:lineRule="auto"/>
          </w:pPr>
        </w:p>
      </w:tc>
      <w:tc>
        <w:tcPr>
          <w:tcW w:w="4451" w:type="dxa"/>
        </w:tcPr>
        <w:p w14:paraId="16509D08" w14:textId="77777777" w:rsidR="00093408" w:rsidRPr="00F53AEA" w:rsidRDefault="00093408" w:rsidP="00F53AEA">
          <w:pPr>
            <w:pStyle w:val="Sidfot"/>
            <w:spacing w:line="276" w:lineRule="auto"/>
          </w:pPr>
        </w:p>
      </w:tc>
    </w:tr>
  </w:tbl>
  <w:p w14:paraId="2D0742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7989C" w14:textId="77777777" w:rsidR="00BD4589" w:rsidRDefault="00BD4589" w:rsidP="00A87A54">
      <w:pPr>
        <w:spacing w:after="0" w:line="240" w:lineRule="auto"/>
      </w:pPr>
      <w:r>
        <w:separator/>
      </w:r>
    </w:p>
  </w:footnote>
  <w:footnote w:type="continuationSeparator" w:id="0">
    <w:p w14:paraId="539A95C3" w14:textId="77777777" w:rsidR="00BD4589" w:rsidRDefault="00BD458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172A4" w14:textId="77777777" w:rsidR="00F33F91" w:rsidRDefault="00F33F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5F30" w14:textId="77777777" w:rsidR="00F33F91" w:rsidRDefault="00F33F9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55D4" w14:paraId="45A3B4D7" w14:textId="77777777" w:rsidTr="00C93EBA">
      <w:trPr>
        <w:trHeight w:val="227"/>
      </w:trPr>
      <w:tc>
        <w:tcPr>
          <w:tcW w:w="5534" w:type="dxa"/>
        </w:tcPr>
        <w:p w14:paraId="5E458166" w14:textId="77777777" w:rsidR="009355D4" w:rsidRPr="007D73AB" w:rsidRDefault="009355D4">
          <w:pPr>
            <w:pStyle w:val="Sidhuvud"/>
          </w:pPr>
        </w:p>
      </w:tc>
      <w:tc>
        <w:tcPr>
          <w:tcW w:w="3170" w:type="dxa"/>
          <w:vAlign w:val="bottom"/>
        </w:tcPr>
        <w:p w14:paraId="2B82103B" w14:textId="77777777" w:rsidR="009355D4" w:rsidRPr="007D73AB" w:rsidRDefault="009355D4" w:rsidP="00340DE0">
          <w:pPr>
            <w:pStyle w:val="Sidhuvud"/>
          </w:pPr>
        </w:p>
      </w:tc>
      <w:tc>
        <w:tcPr>
          <w:tcW w:w="1134" w:type="dxa"/>
        </w:tcPr>
        <w:p w14:paraId="37B569AC" w14:textId="77777777" w:rsidR="009355D4" w:rsidRDefault="009355D4" w:rsidP="005A703A">
          <w:pPr>
            <w:pStyle w:val="Sidhuvud"/>
          </w:pPr>
        </w:p>
      </w:tc>
    </w:tr>
    <w:tr w:rsidR="009355D4" w14:paraId="72C36F8C" w14:textId="77777777" w:rsidTr="00C93EBA">
      <w:trPr>
        <w:trHeight w:val="1928"/>
      </w:trPr>
      <w:tc>
        <w:tcPr>
          <w:tcW w:w="5534" w:type="dxa"/>
        </w:tcPr>
        <w:p w14:paraId="345D6F47" w14:textId="77777777" w:rsidR="009355D4" w:rsidRPr="00340DE0" w:rsidRDefault="009355D4" w:rsidP="00340DE0">
          <w:pPr>
            <w:pStyle w:val="Sidhuvud"/>
          </w:pPr>
          <w:r>
            <w:rPr>
              <w:noProof/>
            </w:rPr>
            <w:drawing>
              <wp:inline distT="0" distB="0" distL="0" distR="0" wp14:anchorId="12FE95E4" wp14:editId="4BC9160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F82C218" w14:textId="77777777" w:rsidR="009355D4" w:rsidRPr="00710A6C" w:rsidRDefault="009355D4" w:rsidP="00EE3C0F">
          <w:pPr>
            <w:pStyle w:val="Sidhuvud"/>
            <w:rPr>
              <w:b/>
            </w:rPr>
          </w:pPr>
        </w:p>
        <w:p w14:paraId="565D019D" w14:textId="77777777" w:rsidR="009355D4" w:rsidRDefault="009355D4" w:rsidP="00EE3C0F">
          <w:pPr>
            <w:pStyle w:val="Sidhuvud"/>
          </w:pPr>
        </w:p>
        <w:p w14:paraId="4913B748" w14:textId="77777777" w:rsidR="009355D4" w:rsidRDefault="009355D4" w:rsidP="00EE3C0F">
          <w:pPr>
            <w:pStyle w:val="Sidhuvud"/>
          </w:pPr>
        </w:p>
        <w:p w14:paraId="146B176E" w14:textId="77777777" w:rsidR="009355D4" w:rsidRDefault="009355D4" w:rsidP="00EE3C0F">
          <w:pPr>
            <w:pStyle w:val="Sidhuvud"/>
          </w:pPr>
        </w:p>
        <w:sdt>
          <w:sdtPr>
            <w:alias w:val="Dnr"/>
            <w:tag w:val="ccRKShow_Dnr"/>
            <w:id w:val="-829283628"/>
            <w:placeholder>
              <w:docPart w:val="C77F32C94BA446AA9E0260A08D65F4E1"/>
            </w:placeholder>
            <w:dataBinding w:prefixMappings="xmlns:ns0='http://lp/documentinfo/RK' " w:xpath="/ns0:DocumentInfo[1]/ns0:BaseInfo[1]/ns0:Dnr[1]" w:storeItemID="{3F6A8D5B-AD3C-4CBD-BECB-822EC0A9A05D}"/>
            <w:text/>
          </w:sdtPr>
          <w:sdtEndPr/>
          <w:sdtContent>
            <w:p w14:paraId="6B6E9B5E" w14:textId="16ABDAD8" w:rsidR="009355D4" w:rsidRDefault="00F33F91" w:rsidP="00EE3C0F">
              <w:pPr>
                <w:pStyle w:val="Sidhuvud"/>
              </w:pPr>
              <w:r>
                <w:t>S2021/02520</w:t>
              </w:r>
            </w:p>
          </w:sdtContent>
        </w:sdt>
        <w:sdt>
          <w:sdtPr>
            <w:alias w:val="DocNumber"/>
            <w:tag w:val="DocNumber"/>
            <w:id w:val="1726028884"/>
            <w:placeholder>
              <w:docPart w:val="BDD797C633D64F948CF3888E01135A60"/>
            </w:placeholder>
            <w:showingPlcHdr/>
            <w:dataBinding w:prefixMappings="xmlns:ns0='http://lp/documentinfo/RK' " w:xpath="/ns0:DocumentInfo[1]/ns0:BaseInfo[1]/ns0:DocNumber[1]" w:storeItemID="{3F6A8D5B-AD3C-4CBD-BECB-822EC0A9A05D}"/>
            <w:text/>
          </w:sdtPr>
          <w:sdtEndPr/>
          <w:sdtContent>
            <w:p w14:paraId="0D4B5F23" w14:textId="77777777" w:rsidR="009355D4" w:rsidRDefault="009355D4" w:rsidP="00EE3C0F">
              <w:pPr>
                <w:pStyle w:val="Sidhuvud"/>
              </w:pPr>
              <w:r>
                <w:rPr>
                  <w:rStyle w:val="Platshllartext"/>
                </w:rPr>
                <w:t xml:space="preserve"> </w:t>
              </w:r>
            </w:p>
          </w:sdtContent>
        </w:sdt>
        <w:p w14:paraId="1F8D6A1A" w14:textId="77777777" w:rsidR="009355D4" w:rsidRDefault="009355D4" w:rsidP="00EE3C0F">
          <w:pPr>
            <w:pStyle w:val="Sidhuvud"/>
          </w:pPr>
        </w:p>
      </w:tc>
      <w:tc>
        <w:tcPr>
          <w:tcW w:w="1134" w:type="dxa"/>
        </w:tcPr>
        <w:p w14:paraId="0F2C3D9E" w14:textId="77777777" w:rsidR="009355D4" w:rsidRDefault="009355D4" w:rsidP="0094502D">
          <w:pPr>
            <w:pStyle w:val="Sidhuvud"/>
          </w:pPr>
        </w:p>
        <w:p w14:paraId="2F448588" w14:textId="77777777" w:rsidR="009355D4" w:rsidRPr="0094502D" w:rsidRDefault="009355D4" w:rsidP="00EC71A6">
          <w:pPr>
            <w:pStyle w:val="Sidhuvud"/>
          </w:pPr>
        </w:p>
      </w:tc>
    </w:tr>
    <w:tr w:rsidR="009355D4" w14:paraId="126B5AB3" w14:textId="77777777" w:rsidTr="00C93EBA">
      <w:trPr>
        <w:trHeight w:val="2268"/>
      </w:trPr>
      <w:sdt>
        <w:sdtPr>
          <w:rPr>
            <w:b/>
          </w:rPr>
          <w:alias w:val="SenderText"/>
          <w:tag w:val="ccRKShow_SenderText"/>
          <w:id w:val="1374046025"/>
          <w:placeholder>
            <w:docPart w:val="CF1B7C5E2CD04EE892E4380BB60CDDAF"/>
          </w:placeholder>
        </w:sdtPr>
        <w:sdtEndPr>
          <w:rPr>
            <w:b w:val="0"/>
          </w:rPr>
        </w:sdtEndPr>
        <w:sdtContent>
          <w:tc>
            <w:tcPr>
              <w:tcW w:w="5534" w:type="dxa"/>
              <w:tcMar>
                <w:right w:w="1134" w:type="dxa"/>
              </w:tcMar>
            </w:tcPr>
            <w:p w14:paraId="0335DFB7" w14:textId="77777777" w:rsidR="00F33F91" w:rsidRPr="00F33F91" w:rsidRDefault="00F33F91" w:rsidP="006A125E">
              <w:pPr>
                <w:pStyle w:val="Sidhuvud"/>
                <w:rPr>
                  <w:b/>
                </w:rPr>
              </w:pPr>
              <w:r w:rsidRPr="00F33F91">
                <w:rPr>
                  <w:b/>
                </w:rPr>
                <w:t>Socialdepartementet</w:t>
              </w:r>
            </w:p>
            <w:p w14:paraId="4E9B3017" w14:textId="44D412EC" w:rsidR="009355D4" w:rsidRPr="00340DE0" w:rsidRDefault="00F33F91" w:rsidP="006A125E">
              <w:pPr>
                <w:pStyle w:val="Sidhuvud"/>
              </w:pPr>
              <w:r w:rsidRPr="00F33F91">
                <w:t>Socialministern</w:t>
              </w:r>
            </w:p>
          </w:tc>
        </w:sdtContent>
      </w:sdt>
      <w:sdt>
        <w:sdtPr>
          <w:alias w:val="Recipient"/>
          <w:tag w:val="ccRKShow_Recipient"/>
          <w:id w:val="-28344517"/>
          <w:placeholder>
            <w:docPart w:val="4831730E310A4BAFBF93FD8ED275D77B"/>
          </w:placeholder>
          <w:dataBinding w:prefixMappings="xmlns:ns0='http://lp/documentinfo/RK' " w:xpath="/ns0:DocumentInfo[1]/ns0:BaseInfo[1]/ns0:Recipient[1]" w:storeItemID="{3F6A8D5B-AD3C-4CBD-BECB-822EC0A9A05D}"/>
          <w:text w:multiLine="1"/>
        </w:sdtPr>
        <w:sdtEndPr/>
        <w:sdtContent>
          <w:tc>
            <w:tcPr>
              <w:tcW w:w="3170" w:type="dxa"/>
            </w:tcPr>
            <w:p w14:paraId="3290C14A" w14:textId="208F628C" w:rsidR="009355D4" w:rsidRDefault="00F33F91" w:rsidP="00547B89">
              <w:pPr>
                <w:pStyle w:val="Sidhuvud"/>
              </w:pPr>
              <w:r>
                <w:t>Till riksdagen</w:t>
              </w:r>
            </w:p>
          </w:tc>
        </w:sdtContent>
      </w:sdt>
      <w:tc>
        <w:tcPr>
          <w:tcW w:w="1134" w:type="dxa"/>
        </w:tcPr>
        <w:p w14:paraId="7654130A" w14:textId="77777777" w:rsidR="009355D4" w:rsidRDefault="009355D4" w:rsidP="003E6020">
          <w:pPr>
            <w:pStyle w:val="Sidhuvud"/>
          </w:pPr>
        </w:p>
      </w:tc>
    </w:tr>
  </w:tbl>
  <w:p w14:paraId="3B8346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F2F01A1"/>
    <w:multiLevelType w:val="hybridMultilevel"/>
    <w:tmpl w:val="76400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D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277"/>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59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106"/>
    <w:rsid w:val="00685C94"/>
    <w:rsid w:val="00691AEE"/>
    <w:rsid w:val="0069523C"/>
    <w:rsid w:val="006962CA"/>
    <w:rsid w:val="00696A95"/>
    <w:rsid w:val="006A09DA"/>
    <w:rsid w:val="006A125E"/>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72FC"/>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5D4"/>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7BB"/>
    <w:rsid w:val="009A4D0A"/>
    <w:rsid w:val="009A759C"/>
    <w:rsid w:val="009B2F70"/>
    <w:rsid w:val="009B4594"/>
    <w:rsid w:val="009B4DEC"/>
    <w:rsid w:val="009B5936"/>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589"/>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668"/>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3BC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2"/>
    <w:rsid w:val="00DF5CD6"/>
    <w:rsid w:val="00E022DA"/>
    <w:rsid w:val="00E03BCB"/>
    <w:rsid w:val="00E124DC"/>
    <w:rsid w:val="00E15A41"/>
    <w:rsid w:val="00E16825"/>
    <w:rsid w:val="00E22D68"/>
    <w:rsid w:val="00E247D9"/>
    <w:rsid w:val="00E258D8"/>
    <w:rsid w:val="00E25CDB"/>
    <w:rsid w:val="00E26DDF"/>
    <w:rsid w:val="00E270E5"/>
    <w:rsid w:val="00E30167"/>
    <w:rsid w:val="00E32C2B"/>
    <w:rsid w:val="00E33493"/>
    <w:rsid w:val="00E340D8"/>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F91"/>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AEBFD"/>
  <w15:docId w15:val="{3E4709C6-BC41-4960-8DE0-4F3C6FCA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6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7F32C94BA446AA9E0260A08D65F4E1"/>
        <w:category>
          <w:name w:val="Allmänt"/>
          <w:gallery w:val="placeholder"/>
        </w:category>
        <w:types>
          <w:type w:val="bbPlcHdr"/>
        </w:types>
        <w:behaviors>
          <w:behavior w:val="content"/>
        </w:behaviors>
        <w:guid w:val="{1DA51B52-64A4-49A9-8F85-615FB36D6057}"/>
      </w:docPartPr>
      <w:docPartBody>
        <w:p w:rsidR="00C4106D" w:rsidRDefault="00CD61EA" w:rsidP="00CD61EA">
          <w:pPr>
            <w:pStyle w:val="C77F32C94BA446AA9E0260A08D65F4E1"/>
          </w:pPr>
          <w:r>
            <w:rPr>
              <w:rStyle w:val="Platshllartext"/>
            </w:rPr>
            <w:t xml:space="preserve"> </w:t>
          </w:r>
        </w:p>
      </w:docPartBody>
    </w:docPart>
    <w:docPart>
      <w:docPartPr>
        <w:name w:val="BDD797C633D64F948CF3888E01135A60"/>
        <w:category>
          <w:name w:val="Allmänt"/>
          <w:gallery w:val="placeholder"/>
        </w:category>
        <w:types>
          <w:type w:val="bbPlcHdr"/>
        </w:types>
        <w:behaviors>
          <w:behavior w:val="content"/>
        </w:behaviors>
        <w:guid w:val="{4FB20229-870A-4BEF-B757-FB3159057F9D}"/>
      </w:docPartPr>
      <w:docPartBody>
        <w:p w:rsidR="00C4106D" w:rsidRDefault="00CD61EA" w:rsidP="00CD61EA">
          <w:pPr>
            <w:pStyle w:val="BDD797C633D64F948CF3888E01135A601"/>
          </w:pPr>
          <w:r>
            <w:rPr>
              <w:rStyle w:val="Platshllartext"/>
            </w:rPr>
            <w:t xml:space="preserve"> </w:t>
          </w:r>
        </w:p>
      </w:docPartBody>
    </w:docPart>
    <w:docPart>
      <w:docPartPr>
        <w:name w:val="CF1B7C5E2CD04EE892E4380BB60CDDAF"/>
        <w:category>
          <w:name w:val="Allmänt"/>
          <w:gallery w:val="placeholder"/>
        </w:category>
        <w:types>
          <w:type w:val="bbPlcHdr"/>
        </w:types>
        <w:behaviors>
          <w:behavior w:val="content"/>
        </w:behaviors>
        <w:guid w:val="{FE660B83-46C7-4083-A598-C1ECE9B71AFF}"/>
      </w:docPartPr>
      <w:docPartBody>
        <w:p w:rsidR="00C4106D" w:rsidRDefault="00CD61EA" w:rsidP="00CD61EA">
          <w:pPr>
            <w:pStyle w:val="CF1B7C5E2CD04EE892E4380BB60CDDAF1"/>
          </w:pPr>
          <w:r>
            <w:rPr>
              <w:rStyle w:val="Platshllartext"/>
            </w:rPr>
            <w:t xml:space="preserve"> </w:t>
          </w:r>
        </w:p>
      </w:docPartBody>
    </w:docPart>
    <w:docPart>
      <w:docPartPr>
        <w:name w:val="4831730E310A4BAFBF93FD8ED275D77B"/>
        <w:category>
          <w:name w:val="Allmänt"/>
          <w:gallery w:val="placeholder"/>
        </w:category>
        <w:types>
          <w:type w:val="bbPlcHdr"/>
        </w:types>
        <w:behaviors>
          <w:behavior w:val="content"/>
        </w:behaviors>
        <w:guid w:val="{D0677F1F-1046-403B-82AC-EF9161AB8CE5}"/>
      </w:docPartPr>
      <w:docPartBody>
        <w:p w:rsidR="00C4106D" w:rsidRDefault="00CD61EA" w:rsidP="00CD61EA">
          <w:pPr>
            <w:pStyle w:val="4831730E310A4BAFBF93FD8ED275D77B"/>
          </w:pPr>
          <w:r>
            <w:rPr>
              <w:rStyle w:val="Platshllartext"/>
            </w:rPr>
            <w:t xml:space="preserve"> </w:t>
          </w:r>
        </w:p>
      </w:docPartBody>
    </w:docPart>
    <w:docPart>
      <w:docPartPr>
        <w:name w:val="9C423375B3FD4DB38818415DBC1ABE9B"/>
        <w:category>
          <w:name w:val="Allmänt"/>
          <w:gallery w:val="placeholder"/>
        </w:category>
        <w:types>
          <w:type w:val="bbPlcHdr"/>
        </w:types>
        <w:behaviors>
          <w:behavior w:val="content"/>
        </w:behaviors>
        <w:guid w:val="{47938767-56EC-42D6-9ACD-2B132535C0B8}"/>
      </w:docPartPr>
      <w:docPartBody>
        <w:p w:rsidR="00C4106D" w:rsidRDefault="00CD61EA" w:rsidP="00CD61EA">
          <w:pPr>
            <w:pStyle w:val="9C423375B3FD4DB38818415DBC1ABE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EA"/>
    <w:rsid w:val="001D6A82"/>
    <w:rsid w:val="00C4106D"/>
    <w:rsid w:val="00CD6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9F6511179C4534A4636D57EFE1D429">
    <w:name w:val="679F6511179C4534A4636D57EFE1D429"/>
    <w:rsid w:val="00CD61EA"/>
  </w:style>
  <w:style w:type="character" w:styleId="Platshllartext">
    <w:name w:val="Placeholder Text"/>
    <w:basedOn w:val="Standardstycketeckensnitt"/>
    <w:uiPriority w:val="99"/>
    <w:semiHidden/>
    <w:rsid w:val="00CD61EA"/>
    <w:rPr>
      <w:noProof w:val="0"/>
      <w:color w:val="808080"/>
    </w:rPr>
  </w:style>
  <w:style w:type="paragraph" w:customStyle="1" w:styleId="0DBEB0FF41284539ADE728E8FE3C4B0C">
    <w:name w:val="0DBEB0FF41284539ADE728E8FE3C4B0C"/>
    <w:rsid w:val="00CD61EA"/>
  </w:style>
  <w:style w:type="paragraph" w:customStyle="1" w:styleId="118C5CF6C0754003A8C65BAF0B573F0C">
    <w:name w:val="118C5CF6C0754003A8C65BAF0B573F0C"/>
    <w:rsid w:val="00CD61EA"/>
  </w:style>
  <w:style w:type="paragraph" w:customStyle="1" w:styleId="917D9A9BE86C43C7A118F413B1C9A3C8">
    <w:name w:val="917D9A9BE86C43C7A118F413B1C9A3C8"/>
    <w:rsid w:val="00CD61EA"/>
  </w:style>
  <w:style w:type="paragraph" w:customStyle="1" w:styleId="C77F32C94BA446AA9E0260A08D65F4E1">
    <w:name w:val="C77F32C94BA446AA9E0260A08D65F4E1"/>
    <w:rsid w:val="00CD61EA"/>
  </w:style>
  <w:style w:type="paragraph" w:customStyle="1" w:styleId="BDD797C633D64F948CF3888E01135A60">
    <w:name w:val="BDD797C633D64F948CF3888E01135A60"/>
    <w:rsid w:val="00CD61EA"/>
  </w:style>
  <w:style w:type="paragraph" w:customStyle="1" w:styleId="60DBE467C92F4276AB9FA4F8E4C3F164">
    <w:name w:val="60DBE467C92F4276AB9FA4F8E4C3F164"/>
    <w:rsid w:val="00CD61EA"/>
  </w:style>
  <w:style w:type="paragraph" w:customStyle="1" w:styleId="5D968DCC946E494E86D9F67208D68A13">
    <w:name w:val="5D968DCC946E494E86D9F67208D68A13"/>
    <w:rsid w:val="00CD61EA"/>
  </w:style>
  <w:style w:type="paragraph" w:customStyle="1" w:styleId="AAA79617E42A4450A1657C3074B9CB19">
    <w:name w:val="AAA79617E42A4450A1657C3074B9CB19"/>
    <w:rsid w:val="00CD61EA"/>
  </w:style>
  <w:style w:type="paragraph" w:customStyle="1" w:styleId="CF1B7C5E2CD04EE892E4380BB60CDDAF">
    <w:name w:val="CF1B7C5E2CD04EE892E4380BB60CDDAF"/>
    <w:rsid w:val="00CD61EA"/>
  </w:style>
  <w:style w:type="paragraph" w:customStyle="1" w:styleId="4831730E310A4BAFBF93FD8ED275D77B">
    <w:name w:val="4831730E310A4BAFBF93FD8ED275D77B"/>
    <w:rsid w:val="00CD61EA"/>
  </w:style>
  <w:style w:type="paragraph" w:customStyle="1" w:styleId="BDD797C633D64F948CF3888E01135A601">
    <w:name w:val="BDD797C633D64F948CF3888E01135A601"/>
    <w:rsid w:val="00CD61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1B7C5E2CD04EE892E4380BB60CDDAF1">
    <w:name w:val="CF1B7C5E2CD04EE892E4380BB60CDDAF1"/>
    <w:rsid w:val="00CD61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B2727FDCEC4844BF27886BDF3A3217">
    <w:name w:val="B7B2727FDCEC4844BF27886BDF3A3217"/>
    <w:rsid w:val="00CD61EA"/>
  </w:style>
  <w:style w:type="paragraph" w:customStyle="1" w:styleId="B355E1EFBCD54F50A4279D2B93269648">
    <w:name w:val="B355E1EFBCD54F50A4279D2B93269648"/>
    <w:rsid w:val="00CD61EA"/>
  </w:style>
  <w:style w:type="paragraph" w:customStyle="1" w:styleId="8F1DC0A1D1084BA095B99DB119FAABF5">
    <w:name w:val="8F1DC0A1D1084BA095B99DB119FAABF5"/>
    <w:rsid w:val="00CD61EA"/>
  </w:style>
  <w:style w:type="paragraph" w:customStyle="1" w:styleId="93E740913CE94650B7B1AD696AF42B5B">
    <w:name w:val="93E740913CE94650B7B1AD696AF42B5B"/>
    <w:rsid w:val="00CD61EA"/>
  </w:style>
  <w:style w:type="paragraph" w:customStyle="1" w:styleId="53A208C1FB20486E866F25D10B14374D">
    <w:name w:val="53A208C1FB20486E866F25D10B14374D"/>
    <w:rsid w:val="00CD61EA"/>
  </w:style>
  <w:style w:type="paragraph" w:customStyle="1" w:styleId="9C423375B3FD4DB38818415DBC1ABE9B">
    <w:name w:val="9C423375B3FD4DB38818415DBC1ABE9B"/>
    <w:rsid w:val="00CD61EA"/>
  </w:style>
  <w:style w:type="paragraph" w:customStyle="1" w:styleId="29BA240EDDAC40BB82AF99C345158D7E">
    <w:name w:val="29BA240EDDAC40BB82AF99C345158D7E"/>
    <w:rsid w:val="00CD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S2021/02520</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b9a5cd1d-cbc0-4f63-9510-85b059f36d40</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C5B2F-F3A7-4E4B-97D5-845C14D9BA4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F6A8D5B-AD3C-4CBD-BECB-822EC0A9A05D}"/>
</file>

<file path=customXml/itemProps4.xml><?xml version="1.0" encoding="utf-8"?>
<ds:datastoreItem xmlns:ds="http://schemas.openxmlformats.org/officeDocument/2006/customXml" ds:itemID="{901AFC9F-8AA0-402A-8259-11E888B3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AC9C2C-7DF5-4687-A07B-9F9D91A8D887}">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850ABEC9-2E3A-40E9-9A18-C8AFE0277370}"/>
</file>

<file path=customXml/itemProps8.xml><?xml version="1.0" encoding="utf-8"?>
<ds:datastoreItem xmlns:ds="http://schemas.openxmlformats.org/officeDocument/2006/customXml" ds:itemID="{B7438999-D88C-4CA6-9559-219B922A6A3C}"/>
</file>

<file path=docProps/app.xml><?xml version="1.0" encoding="utf-8"?>
<Properties xmlns="http://schemas.openxmlformats.org/officeDocument/2006/extended-properties" xmlns:vt="http://schemas.openxmlformats.org/officeDocument/2006/docPropsVTypes">
  <Template>RK Basmall</Template>
  <TotalTime>0</TotalTime>
  <Pages>2</Pages>
  <Words>294</Words>
  <Characters>1563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2020_21_2195.docx</dc:title>
  <dc:subject/>
  <dc:creator>Hanna M Eriksson</dc:creator>
  <cp:keywords/>
  <dc:description/>
  <cp:lastModifiedBy>maria.zetterstrom@regeringskansliet.se</cp:lastModifiedBy>
  <cp:revision>3</cp:revision>
  <dcterms:created xsi:type="dcterms:W3CDTF">2021-03-23T14:19:00Z</dcterms:created>
  <dcterms:modified xsi:type="dcterms:W3CDTF">2021-03-23T14:45:00Z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dcbf0189-c045-4b3f-99d9-0c9ac51f06ca</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