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6E13" w:rsidRDefault="00336311" w14:paraId="39B5C8E2" w14:textId="77777777">
      <w:pPr>
        <w:pStyle w:val="RubrikFrslagTIllRiksdagsbeslut"/>
      </w:pPr>
      <w:sdt>
        <w:sdtPr>
          <w:alias w:val="CC_Boilerplate_4"/>
          <w:tag w:val="CC_Boilerplate_4"/>
          <w:id w:val="-1644581176"/>
          <w:lock w:val="sdtContentLocked"/>
          <w:placeholder>
            <w:docPart w:val="623AE721C18A449887518974D27D0A2B"/>
          </w:placeholder>
          <w:text/>
        </w:sdtPr>
        <w:sdtEndPr/>
        <w:sdtContent>
          <w:r w:rsidRPr="009B062B" w:rsidR="00AF30DD">
            <w:t>Förslag till riksdagsbeslut</w:t>
          </w:r>
        </w:sdtContent>
      </w:sdt>
      <w:bookmarkEnd w:id="0"/>
      <w:bookmarkEnd w:id="1"/>
    </w:p>
    <w:sdt>
      <w:sdtPr>
        <w:alias w:val="Yrkande 1"/>
        <w:tag w:val="dbc4f96f-3ccd-4543-9516-946e2fb5c9df"/>
        <w:id w:val="286628322"/>
        <w:lock w:val="sdtLocked"/>
      </w:sdtPr>
      <w:sdtEndPr/>
      <w:sdtContent>
        <w:p w:rsidR="00A27EBC" w:rsidRDefault="00E81748" w14:paraId="363AFD1D" w14:textId="77777777">
          <w:pPr>
            <w:pStyle w:val="Frslagstext"/>
          </w:pPr>
          <w:r>
            <w:t>Riksdagen anvisar anslagen för 2025 inom utgiftsområde 21 Energi enligt förslaget i tabell 1 i motionen.</w:t>
          </w:r>
        </w:p>
      </w:sdtContent>
    </w:sdt>
    <w:sdt>
      <w:sdtPr>
        <w:alias w:val="Yrkande 2"/>
        <w:tag w:val="218b2d29-6c54-405c-809b-af0741897fd1"/>
        <w:id w:val="2068073821"/>
        <w:lock w:val="sdtLocked"/>
      </w:sdtPr>
      <w:sdtEndPr/>
      <w:sdtContent>
        <w:p w:rsidR="00A27EBC" w:rsidRDefault="00E81748" w14:paraId="669001D2" w14:textId="77777777">
          <w:pPr>
            <w:pStyle w:val="Frslagstext"/>
          </w:pPr>
          <w:r>
            <w:t>Riksdagen avslår förslaget om att bemyndiga regeringen att under 2025 ställa ut kreditgarantier för lån till investeringar i ny kärnkraft som inklusive tidigare utfärdade garantier uppgår till högst 400 000 000 000 kronor.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8E9B33CD80434A83AB89528892D145"/>
        </w:placeholder>
        <w:text/>
      </w:sdtPr>
      <w:sdtEndPr/>
      <w:sdtContent>
        <w:p w:rsidRPr="004C367C" w:rsidR="006D79C9" w:rsidP="00333E95" w:rsidRDefault="007A565E" w14:paraId="24962AAB" w14:textId="4DE43F35">
          <w:pPr>
            <w:pStyle w:val="Rubrik1"/>
          </w:pPr>
          <w:r>
            <w:t>Anslagsfördelning</w:t>
          </w:r>
        </w:p>
      </w:sdtContent>
    </w:sdt>
    <w:bookmarkEnd w:displacedByCustomXml="prev" w:id="3"/>
    <w:bookmarkEnd w:displacedByCustomXml="prev" w:id="4"/>
    <w:p w:rsidRPr="004C367C" w:rsidR="00422B9E" w:rsidP="008E0FE2" w:rsidRDefault="007A565E" w14:paraId="2FEFA0C3" w14:textId="64F981A8">
      <w:pPr>
        <w:pStyle w:val="Normalutanindragellerluft"/>
        <w:rPr>
          <w:b/>
          <w:bCs/>
        </w:rPr>
      </w:pPr>
      <w:r w:rsidRPr="004C367C">
        <w:rPr>
          <w:b/>
          <w:bCs/>
        </w:rPr>
        <w:t>Tabell 1 Anslagsförslag 2025 för utgiftsområde 21 Energi</w:t>
      </w:r>
    </w:p>
    <w:p w:rsidRPr="004C367C" w:rsidR="00D263DC" w:rsidP="00D263DC" w:rsidRDefault="00D263DC" w14:paraId="6AF4E8AE"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color w:val="000000"/>
          <w:kern w:val="0"/>
          <w:sz w:val="20"/>
          <w:szCs w:val="20"/>
          <w:lang w:eastAsia="sv-SE"/>
          <w14:numSpacing w14:val="default"/>
        </w:rPr>
      </w:pPr>
      <w:r w:rsidRPr="004C367C">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98"/>
        <w:gridCol w:w="4585"/>
        <w:gridCol w:w="1711"/>
        <w:gridCol w:w="1711"/>
      </w:tblGrid>
      <w:tr w:rsidRPr="004C367C" w:rsidR="00D263DC" w:rsidTr="00B82F37" w14:paraId="33254839" w14:textId="77777777">
        <w:trPr>
          <w:trHeight w:val="170"/>
          <w:tblHeader/>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C367C" w:rsidR="00D263DC" w:rsidP="00B82F37" w:rsidRDefault="00D263DC" w14:paraId="508F47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Ramanslag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C367C" w:rsidR="00D263DC" w:rsidP="00B82F37" w:rsidRDefault="00D263DC" w14:paraId="23B065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C367C" w:rsidR="00D263DC" w:rsidP="00B82F37" w:rsidRDefault="00D263DC" w14:paraId="41429A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Avvikelse från regeringen</w:t>
            </w:r>
          </w:p>
        </w:tc>
      </w:tr>
      <w:tr w:rsidRPr="004C367C" w:rsidR="00D263DC" w:rsidTr="00B82F37" w14:paraId="74FDD8A8"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38506F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0D43A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Statens energimyndighet</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68D82F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585 557</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48941B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2FC1F5BD"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496D8A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A554F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Insatser för energieffektivisering</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5D46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415 000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41A69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2CACB267"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3EFD1E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F8873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Energiforskning</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0B20C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1 647 723</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498C76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26375855"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7844DA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48627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Energimarknadsinspektionen</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299599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234 039</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6B3689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1AB0812F"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344488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442CC5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Energiplanering</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4A6E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790 000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1108D3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028E7ACF"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0058BB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6719EA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685693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33 328</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5C56A1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497490A9"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2F0A0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2DCCF1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Elsäkerhetsverket</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2A5D25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79 650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5266B6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1F0233F0"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17DE91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508AD5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Laddinfrastruktur</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791B83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930 000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2F7E65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0CBE7B0D"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328F51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3F3C81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Biogasstöd</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F35AC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985 000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192DCA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7264B00B"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028360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51783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Energiberedskap</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722824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198 000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90DD3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67CFC72E"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1BC278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0E8E07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Elberedskap</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79CE1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733 000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726A01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r>
      <w:tr w:rsidRPr="004C367C" w:rsidR="00D263DC" w:rsidTr="00B82F37" w14:paraId="26345C2B"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29190E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99:1</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414DEF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Stärkt elöverföringskapacitet</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65E472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8044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2 000 000</w:t>
            </w:r>
          </w:p>
        </w:tc>
      </w:tr>
      <w:tr w:rsidRPr="004C367C" w:rsidR="00D263DC" w:rsidTr="00B82F37" w14:paraId="537D6DE6"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41C098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99:2</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14A2113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Investeringar till lokal förnybar elproduktion</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287B0D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13D0F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1 000 000</w:t>
            </w:r>
          </w:p>
        </w:tc>
      </w:tr>
      <w:tr w:rsidRPr="004C367C" w:rsidR="00D263DC" w:rsidTr="00B82F37" w14:paraId="556A5FDE"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0DEDFF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99:3</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7E5F52AA" w14:textId="269FB21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 xml:space="preserve">Vindkraft </w:t>
            </w:r>
            <w:r w:rsidR="00E81748">
              <w:rPr>
                <w:rFonts w:ascii="Times New Roman" w:hAnsi="Times New Roman" w:eastAsia="Times New Roman" w:cs="Times New Roman"/>
                <w:color w:val="000000"/>
                <w:kern w:val="0"/>
                <w:sz w:val="20"/>
                <w:szCs w:val="20"/>
                <w:lang w:eastAsia="sv-SE"/>
                <w14:numSpacing w14:val="default"/>
              </w:rPr>
              <w:t>–</w:t>
            </w:r>
            <w:r w:rsidRPr="004C367C">
              <w:rPr>
                <w:rFonts w:ascii="Times New Roman" w:hAnsi="Times New Roman" w:eastAsia="Times New Roman" w:cs="Times New Roman"/>
                <w:color w:val="000000"/>
                <w:kern w:val="0"/>
                <w:sz w:val="20"/>
                <w:szCs w:val="20"/>
                <w:lang w:eastAsia="sv-SE"/>
                <w14:numSpacing w14:val="default"/>
              </w:rPr>
              <w:t xml:space="preserve"> ersättningsmodell till kommuner</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29F351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76772F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275 000</w:t>
            </w:r>
          </w:p>
        </w:tc>
      </w:tr>
      <w:tr w:rsidRPr="004C367C" w:rsidR="00336311" w:rsidTr="00B82F37" w14:paraId="716F47A3" w14:textId="77777777">
        <w:trPr>
          <w:trHeight w:val="170"/>
        </w:trPr>
        <w:tc>
          <w:tcPr>
            <w:tcW w:w="498" w:type="dxa"/>
            <w:shd w:val="clear" w:color="auto" w:fill="FFFFFF"/>
            <w:tcMar>
              <w:top w:w="68" w:type="dxa"/>
              <w:left w:w="28" w:type="dxa"/>
              <w:bottom w:w="0" w:type="dxa"/>
              <w:right w:w="28" w:type="dxa"/>
            </w:tcMar>
          </w:tcPr>
          <w:p w:rsidRPr="004C367C" w:rsidR="00336311" w:rsidP="00B82F37" w:rsidRDefault="00336311" w14:paraId="44AA9E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585" w:type="dxa"/>
            <w:shd w:val="clear" w:color="auto" w:fill="FFFFFF"/>
            <w:tcMar>
              <w:top w:w="68" w:type="dxa"/>
              <w:left w:w="28" w:type="dxa"/>
              <w:bottom w:w="0" w:type="dxa"/>
              <w:right w:w="28" w:type="dxa"/>
            </w:tcMar>
            <w:vAlign w:val="center"/>
          </w:tcPr>
          <w:p w:rsidRPr="004C367C" w:rsidR="00336311" w:rsidP="00B82F37" w:rsidRDefault="00336311" w14:paraId="608207BF" w14:textId="551C274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11" w:type="dxa"/>
            <w:shd w:val="clear" w:color="auto" w:fill="FFFFFF"/>
            <w:tcMar>
              <w:top w:w="68" w:type="dxa"/>
              <w:left w:w="28" w:type="dxa"/>
              <w:bottom w:w="0" w:type="dxa"/>
              <w:right w:w="28" w:type="dxa"/>
            </w:tcMar>
            <w:vAlign w:val="bottom"/>
          </w:tcPr>
          <w:p w:rsidRPr="004C367C" w:rsidR="00336311" w:rsidP="00B82F37" w:rsidRDefault="00336311" w14:paraId="777012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711" w:type="dxa"/>
            <w:shd w:val="clear" w:color="auto" w:fill="FFFFFF"/>
            <w:tcMar>
              <w:top w:w="68" w:type="dxa"/>
              <w:left w:w="28" w:type="dxa"/>
              <w:bottom w:w="0" w:type="dxa"/>
              <w:right w:w="28" w:type="dxa"/>
            </w:tcMar>
            <w:vAlign w:val="bottom"/>
          </w:tcPr>
          <w:p w:rsidRPr="004C367C" w:rsidR="00336311" w:rsidP="00B82F37" w:rsidRDefault="00336311" w14:paraId="21811E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4C367C" w:rsidR="00336311" w:rsidTr="00B82F37" w14:paraId="6220A9A1" w14:textId="77777777">
        <w:trPr>
          <w:trHeight w:val="170"/>
        </w:trPr>
        <w:tc>
          <w:tcPr>
            <w:tcW w:w="498" w:type="dxa"/>
            <w:shd w:val="clear" w:color="auto" w:fill="FFFFFF"/>
            <w:tcMar>
              <w:top w:w="68" w:type="dxa"/>
              <w:left w:w="28" w:type="dxa"/>
              <w:bottom w:w="0" w:type="dxa"/>
              <w:right w:w="28" w:type="dxa"/>
            </w:tcMar>
          </w:tcPr>
          <w:p w:rsidRPr="004C367C" w:rsidR="00336311" w:rsidP="00B82F37" w:rsidRDefault="00336311" w14:paraId="638A8C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
        </w:tc>
        <w:tc>
          <w:tcPr>
            <w:tcW w:w="4585" w:type="dxa"/>
            <w:shd w:val="clear" w:color="auto" w:fill="FFFFFF"/>
            <w:tcMar>
              <w:top w:w="68" w:type="dxa"/>
              <w:left w:w="28" w:type="dxa"/>
              <w:bottom w:w="0" w:type="dxa"/>
              <w:right w:w="28" w:type="dxa"/>
            </w:tcMar>
            <w:vAlign w:val="center"/>
          </w:tcPr>
          <w:p w:rsidRPr="004C367C" w:rsidR="00336311" w:rsidP="00B82F37" w:rsidRDefault="00336311" w14:paraId="552A1D9D" w14:textId="341AF04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 </w:t>
            </w:r>
          </w:p>
        </w:tc>
        <w:tc>
          <w:tcPr>
            <w:tcW w:w="1711" w:type="dxa"/>
            <w:shd w:val="clear" w:color="auto" w:fill="FFFFFF"/>
            <w:tcMar>
              <w:top w:w="68" w:type="dxa"/>
              <w:left w:w="28" w:type="dxa"/>
              <w:bottom w:w="0" w:type="dxa"/>
              <w:right w:w="28" w:type="dxa"/>
            </w:tcMar>
            <w:vAlign w:val="bottom"/>
          </w:tcPr>
          <w:p w:rsidRPr="004C367C" w:rsidR="00336311" w:rsidP="00B82F37" w:rsidRDefault="00336311" w14:paraId="4BBEF7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c>
          <w:tcPr>
            <w:tcW w:w="1711" w:type="dxa"/>
            <w:shd w:val="clear" w:color="auto" w:fill="FFFFFF"/>
            <w:tcMar>
              <w:top w:w="68" w:type="dxa"/>
              <w:left w:w="28" w:type="dxa"/>
              <w:bottom w:w="0" w:type="dxa"/>
              <w:right w:w="28" w:type="dxa"/>
            </w:tcMar>
            <w:vAlign w:val="bottom"/>
          </w:tcPr>
          <w:p w:rsidRPr="004C367C" w:rsidR="00336311" w:rsidP="00B82F37" w:rsidRDefault="00336311" w14:paraId="782FF0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p>
        </w:tc>
      </w:tr>
      <w:tr w:rsidRPr="004C367C" w:rsidR="00D263DC" w:rsidTr="00B82F37" w14:paraId="1A26C725"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6CECAC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lastRenderedPageBreak/>
              <w:t>99:4</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4EA576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Stödpengar till drift av laddinfrastruktur</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3CD0D8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332128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30 000</w:t>
            </w:r>
          </w:p>
        </w:tc>
      </w:tr>
      <w:tr w:rsidRPr="004C367C" w:rsidR="00D263DC" w:rsidTr="00B82F37" w14:paraId="11DBF6EC" w14:textId="77777777">
        <w:trPr>
          <w:trHeight w:val="170"/>
        </w:trPr>
        <w:tc>
          <w:tcPr>
            <w:tcW w:w="498" w:type="dxa"/>
            <w:shd w:val="clear" w:color="auto" w:fill="FFFFFF"/>
            <w:tcMar>
              <w:top w:w="68" w:type="dxa"/>
              <w:left w:w="28" w:type="dxa"/>
              <w:bottom w:w="0" w:type="dxa"/>
              <w:right w:w="28" w:type="dxa"/>
            </w:tcMar>
            <w:hideMark/>
          </w:tcPr>
          <w:p w:rsidRPr="004C367C" w:rsidR="00D263DC" w:rsidP="00B82F37" w:rsidRDefault="00D263DC" w14:paraId="5CB29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99:5</w:t>
            </w:r>
          </w:p>
        </w:tc>
        <w:tc>
          <w:tcPr>
            <w:tcW w:w="4585" w:type="dxa"/>
            <w:shd w:val="clear" w:color="auto" w:fill="FFFFFF"/>
            <w:tcMar>
              <w:top w:w="68" w:type="dxa"/>
              <w:left w:w="28" w:type="dxa"/>
              <w:bottom w:w="0" w:type="dxa"/>
              <w:right w:w="28" w:type="dxa"/>
            </w:tcMar>
            <w:vAlign w:val="center"/>
            <w:hideMark/>
          </w:tcPr>
          <w:p w:rsidRPr="004C367C" w:rsidR="00D263DC" w:rsidP="00B82F37" w:rsidRDefault="00D263DC" w14:paraId="495623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Havsvind, statligt ägande</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088B7E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±0</w:t>
            </w:r>
          </w:p>
        </w:tc>
        <w:tc>
          <w:tcPr>
            <w:tcW w:w="1711" w:type="dxa"/>
            <w:shd w:val="clear" w:color="auto" w:fill="FFFFFF"/>
            <w:tcMar>
              <w:top w:w="68" w:type="dxa"/>
              <w:left w:w="28" w:type="dxa"/>
              <w:bottom w:w="0" w:type="dxa"/>
              <w:right w:w="28" w:type="dxa"/>
            </w:tcMar>
            <w:vAlign w:val="bottom"/>
            <w:hideMark/>
          </w:tcPr>
          <w:p w:rsidRPr="004C367C" w:rsidR="00D263DC" w:rsidP="00B82F37" w:rsidRDefault="00D263DC" w14:paraId="6A7126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C367C">
              <w:rPr>
                <w:rFonts w:ascii="Times New Roman" w:hAnsi="Times New Roman" w:eastAsia="Times New Roman" w:cs="Times New Roman"/>
                <w:color w:val="000000"/>
                <w:kern w:val="0"/>
                <w:sz w:val="20"/>
                <w:szCs w:val="20"/>
                <w:lang w:eastAsia="sv-SE"/>
                <w14:numSpacing w14:val="default"/>
              </w:rPr>
              <w:t>1 000 000</w:t>
            </w:r>
          </w:p>
        </w:tc>
      </w:tr>
      <w:tr w:rsidRPr="004C367C" w:rsidR="00D263DC" w:rsidTr="00B82F37" w14:paraId="5D3D1608"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C367C" w:rsidR="00D263DC" w:rsidP="00B82F37" w:rsidRDefault="00D263DC" w14:paraId="3E9C6E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367C" w:rsidR="00D263DC" w:rsidP="00B82F37" w:rsidRDefault="00D263DC" w14:paraId="124C3D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6 631 297</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C367C" w:rsidR="00D263DC" w:rsidP="00B82F37" w:rsidRDefault="00D263DC" w14:paraId="11D96D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C367C">
              <w:rPr>
                <w:rFonts w:ascii="Times New Roman" w:hAnsi="Times New Roman" w:eastAsia="Times New Roman" w:cs="Times New Roman"/>
                <w:b/>
                <w:bCs/>
                <w:color w:val="000000"/>
                <w:kern w:val="0"/>
                <w:sz w:val="20"/>
                <w:szCs w:val="20"/>
                <w:lang w:eastAsia="sv-SE"/>
                <w14:numSpacing w14:val="default"/>
              </w:rPr>
              <w:t>4 305 000</w:t>
            </w:r>
          </w:p>
        </w:tc>
      </w:tr>
    </w:tbl>
    <w:p w:rsidRPr="00B82F37" w:rsidR="00D263DC" w:rsidP="00B82F37" w:rsidRDefault="00D263DC" w14:paraId="4E3BFDEC" w14:textId="13E3D776">
      <w:pPr>
        <w:pStyle w:val="Rubrik2"/>
      </w:pPr>
      <w:r w:rsidRPr="00B82F37">
        <w:t xml:space="preserve">Nytt anslag: Stärkt </w:t>
      </w:r>
      <w:proofErr w:type="spellStart"/>
      <w:r w:rsidRPr="00B82F37">
        <w:t>elöverföringskapacitet</w:t>
      </w:r>
      <w:proofErr w:type="spellEnd"/>
      <w:r w:rsidRPr="00B82F37">
        <w:t xml:space="preserve"> </w:t>
      </w:r>
    </w:p>
    <w:p w:rsidRPr="004C367C" w:rsidR="00D263DC" w:rsidP="00B82F37" w:rsidRDefault="00D263DC" w14:paraId="2A231B73" w14:textId="272184B9">
      <w:pPr>
        <w:pStyle w:val="Normalutanindragellerluft"/>
      </w:pPr>
      <w:r w:rsidRPr="004C367C">
        <w:t>Vänsterpartiet vill bygga ut elnätet. Vi avsätter medel till omfattande investeringar i såväl överföringskapaciteten mellan norra och södra Sverige som utbyggnad av elnätet för klimatomställningen. Investeringen påbörjas 2025 och uppgår då till 2</w:t>
      </w:r>
      <w:r w:rsidR="00E81748">
        <w:t> </w:t>
      </w:r>
      <w:r w:rsidRPr="004C367C">
        <w:t xml:space="preserve">miljarder kronor. </w:t>
      </w:r>
    </w:p>
    <w:p w:rsidRPr="00B82F37" w:rsidR="00D263DC" w:rsidP="00B82F37" w:rsidRDefault="00D263DC" w14:paraId="1FE0D2C9" w14:textId="7757DB1D">
      <w:pPr>
        <w:pStyle w:val="Rubrik2"/>
      </w:pPr>
      <w:r w:rsidRPr="00B82F37">
        <w:t xml:space="preserve">Nytt anslag: Investeringar till lokal förnybar elproduktion </w:t>
      </w:r>
    </w:p>
    <w:p w:rsidRPr="004C367C" w:rsidR="00D263DC" w:rsidP="00B82F37" w:rsidRDefault="00D263DC" w14:paraId="20A35690" w14:textId="4D11D8C0">
      <w:pPr>
        <w:pStyle w:val="Normalutanindragellerluft"/>
      </w:pPr>
      <w:r w:rsidRPr="004C367C">
        <w:t>Det behövs bättre incitament för utbyggnad av vindkraft, både land- och havsbaserad, genom att gynna den kommun och de boende i närområdet där vindkraften ska byggas. Investeringarna riktas till förnybar lokal elproduktion till konkurrenskraftigt elpris, med kravet att det ska vara till gagn för svensk industri och svenska hushåll. Det omfattar investeringar i såväl lokal förnybar elproduktion som överföringskapacitetsutbyggnad till lokal- och regionalnät samt anslutning till transmissionsnät. Vänsterpartiet avsätter 1</w:t>
      </w:r>
      <w:r w:rsidR="00E81748">
        <w:t> </w:t>
      </w:r>
      <w:r w:rsidRPr="004C367C">
        <w:t>miljard kronor 202</w:t>
      </w:r>
      <w:r w:rsidRPr="004C367C" w:rsidR="009F488C">
        <w:t>5</w:t>
      </w:r>
      <w:r w:rsidRPr="004C367C">
        <w:t xml:space="preserve"> för investeringar </w:t>
      </w:r>
      <w:r w:rsidR="00E81748">
        <w:t>i</w:t>
      </w:r>
      <w:r w:rsidRPr="004C367C">
        <w:t xml:space="preserve"> lokal förnybar elproduktion</w:t>
      </w:r>
      <w:r w:rsidRPr="004C367C" w:rsidR="00886E13">
        <w:t>.</w:t>
      </w:r>
      <w:r w:rsidRPr="004C367C">
        <w:t xml:space="preserve"> </w:t>
      </w:r>
    </w:p>
    <w:p w:rsidRPr="00B82F37" w:rsidR="00D263DC" w:rsidP="00B82F37" w:rsidRDefault="00D263DC" w14:paraId="353C881D" w14:textId="15271E93">
      <w:pPr>
        <w:pStyle w:val="Rubrik2"/>
      </w:pPr>
      <w:r w:rsidRPr="00B82F37">
        <w:t xml:space="preserve">Nytt anslag: Vindkraft – ersättningsmodell till kommuner </w:t>
      </w:r>
    </w:p>
    <w:p w:rsidRPr="004C367C" w:rsidR="00D263DC" w:rsidP="00B82F37" w:rsidRDefault="00D263DC" w14:paraId="5B2BE7A6" w14:textId="0881DEAB">
      <w:pPr>
        <w:pStyle w:val="Normalutanindragellerluft"/>
      </w:pPr>
      <w:r w:rsidRPr="004C367C">
        <w:t>Syftet med stödet är att de kommuner som redan har gått före och upplåtit mark till vindkraftsbyggen ska ersättas när Vänsterpartiets förslag om lagstiftning om en produk</w:t>
      </w:r>
      <w:r w:rsidR="00336311">
        <w:softHyphen/>
      </w:r>
      <w:r w:rsidRPr="004C367C">
        <w:t>tionsbaserad ekonomisk ersättning som betalas av elproducenten och som går till de lokalsamhällen där vindkraft byggs implementeras. Vänsterpartiet avsätter 275 miljoner kronor per år fr.o.m. 202</w:t>
      </w:r>
      <w:r w:rsidRPr="004C367C" w:rsidR="009F488C">
        <w:t>5</w:t>
      </w:r>
      <w:r w:rsidRPr="004C367C">
        <w:t xml:space="preserve">. Stödet ska gälla under en övergångsperiod på två år. </w:t>
      </w:r>
    </w:p>
    <w:p w:rsidRPr="00B82F37" w:rsidR="00D263DC" w:rsidP="00B82F37" w:rsidRDefault="00D263DC" w14:paraId="3E62BDCC" w14:textId="1C33749A">
      <w:pPr>
        <w:pStyle w:val="Rubrik2"/>
      </w:pPr>
      <w:r w:rsidRPr="00B82F37">
        <w:t xml:space="preserve">Nytt anslag: Stödpengar till drift av laddinfrastruktur </w:t>
      </w:r>
    </w:p>
    <w:p w:rsidRPr="004C367C" w:rsidR="00D263DC" w:rsidP="00B82F37" w:rsidRDefault="00D263DC" w14:paraId="73298D0B" w14:textId="01A6C761">
      <w:pPr>
        <w:pStyle w:val="Normalutanindragellerluft"/>
      </w:pPr>
      <w:r w:rsidRPr="004C367C">
        <w:t>Vänsterpartiet vill göra det möjligt för företag att söka underskottstäckning för drift av laddstationer. Företagen ska kunna söka stödet via den myndighet som regeringen utser</w:t>
      </w:r>
      <w:r w:rsidR="00E81748">
        <w:t>,</w:t>
      </w:r>
      <w:r w:rsidRPr="004C367C">
        <w:t xml:space="preserve"> t.ex. länsstyrelsen eller regionen. Båda har regionala utvecklingspengar. För detta ändamål avsätts 30 miljoner kronor 202</w:t>
      </w:r>
      <w:r w:rsidRPr="004C367C" w:rsidR="009F488C">
        <w:t>5</w:t>
      </w:r>
      <w:r w:rsidRPr="004C367C">
        <w:t xml:space="preserve">. </w:t>
      </w:r>
    </w:p>
    <w:p w:rsidRPr="00B82F37" w:rsidR="00D263DC" w:rsidP="00B82F37" w:rsidRDefault="00D263DC" w14:paraId="661FCC27" w14:textId="0E1C402C">
      <w:pPr>
        <w:pStyle w:val="Rubrik2"/>
      </w:pPr>
      <w:r w:rsidRPr="00B82F37">
        <w:t xml:space="preserve">Nytt anslag: Havsvind, statligt ägande </w:t>
      </w:r>
    </w:p>
    <w:p w:rsidRPr="004C367C" w:rsidR="00BB6339" w:rsidP="00D263DC" w:rsidRDefault="00D263DC" w14:paraId="16F72CFD" w14:textId="668A155D">
      <w:pPr>
        <w:pStyle w:val="Normalutanindragellerluft"/>
      </w:pPr>
      <w:r w:rsidRPr="004C367C">
        <w:t>Ett robust och motståndskraftigt samhälle kräver att det offentliga har kontroll över samhällsviktig verksamhet. Genom ett statligt bolag som tillför eget kapital kan staten säkerställa sin ägarandel i kommande havsvindsprojekt. Till detta ändamål avsätter Vänsterpartiet 1</w:t>
      </w:r>
      <w:r w:rsidR="00E81748">
        <w:t> </w:t>
      </w:r>
      <w:r w:rsidRPr="004C367C">
        <w:t>miljard kronor 202</w:t>
      </w:r>
      <w:r w:rsidRPr="004C367C" w:rsidR="009F488C">
        <w:t>5</w:t>
      </w:r>
      <w:r w:rsidRPr="004C367C">
        <w:t xml:space="preserve">.  </w:t>
      </w:r>
    </w:p>
    <w:p w:rsidRPr="00B82F37" w:rsidR="005F12CE" w:rsidP="00B82F37" w:rsidRDefault="009F488C" w14:paraId="4226E29C" w14:textId="77777777">
      <w:pPr>
        <w:pStyle w:val="Rubrik2"/>
      </w:pPr>
      <w:r w:rsidRPr="00B82F37">
        <w:lastRenderedPageBreak/>
        <w:t>Avslå bemyndigande</w:t>
      </w:r>
    </w:p>
    <w:p w:rsidRPr="004C367C" w:rsidR="009F488C" w:rsidP="005F12CE" w:rsidRDefault="009F488C" w14:paraId="0DE8C297" w14:textId="68D053C2">
      <w:pPr>
        <w:pStyle w:val="Normalutanindragellerluft"/>
      </w:pPr>
      <w:r w:rsidRPr="004C367C">
        <w:t xml:space="preserve">Regeringen har vidtagit flera åtgärder för att kunna bygga ut och rigga för ny kärnkraft. Regeringen har bl.a. tillsatt en nationell kärnkraftssamordnare och en utredare för att bistå Finansdepartementet med att ta fram och lämna förslag på finansiering och riskdelning i nya kärnkraftsreaktorer. Det pågår även förberedande arbete inom Regeringskansliet och Riksgäldskontoret för att kunna ställa ut statliga kreditgarantier för investeringar i ny kärnkraft. Det handlar om enorma summor om 400 miljarder svenska kronor. </w:t>
      </w:r>
    </w:p>
    <w:p w:rsidRPr="004C367C" w:rsidR="009F488C" w:rsidP="009F488C" w:rsidRDefault="009F488C" w14:paraId="1DB81908" w14:textId="5AA963F5">
      <w:r w:rsidRPr="004C367C">
        <w:t>Vänsterpartiet vänder sig starkt emot denna satsning på utbyggnad av ny kärnkraft. Kärnkraft är inte svaret på Sveriges behov av fler producerade terawattimmar. Förnyelsebar energiproduktion är vägen framåt: vind, hav, sol. Dessutom är dessa kraftkällor mycket billigare och mer tillförlitliga för att producera den el vi behöver för att klara den gröna omställningen. Det handlar också om att värna våra skattepengar – utbyggnad av ny kärnkraft bedöms som så riskfyllt att inga företag vill gå in med de pengar som krävs. Förslaget om att bemyndiga regeringen att ställa ut kreditgarantier för lån till investeringar i ny kärnkraft bör därför avslås.</w:t>
      </w:r>
    </w:p>
    <w:sdt>
      <w:sdtPr>
        <w:alias w:val="CC_Underskrifter"/>
        <w:tag w:val="CC_Underskrifter"/>
        <w:id w:val="583496634"/>
        <w:lock w:val="sdtContentLocked"/>
        <w:placeholder>
          <w:docPart w:val="099AEC80B08D4481B3CC93C26D28BBB7"/>
        </w:placeholder>
      </w:sdtPr>
      <w:sdtEndPr/>
      <w:sdtContent>
        <w:p w:rsidR="00886E13" w:rsidP="004C367C" w:rsidRDefault="00886E13" w14:paraId="68044862" w14:textId="77777777"/>
        <w:p w:rsidRPr="008E0FE2" w:rsidR="004801AC" w:rsidP="004C367C" w:rsidRDefault="00336311" w14:paraId="57405DCD" w14:textId="2D0CD4E1"/>
      </w:sdtContent>
    </w:sdt>
    <w:tbl>
      <w:tblPr>
        <w:tblW w:w="5000" w:type="pct"/>
        <w:tblLook w:val="04A0" w:firstRow="1" w:lastRow="0" w:firstColumn="1" w:lastColumn="0" w:noHBand="0" w:noVBand="1"/>
        <w:tblCaption w:val="underskrifter"/>
      </w:tblPr>
      <w:tblGrid>
        <w:gridCol w:w="4252"/>
        <w:gridCol w:w="4252"/>
      </w:tblGrid>
      <w:tr w:rsidR="00A27EBC" w14:paraId="7F4ED130" w14:textId="77777777">
        <w:trPr>
          <w:cantSplit/>
        </w:trPr>
        <w:tc>
          <w:tcPr>
            <w:tcW w:w="50" w:type="pct"/>
            <w:vAlign w:val="bottom"/>
          </w:tcPr>
          <w:p w:rsidR="00A27EBC" w:rsidRDefault="00E81748" w14:paraId="282915CE" w14:textId="77777777">
            <w:pPr>
              <w:pStyle w:val="Underskrifter"/>
              <w:spacing w:after="0"/>
            </w:pPr>
            <w:r>
              <w:t>Nooshi Dadgostar (V)</w:t>
            </w:r>
          </w:p>
        </w:tc>
        <w:tc>
          <w:tcPr>
            <w:tcW w:w="50" w:type="pct"/>
            <w:vAlign w:val="bottom"/>
          </w:tcPr>
          <w:p w:rsidR="00A27EBC" w:rsidRDefault="00A27EBC" w14:paraId="4B365B06" w14:textId="77777777">
            <w:pPr>
              <w:pStyle w:val="Underskrifter"/>
              <w:spacing w:after="0"/>
            </w:pPr>
          </w:p>
        </w:tc>
      </w:tr>
      <w:tr w:rsidR="00A27EBC" w14:paraId="213A2473" w14:textId="77777777">
        <w:trPr>
          <w:cantSplit/>
        </w:trPr>
        <w:tc>
          <w:tcPr>
            <w:tcW w:w="50" w:type="pct"/>
            <w:vAlign w:val="bottom"/>
          </w:tcPr>
          <w:p w:rsidR="00A27EBC" w:rsidRDefault="00E81748" w14:paraId="0DBC20BE" w14:textId="77777777">
            <w:pPr>
              <w:pStyle w:val="Underskrifter"/>
              <w:spacing w:after="0"/>
            </w:pPr>
            <w:r>
              <w:t>Andrea Andersson Tay (V)</w:t>
            </w:r>
          </w:p>
        </w:tc>
        <w:tc>
          <w:tcPr>
            <w:tcW w:w="50" w:type="pct"/>
            <w:vAlign w:val="bottom"/>
          </w:tcPr>
          <w:p w:rsidR="00A27EBC" w:rsidRDefault="00E81748" w14:paraId="0540C7B5" w14:textId="77777777">
            <w:pPr>
              <w:pStyle w:val="Underskrifter"/>
              <w:spacing w:after="0"/>
            </w:pPr>
            <w:r>
              <w:t>Samuel Gonzalez Westling (V)</w:t>
            </w:r>
          </w:p>
        </w:tc>
      </w:tr>
      <w:tr w:rsidR="00A27EBC" w14:paraId="244CEB96" w14:textId="77777777">
        <w:trPr>
          <w:cantSplit/>
        </w:trPr>
        <w:tc>
          <w:tcPr>
            <w:tcW w:w="50" w:type="pct"/>
            <w:vAlign w:val="bottom"/>
          </w:tcPr>
          <w:p w:rsidR="00A27EBC" w:rsidRDefault="00E81748" w14:paraId="4E95245F" w14:textId="77777777">
            <w:pPr>
              <w:pStyle w:val="Underskrifter"/>
              <w:spacing w:after="0"/>
            </w:pPr>
            <w:r>
              <w:t>Andreas Lennkvist Manriquez (V)</w:t>
            </w:r>
          </w:p>
        </w:tc>
        <w:tc>
          <w:tcPr>
            <w:tcW w:w="50" w:type="pct"/>
            <w:vAlign w:val="bottom"/>
          </w:tcPr>
          <w:p w:rsidR="00A27EBC" w:rsidRDefault="00E81748" w14:paraId="4AA12D1F" w14:textId="77777777">
            <w:pPr>
              <w:pStyle w:val="Underskrifter"/>
              <w:spacing w:after="0"/>
            </w:pPr>
            <w:r>
              <w:t>Isabell Mixter (V)</w:t>
            </w:r>
          </w:p>
        </w:tc>
      </w:tr>
      <w:tr w:rsidR="00A27EBC" w14:paraId="437138D4" w14:textId="77777777">
        <w:trPr>
          <w:cantSplit/>
        </w:trPr>
        <w:tc>
          <w:tcPr>
            <w:tcW w:w="50" w:type="pct"/>
            <w:vAlign w:val="bottom"/>
          </w:tcPr>
          <w:p w:rsidR="00A27EBC" w:rsidRDefault="00E81748" w14:paraId="35F68D7E" w14:textId="77777777">
            <w:pPr>
              <w:pStyle w:val="Underskrifter"/>
              <w:spacing w:after="0"/>
            </w:pPr>
            <w:r>
              <w:t>Daniel Riazat (V)</w:t>
            </w:r>
          </w:p>
        </w:tc>
        <w:tc>
          <w:tcPr>
            <w:tcW w:w="50" w:type="pct"/>
            <w:vAlign w:val="bottom"/>
          </w:tcPr>
          <w:p w:rsidR="00A27EBC" w:rsidRDefault="00E81748" w14:paraId="4E9EF6DC" w14:textId="77777777">
            <w:pPr>
              <w:pStyle w:val="Underskrifter"/>
              <w:spacing w:after="0"/>
            </w:pPr>
            <w:r>
              <w:t>Vasiliki Tsouplaki (V)</w:t>
            </w:r>
          </w:p>
        </w:tc>
      </w:tr>
      <w:tr w:rsidR="00A27EBC" w14:paraId="257E6AF2" w14:textId="77777777">
        <w:trPr>
          <w:cantSplit/>
        </w:trPr>
        <w:tc>
          <w:tcPr>
            <w:tcW w:w="50" w:type="pct"/>
            <w:vAlign w:val="bottom"/>
          </w:tcPr>
          <w:p w:rsidR="00A27EBC" w:rsidRDefault="00E81748" w14:paraId="699DEDDC" w14:textId="77777777">
            <w:pPr>
              <w:pStyle w:val="Underskrifter"/>
              <w:spacing w:after="0"/>
            </w:pPr>
            <w:r>
              <w:t>Birger Lahti (V)</w:t>
            </w:r>
          </w:p>
        </w:tc>
        <w:tc>
          <w:tcPr>
            <w:tcW w:w="50" w:type="pct"/>
            <w:vAlign w:val="bottom"/>
          </w:tcPr>
          <w:p w:rsidR="00A27EBC" w:rsidRDefault="00A27EBC" w14:paraId="6ABB10BF" w14:textId="77777777">
            <w:pPr>
              <w:pStyle w:val="Underskrifter"/>
              <w:spacing w:after="0"/>
            </w:pPr>
          </w:p>
        </w:tc>
      </w:tr>
    </w:tbl>
    <w:p w:rsidR="00ED6230" w:rsidRDefault="00ED6230" w14:paraId="3ED37C3F" w14:textId="77777777"/>
    <w:sectPr w:rsidR="00ED62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91D2E" w14:textId="77777777" w:rsidR="00502078" w:rsidRDefault="00502078" w:rsidP="000C1CAD">
      <w:pPr>
        <w:spacing w:line="240" w:lineRule="auto"/>
      </w:pPr>
      <w:r>
        <w:separator/>
      </w:r>
    </w:p>
  </w:endnote>
  <w:endnote w:type="continuationSeparator" w:id="0">
    <w:p w14:paraId="409468F2" w14:textId="77777777" w:rsidR="00502078" w:rsidRDefault="00502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C1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3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208B" w14:textId="7E9F81D5" w:rsidR="00262EA3" w:rsidRPr="004C367C" w:rsidRDefault="00262EA3" w:rsidP="004C36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13011" w14:textId="77777777" w:rsidR="00502078" w:rsidRDefault="00502078" w:rsidP="000C1CAD">
      <w:pPr>
        <w:spacing w:line="240" w:lineRule="auto"/>
      </w:pPr>
      <w:r>
        <w:separator/>
      </w:r>
    </w:p>
  </w:footnote>
  <w:footnote w:type="continuationSeparator" w:id="0">
    <w:p w14:paraId="10C24848" w14:textId="77777777" w:rsidR="00502078" w:rsidRDefault="00502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1B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2D3C12" wp14:editId="46664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C6D37" w14:textId="3A9FC6E4" w:rsidR="00262EA3" w:rsidRDefault="00336311" w:rsidP="008103B5">
                          <w:pPr>
                            <w:jc w:val="right"/>
                          </w:pPr>
                          <w:sdt>
                            <w:sdtPr>
                              <w:alias w:val="CC_Noformat_Partikod"/>
                              <w:tag w:val="CC_Noformat_Partikod"/>
                              <w:id w:val="-53464382"/>
                              <w:text/>
                            </w:sdtPr>
                            <w:sdtEndPr/>
                            <w:sdtContent>
                              <w:r w:rsidR="00201C16">
                                <w:t>V</w:t>
                              </w:r>
                            </w:sdtContent>
                          </w:sdt>
                          <w:sdt>
                            <w:sdtPr>
                              <w:alias w:val="CC_Noformat_Partinummer"/>
                              <w:tag w:val="CC_Noformat_Partinummer"/>
                              <w:id w:val="-1709555926"/>
                              <w:text/>
                            </w:sdtPr>
                            <w:sdtEndPr/>
                            <w:sdtContent>
                              <w:r w:rsidR="00AB0AA1">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2D3C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C6D37" w14:textId="3A9FC6E4" w:rsidR="00262EA3" w:rsidRDefault="00336311" w:rsidP="008103B5">
                    <w:pPr>
                      <w:jc w:val="right"/>
                    </w:pPr>
                    <w:sdt>
                      <w:sdtPr>
                        <w:alias w:val="CC_Noformat_Partikod"/>
                        <w:tag w:val="CC_Noformat_Partikod"/>
                        <w:id w:val="-53464382"/>
                        <w:text/>
                      </w:sdtPr>
                      <w:sdtEndPr/>
                      <w:sdtContent>
                        <w:r w:rsidR="00201C16">
                          <w:t>V</w:t>
                        </w:r>
                      </w:sdtContent>
                    </w:sdt>
                    <w:sdt>
                      <w:sdtPr>
                        <w:alias w:val="CC_Noformat_Partinummer"/>
                        <w:tag w:val="CC_Noformat_Partinummer"/>
                        <w:id w:val="-1709555926"/>
                        <w:text/>
                      </w:sdtPr>
                      <w:sdtEndPr/>
                      <w:sdtContent>
                        <w:r w:rsidR="00AB0AA1">
                          <w:t>362</w:t>
                        </w:r>
                      </w:sdtContent>
                    </w:sdt>
                  </w:p>
                </w:txbxContent>
              </v:textbox>
              <w10:wrap anchorx="page"/>
            </v:shape>
          </w:pict>
        </mc:Fallback>
      </mc:AlternateContent>
    </w:r>
  </w:p>
  <w:p w14:paraId="51D95A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D585" w14:textId="77777777" w:rsidR="00262EA3" w:rsidRDefault="00262EA3" w:rsidP="008563AC">
    <w:pPr>
      <w:jc w:val="right"/>
    </w:pPr>
  </w:p>
  <w:p w14:paraId="1AFC06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80FE" w14:textId="77777777" w:rsidR="00262EA3" w:rsidRDefault="003363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CA1BE8" wp14:editId="739D6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193298" w14:textId="4D8332E0" w:rsidR="00262EA3" w:rsidRDefault="00336311" w:rsidP="00A314CF">
    <w:pPr>
      <w:pStyle w:val="FSHNormal"/>
      <w:spacing w:before="40"/>
    </w:pPr>
    <w:sdt>
      <w:sdtPr>
        <w:alias w:val="CC_Noformat_Motionstyp"/>
        <w:tag w:val="CC_Noformat_Motionstyp"/>
        <w:id w:val="1162973129"/>
        <w:lock w:val="sdtContentLocked"/>
        <w15:appearance w15:val="hidden"/>
        <w:text/>
      </w:sdtPr>
      <w:sdtEndPr/>
      <w:sdtContent>
        <w:r w:rsidR="004C367C">
          <w:t>Partimotion</w:t>
        </w:r>
      </w:sdtContent>
    </w:sdt>
    <w:r w:rsidR="00821B36">
      <w:t xml:space="preserve"> </w:t>
    </w:r>
    <w:sdt>
      <w:sdtPr>
        <w:alias w:val="CC_Noformat_Partikod"/>
        <w:tag w:val="CC_Noformat_Partikod"/>
        <w:id w:val="1471015553"/>
        <w:text/>
      </w:sdtPr>
      <w:sdtEndPr/>
      <w:sdtContent>
        <w:r w:rsidR="00201C16">
          <w:t>V</w:t>
        </w:r>
      </w:sdtContent>
    </w:sdt>
    <w:sdt>
      <w:sdtPr>
        <w:alias w:val="CC_Noformat_Partinummer"/>
        <w:tag w:val="CC_Noformat_Partinummer"/>
        <w:id w:val="-2014525982"/>
        <w:text/>
      </w:sdtPr>
      <w:sdtEndPr/>
      <w:sdtContent>
        <w:r w:rsidR="00AB0AA1">
          <w:t>362</w:t>
        </w:r>
      </w:sdtContent>
    </w:sdt>
  </w:p>
  <w:p w14:paraId="19B6AC0A" w14:textId="77777777" w:rsidR="00262EA3" w:rsidRPr="008227B3" w:rsidRDefault="003363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F2C5AA" w14:textId="311194C8" w:rsidR="00262EA3" w:rsidRPr="008227B3" w:rsidRDefault="003363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6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67C">
          <w:t>:1912</w:t>
        </w:r>
      </w:sdtContent>
    </w:sdt>
  </w:p>
  <w:p w14:paraId="6F95CFEA" w14:textId="745682C1" w:rsidR="00262EA3" w:rsidRDefault="00336311" w:rsidP="00E03A3D">
    <w:pPr>
      <w:pStyle w:val="Motionr"/>
    </w:pPr>
    <w:sdt>
      <w:sdtPr>
        <w:alias w:val="CC_Noformat_Avtext"/>
        <w:tag w:val="CC_Noformat_Avtext"/>
        <w:id w:val="-2020768203"/>
        <w:lock w:val="sdtContentLocked"/>
        <w15:appearance w15:val="hidden"/>
        <w:text/>
      </w:sdtPr>
      <w:sdtEndPr/>
      <w:sdtContent>
        <w:r w:rsidR="004C367C">
          <w:t>av Nooshi Dadgostar m.fl. (V)</w:t>
        </w:r>
      </w:sdtContent>
    </w:sdt>
  </w:p>
  <w:sdt>
    <w:sdtPr>
      <w:alias w:val="CC_Noformat_Rubtext"/>
      <w:tag w:val="CC_Noformat_Rubtext"/>
      <w:id w:val="-218060500"/>
      <w:lock w:val="sdtLocked"/>
      <w:text/>
    </w:sdtPr>
    <w:sdtEndPr/>
    <w:sdtContent>
      <w:p w14:paraId="615636F2" w14:textId="0AC237AE" w:rsidR="00262EA3" w:rsidRDefault="00201C16"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4386D4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1C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45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2A"/>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36A"/>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C16"/>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34"/>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60D"/>
    <w:rsid w:val="00333E95"/>
    <w:rsid w:val="00334938"/>
    <w:rsid w:val="00335FFF"/>
    <w:rsid w:val="00336311"/>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89C"/>
    <w:rsid w:val="003F1CA9"/>
    <w:rsid w:val="003F1E52"/>
    <w:rsid w:val="003F2909"/>
    <w:rsid w:val="003F2D43"/>
    <w:rsid w:val="003F4798"/>
    <w:rsid w:val="003F4B69"/>
    <w:rsid w:val="003F5993"/>
    <w:rsid w:val="003F6814"/>
    <w:rsid w:val="003F6835"/>
    <w:rsid w:val="003F71DB"/>
    <w:rsid w:val="003F72C9"/>
    <w:rsid w:val="003F75A4"/>
    <w:rsid w:val="003F75CF"/>
    <w:rsid w:val="00400481"/>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7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ED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7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CE"/>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260"/>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C1"/>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5E"/>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00"/>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13"/>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8C"/>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27EBC"/>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05"/>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75C"/>
    <w:rsid w:val="00AB0AA1"/>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3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D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4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CB"/>
    <w:rsid w:val="00ED4ED3"/>
    <w:rsid w:val="00ED5406"/>
    <w:rsid w:val="00ED623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44F5D4"/>
  <w15:chartTrackingRefBased/>
  <w15:docId w15:val="{DEB0498E-7E47-4EE5-912C-F1EA1AC7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3391701">
      <w:bodyDiv w:val="1"/>
      <w:marLeft w:val="0"/>
      <w:marRight w:val="0"/>
      <w:marTop w:val="0"/>
      <w:marBottom w:val="0"/>
      <w:divBdr>
        <w:top w:val="none" w:sz="0" w:space="0" w:color="auto"/>
        <w:left w:val="none" w:sz="0" w:space="0" w:color="auto"/>
        <w:bottom w:val="none" w:sz="0" w:space="0" w:color="auto"/>
        <w:right w:val="none" w:sz="0" w:space="0" w:color="auto"/>
      </w:divBdr>
      <w:divsChild>
        <w:div w:id="114443772">
          <w:marLeft w:val="0"/>
          <w:marRight w:val="0"/>
          <w:marTop w:val="0"/>
          <w:marBottom w:val="0"/>
          <w:divBdr>
            <w:top w:val="none" w:sz="0" w:space="0" w:color="auto"/>
            <w:left w:val="none" w:sz="0" w:space="0" w:color="auto"/>
            <w:bottom w:val="none" w:sz="0" w:space="0" w:color="auto"/>
            <w:right w:val="none" w:sz="0" w:space="0" w:color="auto"/>
          </w:divBdr>
        </w:div>
        <w:div w:id="2018925018">
          <w:marLeft w:val="0"/>
          <w:marRight w:val="0"/>
          <w:marTop w:val="0"/>
          <w:marBottom w:val="0"/>
          <w:divBdr>
            <w:top w:val="none" w:sz="0" w:space="0" w:color="auto"/>
            <w:left w:val="none" w:sz="0" w:space="0" w:color="auto"/>
            <w:bottom w:val="none" w:sz="0" w:space="0" w:color="auto"/>
            <w:right w:val="none" w:sz="0" w:space="0" w:color="auto"/>
          </w:divBdr>
        </w:div>
        <w:div w:id="39073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AE721C18A449887518974D27D0A2B"/>
        <w:category>
          <w:name w:val="Allmänt"/>
          <w:gallery w:val="placeholder"/>
        </w:category>
        <w:types>
          <w:type w:val="bbPlcHdr"/>
        </w:types>
        <w:behaviors>
          <w:behavior w:val="content"/>
        </w:behaviors>
        <w:guid w:val="{DB92CA01-31E8-4127-AC6C-4268ACABE9BA}"/>
      </w:docPartPr>
      <w:docPartBody>
        <w:p w:rsidR="00FA4350" w:rsidRDefault="002C3C67">
          <w:pPr>
            <w:pStyle w:val="623AE721C18A449887518974D27D0A2B"/>
          </w:pPr>
          <w:r w:rsidRPr="005A0A93">
            <w:rPr>
              <w:rStyle w:val="Platshllartext"/>
            </w:rPr>
            <w:t>Förslag till riksdagsbeslut</w:t>
          </w:r>
        </w:p>
      </w:docPartBody>
    </w:docPart>
    <w:docPart>
      <w:docPartPr>
        <w:name w:val="F28E9B33CD80434A83AB89528892D145"/>
        <w:category>
          <w:name w:val="Allmänt"/>
          <w:gallery w:val="placeholder"/>
        </w:category>
        <w:types>
          <w:type w:val="bbPlcHdr"/>
        </w:types>
        <w:behaviors>
          <w:behavior w:val="content"/>
        </w:behaviors>
        <w:guid w:val="{17D2AB19-BA2F-496A-90D0-FFD3DEABF76E}"/>
      </w:docPartPr>
      <w:docPartBody>
        <w:p w:rsidR="00FA4350" w:rsidRDefault="002C3C67">
          <w:pPr>
            <w:pStyle w:val="F28E9B33CD80434A83AB89528892D145"/>
          </w:pPr>
          <w:r w:rsidRPr="005A0A93">
            <w:rPr>
              <w:rStyle w:val="Platshllartext"/>
            </w:rPr>
            <w:t>Motivering</w:t>
          </w:r>
        </w:p>
      </w:docPartBody>
    </w:docPart>
    <w:docPart>
      <w:docPartPr>
        <w:name w:val="099AEC80B08D4481B3CC93C26D28BBB7"/>
        <w:category>
          <w:name w:val="Allmänt"/>
          <w:gallery w:val="placeholder"/>
        </w:category>
        <w:types>
          <w:type w:val="bbPlcHdr"/>
        </w:types>
        <w:behaviors>
          <w:behavior w:val="content"/>
        </w:behaviors>
        <w:guid w:val="{94442DC3-029D-4C3F-AD46-DE7F29CE5D43}"/>
      </w:docPartPr>
      <w:docPartBody>
        <w:p w:rsidR="00294B01" w:rsidRDefault="00294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67"/>
    <w:rsid w:val="00024C91"/>
    <w:rsid w:val="00294B01"/>
    <w:rsid w:val="002C3C67"/>
    <w:rsid w:val="003559F9"/>
    <w:rsid w:val="003B0431"/>
    <w:rsid w:val="0063080A"/>
    <w:rsid w:val="00795C92"/>
    <w:rsid w:val="008F1AC3"/>
    <w:rsid w:val="00A20B82"/>
    <w:rsid w:val="00FA4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AE721C18A449887518974D27D0A2B">
    <w:name w:val="623AE721C18A449887518974D27D0A2B"/>
  </w:style>
  <w:style w:type="paragraph" w:customStyle="1" w:styleId="F28E9B33CD80434A83AB89528892D145">
    <w:name w:val="F28E9B33CD80434A83AB89528892D1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7153E-5083-4D47-A7B1-10F18CD769C5}"/>
</file>

<file path=customXml/itemProps2.xml><?xml version="1.0" encoding="utf-8"?>
<ds:datastoreItem xmlns:ds="http://schemas.openxmlformats.org/officeDocument/2006/customXml" ds:itemID="{3F883F19-E154-417A-AFBC-B16F5913F054}"/>
</file>

<file path=customXml/itemProps3.xml><?xml version="1.0" encoding="utf-8"?>
<ds:datastoreItem xmlns:ds="http://schemas.openxmlformats.org/officeDocument/2006/customXml" ds:itemID="{1590C04C-9D86-4659-8757-D14EDE1E5E63}"/>
</file>

<file path=docProps/app.xml><?xml version="1.0" encoding="utf-8"?>
<Properties xmlns="http://schemas.openxmlformats.org/officeDocument/2006/extended-properties" xmlns:vt="http://schemas.openxmlformats.org/officeDocument/2006/docPropsVTypes">
  <Template>Normal</Template>
  <TotalTime>41</TotalTime>
  <Pages>3</Pages>
  <Words>677</Words>
  <Characters>4105</Characters>
  <Application>Microsoft Office Word</Application>
  <DocSecurity>0</DocSecurity>
  <Lines>146</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V362 Utgiftsområde 21 Energi</vt:lpstr>
      <vt:lpstr>
      </vt:lpstr>
    </vt:vector>
  </TitlesOfParts>
  <Company>Sveriges riksdag</Company>
  <LinksUpToDate>false</LinksUpToDate>
  <CharactersWithSpaces>4669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