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D55AB3528B64A79BB3A7EC117176DD0"/>
        </w:placeholder>
        <w15:appearance w15:val="hidden"/>
        <w:text/>
      </w:sdtPr>
      <w:sdtEndPr/>
      <w:sdtContent>
        <w:p w:rsidRPr="009B062B" w:rsidR="00AF30DD" w:rsidP="009B062B" w:rsidRDefault="00AF30DD" w14:paraId="1FC431AE" w14:textId="77777777">
          <w:pPr>
            <w:pStyle w:val="RubrikFrslagTIllRiksdagsbeslut"/>
          </w:pPr>
          <w:r w:rsidRPr="009B062B">
            <w:t>Förslag till riksdagsbeslut</w:t>
          </w:r>
        </w:p>
      </w:sdtContent>
    </w:sdt>
    <w:sdt>
      <w:sdtPr>
        <w:alias w:val="Yrkande 1"/>
        <w:tag w:val="2dc27b2e-c821-49a3-84f3-52f1df3b4034"/>
        <w:id w:val="1447730148"/>
        <w:lock w:val="sdtLocked"/>
      </w:sdtPr>
      <w:sdtEndPr/>
      <w:sdtContent>
        <w:p w:rsidR="00C36EA9" w:rsidRDefault="00BE14E7" w14:paraId="1FC431AF" w14:textId="4970B884">
          <w:pPr>
            <w:pStyle w:val="Frslagstext"/>
            <w:numPr>
              <w:ilvl w:val="0"/>
              <w:numId w:val="0"/>
            </w:numPr>
          </w:pPr>
          <w:r>
            <w:t>Riksdagen ställer sig bakom det som anförs i motionen om att ge Socialstyrelsen i uppdrag att arbeta fram metoder för att kunna göra bakgrundskontroller vad gäller kriminell belastning på utländska läkare på samma sätt som på svenska läkare, och detta tillkännager riksdagen för regeringen.</w:t>
          </w:r>
        </w:p>
      </w:sdtContent>
    </w:sdt>
    <w:p w:rsidRPr="009B062B" w:rsidR="00AF30DD" w:rsidP="009B062B" w:rsidRDefault="000156D9" w14:paraId="1FC431B0" w14:textId="77777777">
      <w:pPr>
        <w:pStyle w:val="Rubrik1"/>
      </w:pPr>
      <w:bookmarkStart w:name="MotionsStart" w:id="0"/>
      <w:bookmarkEnd w:id="0"/>
      <w:r w:rsidRPr="009B062B">
        <w:t>Motivering</w:t>
      </w:r>
    </w:p>
    <w:p w:rsidR="00093F48" w:rsidP="00093F48" w:rsidRDefault="00FA7BEC" w14:paraId="1FC431B1" w14:textId="77777777">
      <w:pPr>
        <w:pStyle w:val="Normalutanindragellerluft"/>
      </w:pPr>
      <w:r w:rsidRPr="00FA7BEC">
        <w:t xml:space="preserve">Det har på sistone påtalats att det finns brister i bakgrundskontrollen av stafettläkare som är verksamma för olika uppdragsgivare. Detta är allvarligt och bör åtgärdas. Vad som inte har diskuterats är det faktum att det inte görs någon bakgrundskontroll vad gäller eventuell kriminell belastning av de utländska läkare som kommer till Sverige som ansöker och får sina utländska legitimationer godkända för att verka i Sverige. En bakgrundskontroll innebär bland annat att man säkerställer att en läkare inte är kriminellt belastad. Vi ser det som allvarligt att det finns en potentiell risk att någon som är dömd i sitt hemland ändå kan få legitimation och verka som läkare i Sverige till följd av bristande bakgrundskontroll. Det är viktigt för att upprätthålla förtroendet för läkarvården att man så långt som det är möjligt gör bakgrundskontroller, vad gäller eventuell kriminell belastning, också av personer med utländska läkarlegitimationer </w:t>
      </w:r>
      <w:r w:rsidRPr="00FA7BEC">
        <w:lastRenderedPageBreak/>
        <w:t>eftersom man rimligtvis bör ställa samma höga krav på läkare ifrån andra länder som man gör på de svenska läkarna.</w:t>
      </w:r>
    </w:p>
    <w:p w:rsidRPr="00282BDC" w:rsidR="00282BDC" w:rsidP="00282BDC" w:rsidRDefault="00282BDC" w14:paraId="13B3D467" w14:textId="77777777">
      <w:bookmarkStart w:name="_GoBack" w:id="1"/>
      <w:bookmarkEnd w:id="1"/>
    </w:p>
    <w:sdt>
      <w:sdtPr>
        <w:rPr>
          <w:i/>
          <w:noProof/>
        </w:rPr>
        <w:alias w:val="CC_Underskrifter"/>
        <w:tag w:val="CC_Underskrifter"/>
        <w:id w:val="583496634"/>
        <w:lock w:val="sdtContentLocked"/>
        <w:placeholder>
          <w:docPart w:val="C014F0CD1CC341FD8A6B053AD124EE35"/>
        </w:placeholder>
        <w15:appearance w15:val="hidden"/>
      </w:sdtPr>
      <w:sdtEndPr>
        <w:rPr>
          <w:i w:val="0"/>
          <w:noProof w:val="0"/>
        </w:rPr>
      </w:sdtEndPr>
      <w:sdtContent>
        <w:p w:rsidR="004801AC" w:rsidP="00273DC7" w:rsidRDefault="00282BDC" w14:paraId="1FC431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00E52FFC" w:rsidRDefault="00E52FFC" w14:paraId="1FC431B6" w14:textId="77777777"/>
    <w:sectPr w:rsidR="00E52F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431B8" w14:textId="77777777" w:rsidR="00375E44" w:rsidRDefault="00375E44" w:rsidP="000C1CAD">
      <w:pPr>
        <w:spacing w:line="240" w:lineRule="auto"/>
      </w:pPr>
      <w:r>
        <w:separator/>
      </w:r>
    </w:p>
  </w:endnote>
  <w:endnote w:type="continuationSeparator" w:id="0">
    <w:p w14:paraId="1FC431B9" w14:textId="77777777" w:rsidR="00375E44" w:rsidRDefault="00375E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31B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31B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2BD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431B6" w14:textId="77777777" w:rsidR="00375E44" w:rsidRDefault="00375E44" w:rsidP="000C1CAD">
      <w:pPr>
        <w:spacing w:line="240" w:lineRule="auto"/>
      </w:pPr>
      <w:r>
        <w:separator/>
      </w:r>
    </w:p>
  </w:footnote>
  <w:footnote w:type="continuationSeparator" w:id="0">
    <w:p w14:paraId="1FC431B7" w14:textId="77777777" w:rsidR="00375E44" w:rsidRDefault="00375E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FC431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431CA" wp14:anchorId="1FC431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82BDC" w14:paraId="1FC431CB" w14:textId="77777777">
                          <w:pPr>
                            <w:jc w:val="right"/>
                          </w:pPr>
                          <w:sdt>
                            <w:sdtPr>
                              <w:alias w:val="CC_Noformat_Partikod"/>
                              <w:tag w:val="CC_Noformat_Partikod"/>
                              <w:id w:val="-53464382"/>
                              <w:placeholder>
                                <w:docPart w:val="B4372ADFED3B404AB383536EF5D9CF30"/>
                              </w:placeholder>
                              <w:text/>
                            </w:sdtPr>
                            <w:sdtEndPr/>
                            <w:sdtContent>
                              <w:r w:rsidR="00FA7BEC">
                                <w:t>SD</w:t>
                              </w:r>
                            </w:sdtContent>
                          </w:sdt>
                          <w:sdt>
                            <w:sdtPr>
                              <w:alias w:val="CC_Noformat_Partinummer"/>
                              <w:tag w:val="CC_Noformat_Partinummer"/>
                              <w:id w:val="-1709555926"/>
                              <w:placeholder>
                                <w:docPart w:val="50F8710D2EEE40FC803D830555956878"/>
                              </w:placeholder>
                              <w:text/>
                            </w:sdtPr>
                            <w:sdtEndPr/>
                            <w:sdtContent>
                              <w:r w:rsidR="00FA7BEC">
                                <w:t>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C431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82BDC" w14:paraId="1FC431CB" w14:textId="77777777">
                    <w:pPr>
                      <w:jc w:val="right"/>
                    </w:pPr>
                    <w:sdt>
                      <w:sdtPr>
                        <w:alias w:val="CC_Noformat_Partikod"/>
                        <w:tag w:val="CC_Noformat_Partikod"/>
                        <w:id w:val="-53464382"/>
                        <w:placeholder>
                          <w:docPart w:val="B4372ADFED3B404AB383536EF5D9CF30"/>
                        </w:placeholder>
                        <w:text/>
                      </w:sdtPr>
                      <w:sdtEndPr/>
                      <w:sdtContent>
                        <w:r w:rsidR="00FA7BEC">
                          <w:t>SD</w:t>
                        </w:r>
                      </w:sdtContent>
                    </w:sdt>
                    <w:sdt>
                      <w:sdtPr>
                        <w:alias w:val="CC_Noformat_Partinummer"/>
                        <w:tag w:val="CC_Noformat_Partinummer"/>
                        <w:id w:val="-1709555926"/>
                        <w:placeholder>
                          <w:docPart w:val="50F8710D2EEE40FC803D830555956878"/>
                        </w:placeholder>
                        <w:text/>
                      </w:sdtPr>
                      <w:sdtEndPr/>
                      <w:sdtContent>
                        <w:r w:rsidR="00FA7BEC">
                          <w:t>560</w:t>
                        </w:r>
                      </w:sdtContent>
                    </w:sdt>
                  </w:p>
                </w:txbxContent>
              </v:textbox>
              <w10:wrap anchorx="page"/>
            </v:shape>
          </w:pict>
        </mc:Fallback>
      </mc:AlternateContent>
    </w:r>
  </w:p>
  <w:p w:rsidRPr="00293C4F" w:rsidR="007A5507" w:rsidP="00776B74" w:rsidRDefault="007A5507" w14:paraId="1FC431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2BDC" w14:paraId="1FC431BC" w14:textId="77777777">
    <w:pPr>
      <w:jc w:val="right"/>
    </w:pPr>
    <w:sdt>
      <w:sdtPr>
        <w:alias w:val="CC_Noformat_Partikod"/>
        <w:tag w:val="CC_Noformat_Partikod"/>
        <w:id w:val="559911109"/>
        <w:text/>
      </w:sdtPr>
      <w:sdtEndPr/>
      <w:sdtContent>
        <w:r w:rsidR="00FA7BEC">
          <w:t>SD</w:t>
        </w:r>
      </w:sdtContent>
    </w:sdt>
    <w:sdt>
      <w:sdtPr>
        <w:alias w:val="CC_Noformat_Partinummer"/>
        <w:tag w:val="CC_Noformat_Partinummer"/>
        <w:id w:val="1197820850"/>
        <w:text/>
      </w:sdtPr>
      <w:sdtEndPr/>
      <w:sdtContent>
        <w:r w:rsidR="00FA7BEC">
          <w:t>560</w:t>
        </w:r>
      </w:sdtContent>
    </w:sdt>
  </w:p>
  <w:p w:rsidR="007A5507" w:rsidP="00776B74" w:rsidRDefault="007A5507" w14:paraId="1FC431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82BDC" w14:paraId="1FC431C0" w14:textId="77777777">
    <w:pPr>
      <w:jc w:val="right"/>
    </w:pPr>
    <w:sdt>
      <w:sdtPr>
        <w:alias w:val="CC_Noformat_Partikod"/>
        <w:tag w:val="CC_Noformat_Partikod"/>
        <w:id w:val="1471015553"/>
        <w:text/>
      </w:sdtPr>
      <w:sdtEndPr/>
      <w:sdtContent>
        <w:r w:rsidR="00FA7BEC">
          <w:t>SD</w:t>
        </w:r>
      </w:sdtContent>
    </w:sdt>
    <w:sdt>
      <w:sdtPr>
        <w:alias w:val="CC_Noformat_Partinummer"/>
        <w:tag w:val="CC_Noformat_Partinummer"/>
        <w:id w:val="-2014525982"/>
        <w:text/>
      </w:sdtPr>
      <w:sdtEndPr/>
      <w:sdtContent>
        <w:r w:rsidR="00FA7BEC">
          <w:t>560</w:t>
        </w:r>
      </w:sdtContent>
    </w:sdt>
  </w:p>
  <w:p w:rsidR="007A5507" w:rsidP="00A314CF" w:rsidRDefault="00282BDC" w14:paraId="47E5E95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82BDC" w14:paraId="1FC431C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82BDC" w14:paraId="1FC431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:2514</w:t>
        </w:r>
      </w:sdtContent>
    </w:sdt>
  </w:p>
  <w:p w:rsidR="007A5507" w:rsidP="00E03A3D" w:rsidRDefault="00282BDC" w14:paraId="1FC431C5" w14:textId="77777777">
    <w:pPr>
      <w:pStyle w:val="Motionr"/>
    </w:pPr>
    <w:sdt>
      <w:sdtPr>
        <w:alias w:val="CC_Noformat_Avtext"/>
        <w:tag w:val="CC_Noformat_Avtext"/>
        <w:id w:val="-2020768203"/>
        <w:lock w:val="sdtContentLocked"/>
        <w15:appearance w15:val="hidden"/>
        <w:text/>
      </w:sdtPr>
      <w:sdtEndPr/>
      <w:sdtContent>
        <w:r>
          <w:t>av Per Ramhorn (SD)</w:t>
        </w:r>
      </w:sdtContent>
    </w:sdt>
  </w:p>
  <w:sdt>
    <w:sdtPr>
      <w:alias w:val="CC_Noformat_Rubtext"/>
      <w:tag w:val="CC_Noformat_Rubtext"/>
      <w:id w:val="-218060500"/>
      <w:lock w:val="sdtLocked"/>
      <w15:appearance w15:val="hidden"/>
      <w:text/>
    </w:sdtPr>
    <w:sdtEndPr/>
    <w:sdtContent>
      <w:p w:rsidR="007A5507" w:rsidP="00283E0F" w:rsidRDefault="00FA7BEC" w14:paraId="1FC431C6" w14:textId="77777777">
        <w:pPr>
          <w:pStyle w:val="FSHRub2"/>
        </w:pPr>
        <w:r>
          <w:t>Bakgrundskontroll av utländska läkare</w:t>
        </w:r>
      </w:p>
    </w:sdtContent>
  </w:sdt>
  <w:sdt>
    <w:sdtPr>
      <w:alias w:val="CC_Boilerplate_3"/>
      <w:tag w:val="CC_Boilerplate_3"/>
      <w:id w:val="1606463544"/>
      <w:lock w:val="sdtContentLocked"/>
      <w15:appearance w15:val="hidden"/>
      <w:text w:multiLine="1"/>
    </w:sdtPr>
    <w:sdtEndPr/>
    <w:sdtContent>
      <w:p w:rsidR="007A5507" w:rsidP="00283E0F" w:rsidRDefault="007A5507" w14:paraId="1FC431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7BE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5AA"/>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DC7"/>
    <w:rsid w:val="002751ED"/>
    <w:rsid w:val="002756BD"/>
    <w:rsid w:val="002766FE"/>
    <w:rsid w:val="00276BEE"/>
    <w:rsid w:val="00277466"/>
    <w:rsid w:val="0028015F"/>
    <w:rsid w:val="00280A47"/>
    <w:rsid w:val="00280BC7"/>
    <w:rsid w:val="002826D2"/>
    <w:rsid w:val="00282BDC"/>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5E44"/>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C00"/>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4E7"/>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6EA9"/>
    <w:rsid w:val="00C37833"/>
    <w:rsid w:val="00C37957"/>
    <w:rsid w:val="00C4288F"/>
    <w:rsid w:val="00C463D5"/>
    <w:rsid w:val="00C46D98"/>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FFC"/>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E7C7D"/>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BEC"/>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C431AD"/>
  <w15:chartTrackingRefBased/>
  <w15:docId w15:val="{E205277E-791B-4485-93D7-5F1297A5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55AB3528B64A79BB3A7EC117176DD0"/>
        <w:category>
          <w:name w:val="Allmänt"/>
          <w:gallery w:val="placeholder"/>
        </w:category>
        <w:types>
          <w:type w:val="bbPlcHdr"/>
        </w:types>
        <w:behaviors>
          <w:behavior w:val="content"/>
        </w:behaviors>
        <w:guid w:val="{16479EDA-9430-45A2-932A-25644032F519}"/>
      </w:docPartPr>
      <w:docPartBody>
        <w:p w:rsidR="00051E7F" w:rsidRDefault="001F0083">
          <w:pPr>
            <w:pStyle w:val="4D55AB3528B64A79BB3A7EC117176DD0"/>
          </w:pPr>
          <w:r w:rsidRPr="009A726D">
            <w:rPr>
              <w:rStyle w:val="Platshllartext"/>
            </w:rPr>
            <w:t>Klicka här för att ange text.</w:t>
          </w:r>
        </w:p>
      </w:docPartBody>
    </w:docPart>
    <w:docPart>
      <w:docPartPr>
        <w:name w:val="C014F0CD1CC341FD8A6B053AD124EE35"/>
        <w:category>
          <w:name w:val="Allmänt"/>
          <w:gallery w:val="placeholder"/>
        </w:category>
        <w:types>
          <w:type w:val="bbPlcHdr"/>
        </w:types>
        <w:behaviors>
          <w:behavior w:val="content"/>
        </w:behaviors>
        <w:guid w:val="{0A0483E8-DCB8-45B3-B169-59F6A682C518}"/>
      </w:docPartPr>
      <w:docPartBody>
        <w:p w:rsidR="00051E7F" w:rsidRDefault="001F0083">
          <w:pPr>
            <w:pStyle w:val="C014F0CD1CC341FD8A6B053AD124EE35"/>
          </w:pPr>
          <w:r w:rsidRPr="002551EA">
            <w:rPr>
              <w:rStyle w:val="Platshllartext"/>
              <w:color w:val="808080" w:themeColor="background1" w:themeShade="80"/>
            </w:rPr>
            <w:t>[Motionärernas namn]</w:t>
          </w:r>
        </w:p>
      </w:docPartBody>
    </w:docPart>
    <w:docPart>
      <w:docPartPr>
        <w:name w:val="B4372ADFED3B404AB383536EF5D9CF30"/>
        <w:category>
          <w:name w:val="Allmänt"/>
          <w:gallery w:val="placeholder"/>
        </w:category>
        <w:types>
          <w:type w:val="bbPlcHdr"/>
        </w:types>
        <w:behaviors>
          <w:behavior w:val="content"/>
        </w:behaviors>
        <w:guid w:val="{D18E1756-5FBB-45F3-960E-33010346E59D}"/>
      </w:docPartPr>
      <w:docPartBody>
        <w:p w:rsidR="00051E7F" w:rsidRDefault="001F0083">
          <w:pPr>
            <w:pStyle w:val="B4372ADFED3B404AB383536EF5D9CF30"/>
          </w:pPr>
          <w:r>
            <w:rPr>
              <w:rStyle w:val="Platshllartext"/>
            </w:rPr>
            <w:t xml:space="preserve"> </w:t>
          </w:r>
        </w:p>
      </w:docPartBody>
    </w:docPart>
    <w:docPart>
      <w:docPartPr>
        <w:name w:val="50F8710D2EEE40FC803D830555956878"/>
        <w:category>
          <w:name w:val="Allmänt"/>
          <w:gallery w:val="placeholder"/>
        </w:category>
        <w:types>
          <w:type w:val="bbPlcHdr"/>
        </w:types>
        <w:behaviors>
          <w:behavior w:val="content"/>
        </w:behaviors>
        <w:guid w:val="{468D7CB4-39CF-4D97-A073-EF7FADAFC50B}"/>
      </w:docPartPr>
      <w:docPartBody>
        <w:p w:rsidR="00051E7F" w:rsidRDefault="001F0083">
          <w:pPr>
            <w:pStyle w:val="50F8710D2EEE40FC803D8305559568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83"/>
    <w:rsid w:val="00051E7F"/>
    <w:rsid w:val="001F0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55AB3528B64A79BB3A7EC117176DD0">
    <w:name w:val="4D55AB3528B64A79BB3A7EC117176DD0"/>
  </w:style>
  <w:style w:type="paragraph" w:customStyle="1" w:styleId="9DB11C94815242CD90F97C5E6E7E3E21">
    <w:name w:val="9DB11C94815242CD90F97C5E6E7E3E21"/>
  </w:style>
  <w:style w:type="paragraph" w:customStyle="1" w:styleId="DD8C3C32F2364818A1CCAED8B84CF5B2">
    <w:name w:val="DD8C3C32F2364818A1CCAED8B84CF5B2"/>
  </w:style>
  <w:style w:type="paragraph" w:customStyle="1" w:styleId="C014F0CD1CC341FD8A6B053AD124EE35">
    <w:name w:val="C014F0CD1CC341FD8A6B053AD124EE35"/>
  </w:style>
  <w:style w:type="paragraph" w:customStyle="1" w:styleId="B4372ADFED3B404AB383536EF5D9CF30">
    <w:name w:val="B4372ADFED3B404AB383536EF5D9CF30"/>
  </w:style>
  <w:style w:type="paragraph" w:customStyle="1" w:styleId="50F8710D2EEE40FC803D830555956878">
    <w:name w:val="50F8710D2EEE40FC803D830555956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9101</RubrikLookup>
    <MotionGuid xmlns="00d11361-0b92-4bae-a181-288d6a55b763">3c980e46-80a2-4702-a218-c1225546cb54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F76293C8-C6B0-4DA3-A67C-A613DA00A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C33E6E-603B-46DD-BD72-05A193BCA26B}">
  <ds:schemaRefs>
    <ds:schemaRef ds:uri="http://schemas.microsoft.com/sharepoint/v3/contenttype/forms"/>
  </ds:schemaRefs>
</ds:datastoreItem>
</file>

<file path=customXml/itemProps4.xml><?xml version="1.0" encoding="utf-8"?>
<ds:datastoreItem xmlns:ds="http://schemas.openxmlformats.org/officeDocument/2006/customXml" ds:itemID="{77103CA9-DA75-4996-9833-DF5F2A86D1CD}">
  <ds:schemaRefs>
    <ds:schemaRef ds:uri="http://schemas.riksdagen.se/motion"/>
  </ds:schemaRefs>
</ds:datastoreItem>
</file>

<file path=customXml/itemProps5.xml><?xml version="1.0" encoding="utf-8"?>
<ds:datastoreItem xmlns:ds="http://schemas.openxmlformats.org/officeDocument/2006/customXml" ds:itemID="{BAD9E83E-AE89-432D-97DB-6BEA55B2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216</Words>
  <Characters>1205</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201617SD560 Bakgrundskontroll av utländska läkare</vt:lpstr>
      <vt:lpstr/>
    </vt:vector>
  </TitlesOfParts>
  <Company>Sveriges riksdag</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201617SD560 Bakgrundskontroll av utländska läkare</dc:title>
  <dc:subject/>
  <dc:creator>Riksdagsförvaltningen</dc:creator>
  <cp:keywords/>
  <dc:description/>
  <cp:lastModifiedBy>Kerstin Carlqvist</cp:lastModifiedBy>
  <cp:revision>5</cp:revision>
  <cp:lastPrinted>2016-06-13T12:10:00Z</cp:lastPrinted>
  <dcterms:created xsi:type="dcterms:W3CDTF">2016-10-04T20:30:00Z</dcterms:created>
  <dcterms:modified xsi:type="dcterms:W3CDTF">2017-05-04T10:37:00Z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*OFC06E1AD8C94*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https://filur.riksdagen.se/drop/DropOffLibrary/OFC06E1AD8C94.docx</vt:lpwstr>
  </property>
  <property fmtid="{D5CDD505-2E9C-101B-9397-08002B2CF9AE}" pid="13" name="RevisionsOn">
    <vt:lpwstr>1</vt:lpwstr>
  </property>
</Properties>
</file>