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5AB4" w:rsidRDefault="00D40962" w14:paraId="4F159261" w14:textId="77777777">
      <w:pPr>
        <w:pStyle w:val="Rubrik1"/>
        <w:spacing w:after="300"/>
      </w:pPr>
      <w:sdt>
        <w:sdtPr>
          <w:alias w:val="CC_Boilerplate_4"/>
          <w:tag w:val="CC_Boilerplate_4"/>
          <w:id w:val="-1644581176"/>
          <w:lock w:val="sdtLocked"/>
          <w:placeholder>
            <w:docPart w:val="8B4D7B6C241B47C4B81A0B33706EB9A3"/>
          </w:placeholder>
          <w:text/>
        </w:sdtPr>
        <w:sdtEndPr/>
        <w:sdtContent>
          <w:r w:rsidRPr="009B062B" w:rsidR="00AF30DD">
            <w:t>Förslag till riksdagsbeslut</w:t>
          </w:r>
        </w:sdtContent>
      </w:sdt>
      <w:bookmarkEnd w:id="0"/>
      <w:bookmarkEnd w:id="1"/>
    </w:p>
    <w:sdt>
      <w:sdtPr>
        <w:alias w:val="Yrkande 1"/>
        <w:tag w:val="3b7f131b-2d08-4728-b2bd-588d75ee0c3e"/>
        <w:id w:val="-563720288"/>
        <w:lock w:val="sdtLocked"/>
      </w:sdtPr>
      <w:sdtEndPr/>
      <w:sdtContent>
        <w:p w:rsidR="00A86E52" w:rsidRDefault="00A347F1" w14:paraId="09813C8B" w14:textId="77777777">
          <w:pPr>
            <w:pStyle w:val="Frslagstext"/>
            <w:numPr>
              <w:ilvl w:val="0"/>
              <w:numId w:val="0"/>
            </w:numPr>
          </w:pPr>
          <w:r>
            <w:t>Riksdagen ställer sig bakom det som anförs i motionen om att utreda vilka permanenta, strukturella åtgärder som krävs för att förbättra stödet till människor som tar emot ersättning för sex, samt barn som utsätts för kommersiell sexuell exploatering,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6736F0A0AD43EBB319561445F146C4"/>
        </w:placeholder>
        <w:text/>
      </w:sdtPr>
      <w:sdtEndPr/>
      <w:sdtContent>
        <w:p w:rsidRPr="00422B9E" w:rsidR="00422B9E" w:rsidP="001517B7" w:rsidRDefault="006D79C9" w14:paraId="212DBDC3" w14:textId="295CC1E4">
          <w:pPr>
            <w:pStyle w:val="Rubrik1"/>
          </w:pPr>
          <w:r>
            <w:t>Motivering</w:t>
          </w:r>
        </w:p>
      </w:sdtContent>
    </w:sdt>
    <w:bookmarkEnd w:displacedByCustomXml="prev" w:id="3"/>
    <w:bookmarkEnd w:displacedByCustomXml="prev" w:id="4"/>
    <w:p w:rsidR="00421FCD" w:rsidP="008E0FE2" w:rsidRDefault="001517B7" w14:paraId="0AA4EA77" w14:textId="37AC8680">
      <w:pPr>
        <w:pStyle w:val="Normalutanindragellerluft"/>
      </w:pPr>
      <w:r>
        <w:t>Att sociala insatser är centralt i arbetet med att minska utsattheten hos personer som tar emot ersättning för sex har de flesta varit överens om sedan långt innan förbudet mot köp av sexuell tjänst infördes. I lagens förarbeten betonades också vikten av social</w:t>
      </w:r>
      <w:r w:rsidR="008A1C08">
        <w:softHyphen/>
      </w:r>
      <w:r>
        <w:t xml:space="preserve">tjänstens insatser och att kriminaliseringen </w:t>
      </w:r>
      <w:r w:rsidR="00A66C02">
        <w:t xml:space="preserve">av köp </w:t>
      </w:r>
      <w:r>
        <w:t>bara var en del av de nödvändiga åtgärderna för att minska utsattheten.</w:t>
      </w:r>
      <w:r w:rsidR="00421FCD">
        <w:t xml:space="preserve"> </w:t>
      </w:r>
      <w:r w:rsidR="003F036F">
        <w:t>D</w:t>
      </w:r>
      <w:r>
        <w:t>e sociala insatserna</w:t>
      </w:r>
      <w:r w:rsidR="003F036F">
        <w:t xml:space="preserve"> har ändå</w:t>
      </w:r>
      <w:r>
        <w:t xml:space="preserve"> </w:t>
      </w:r>
      <w:r w:rsidR="00D27FEA">
        <w:t>inte varit till</w:t>
      </w:r>
      <w:r w:rsidR="008A1C08">
        <w:softHyphen/>
      </w:r>
      <w:r w:rsidR="00D27FEA">
        <w:t>räckliga</w:t>
      </w:r>
      <w:r w:rsidR="00421FCD">
        <w:t>, trots flera riktade projektsatsningar,</w:t>
      </w:r>
      <w:r w:rsidR="00D27FEA">
        <w:t xml:space="preserve"> och människor fortsätter att fara illa</w:t>
      </w:r>
      <w:r w:rsidR="00421FCD">
        <w:t xml:space="preserve">. </w:t>
      </w:r>
      <w:r w:rsidR="003F036F">
        <w:t>Detsamma gäller också i hög grad barn som utsätts för kommersiell sexuell explo</w:t>
      </w:r>
      <w:r w:rsidR="008A1C08">
        <w:softHyphen/>
      </w:r>
      <w:r w:rsidR="003F036F">
        <w:t xml:space="preserve">atering. </w:t>
      </w:r>
      <w:r w:rsidR="00D27FEA">
        <w:t xml:space="preserve">En anledning till att insatserna är </w:t>
      </w:r>
      <w:r w:rsidR="00421FCD">
        <w:t xml:space="preserve">otillräckliga och </w:t>
      </w:r>
      <w:r w:rsidR="00D27FEA">
        <w:t>ojämnt fördelade över landet kan vara att det inte finns några</w:t>
      </w:r>
      <w:r>
        <w:t xml:space="preserve"> tvingande krav, i socialtjänstlagen eller någon annanstans, på att kommuner har ansvar för att avsätta pengar för att arbeta med just detta område. </w:t>
      </w:r>
      <w:r w:rsidR="00421FCD">
        <w:t>Det är sannolikt att denna brist leder till att utsatta inte nås alls, osynlig</w:t>
      </w:r>
      <w:r w:rsidR="008A1C08">
        <w:softHyphen/>
      </w:r>
      <w:r w:rsidR="00421FCD">
        <w:t xml:space="preserve">görs eller inte får ett bra bemötande. </w:t>
      </w:r>
      <w:r w:rsidR="00D27FEA">
        <w:t xml:space="preserve">För att säkerställa att alla utsatta får det stöd de har rätt till behövs </w:t>
      </w:r>
      <w:r w:rsidR="00421FCD">
        <w:t xml:space="preserve">strukturella åtgärder. </w:t>
      </w:r>
    </w:p>
    <w:p w:rsidR="00421FCD" w:rsidP="00557780" w:rsidRDefault="00421FCD" w14:paraId="1B8FCB49" w14:textId="3C512146">
      <w:r>
        <w:t xml:space="preserve">I socialtjänstlagen finns </w:t>
      </w:r>
      <w:r w:rsidR="007F6046">
        <w:t>paragrafer</w:t>
      </w:r>
      <w:r>
        <w:t xml:space="preserve"> om</w:t>
      </w:r>
      <w:r w:rsidR="00A66C02">
        <w:t xml:space="preserve"> bland annat vilket stöd människor som missbrukar</w:t>
      </w:r>
      <w:r w:rsidR="00A347F1">
        <w:t xml:space="preserve">, </w:t>
      </w:r>
      <w:r w:rsidR="00A66C02">
        <w:t>har funktionsnedsättningar</w:t>
      </w:r>
      <w:r w:rsidR="00A347F1">
        <w:t xml:space="preserve"> </w:t>
      </w:r>
      <w:r w:rsidR="00A66C02">
        <w:t>eller är brottsoffer</w:t>
      </w:r>
      <w:r>
        <w:t xml:space="preserve"> </w:t>
      </w:r>
      <w:r w:rsidR="007F6046">
        <w:t>har rätt till. L</w:t>
      </w:r>
      <w:r>
        <w:t xml:space="preserve">iknande </w:t>
      </w:r>
      <w:r w:rsidR="007F6046">
        <w:t xml:space="preserve">skrivningar </w:t>
      </w:r>
      <w:r>
        <w:t xml:space="preserve">skulle kunna finnas om människor som tar emot ersättning för sex. Socialstyrelsen skulle också kunna utfärda </w:t>
      </w:r>
      <w:r w:rsidR="00D27FEA">
        <w:t>bindande föreskrifter och allmänna råd</w:t>
      </w:r>
      <w:r>
        <w:t>. Vilken åtgärd som skulle bli mest träffsäker borde utredas.</w:t>
      </w:r>
      <w:r w:rsidR="007F6046">
        <w:t xml:space="preserve"> I det arbetet måste det </w:t>
      </w:r>
      <w:r w:rsidR="007F6046">
        <w:lastRenderedPageBreak/>
        <w:t>säkerställas att alla utsatta ska kunna få stöd, oavsett till exempel medborgarskap</w:t>
      </w:r>
      <w:r w:rsidR="003F036F">
        <w:t xml:space="preserve">, kön, ålder eller omständigheter i övrigt. </w:t>
      </w:r>
    </w:p>
    <w:sdt>
      <w:sdtPr>
        <w:rPr>
          <w:i/>
          <w:noProof/>
        </w:rPr>
        <w:alias w:val="CC_Underskrifter"/>
        <w:tag w:val="CC_Underskrifter"/>
        <w:id w:val="583496634"/>
        <w:lock w:val="sdtContentLocked"/>
        <w:placeholder>
          <w:docPart w:val="3A4990C49ABE461B86040297690FBED2"/>
        </w:placeholder>
      </w:sdtPr>
      <w:sdtEndPr>
        <w:rPr>
          <w:i w:val="0"/>
          <w:noProof w:val="0"/>
        </w:rPr>
      </w:sdtEndPr>
      <w:sdtContent>
        <w:p w:rsidR="00E15AB4" w:rsidP="006A5128" w:rsidRDefault="00E15AB4" w14:paraId="328B4AC1" w14:textId="77777777"/>
        <w:p w:rsidRPr="008E0FE2" w:rsidR="004801AC" w:rsidP="006A5128" w:rsidRDefault="00D40962" w14:paraId="2AF45C42" w14:textId="041172DF"/>
      </w:sdtContent>
    </w:sdt>
    <w:tbl>
      <w:tblPr>
        <w:tblW w:w="5000" w:type="pct"/>
        <w:tblLook w:val="04A0" w:firstRow="1" w:lastRow="0" w:firstColumn="1" w:lastColumn="0" w:noHBand="0" w:noVBand="1"/>
        <w:tblCaption w:val="underskrifter"/>
      </w:tblPr>
      <w:tblGrid>
        <w:gridCol w:w="4252"/>
        <w:gridCol w:w="4252"/>
      </w:tblGrid>
      <w:tr w:rsidR="00A86E52" w14:paraId="32ED4F07" w14:textId="77777777">
        <w:trPr>
          <w:cantSplit/>
        </w:trPr>
        <w:tc>
          <w:tcPr>
            <w:tcW w:w="50" w:type="pct"/>
            <w:vAlign w:val="bottom"/>
          </w:tcPr>
          <w:p w:rsidR="00A86E52" w:rsidRDefault="00A347F1" w14:paraId="7DC3AE67" w14:textId="77777777">
            <w:pPr>
              <w:pStyle w:val="Underskrifter"/>
              <w:spacing w:after="0"/>
            </w:pPr>
            <w:r>
              <w:t>Ulrika Westerlund (MP)</w:t>
            </w:r>
          </w:p>
        </w:tc>
        <w:tc>
          <w:tcPr>
            <w:tcW w:w="50" w:type="pct"/>
            <w:vAlign w:val="bottom"/>
          </w:tcPr>
          <w:p w:rsidR="00A86E52" w:rsidRDefault="00A86E52" w14:paraId="57069775" w14:textId="77777777">
            <w:pPr>
              <w:pStyle w:val="Underskrifter"/>
              <w:spacing w:after="0"/>
            </w:pPr>
          </w:p>
        </w:tc>
      </w:tr>
      <w:tr w:rsidR="00A86E52" w14:paraId="669E1E2B" w14:textId="77777777">
        <w:trPr>
          <w:cantSplit/>
        </w:trPr>
        <w:tc>
          <w:tcPr>
            <w:tcW w:w="50" w:type="pct"/>
            <w:vAlign w:val="bottom"/>
          </w:tcPr>
          <w:p w:rsidR="00A86E52" w:rsidRDefault="00A347F1" w14:paraId="54FD8C1E" w14:textId="77777777">
            <w:pPr>
              <w:pStyle w:val="Underskrifter"/>
              <w:spacing w:after="0"/>
            </w:pPr>
            <w:r>
              <w:t>Camilla Hansén (MP)</w:t>
            </w:r>
          </w:p>
        </w:tc>
        <w:tc>
          <w:tcPr>
            <w:tcW w:w="50" w:type="pct"/>
            <w:vAlign w:val="bottom"/>
          </w:tcPr>
          <w:p w:rsidR="00A86E52" w:rsidRDefault="00A347F1" w14:paraId="1DF54D2B" w14:textId="77777777">
            <w:pPr>
              <w:pStyle w:val="Underskrifter"/>
              <w:spacing w:after="0"/>
            </w:pPr>
            <w:r>
              <w:t>Rasmus Ling (MP)</w:t>
            </w:r>
          </w:p>
        </w:tc>
      </w:tr>
      <w:tr w:rsidR="00A86E52" w14:paraId="5CAEAA4A" w14:textId="77777777">
        <w:trPr>
          <w:cantSplit/>
        </w:trPr>
        <w:tc>
          <w:tcPr>
            <w:tcW w:w="50" w:type="pct"/>
            <w:vAlign w:val="bottom"/>
          </w:tcPr>
          <w:p w:rsidR="00A86E52" w:rsidRDefault="00A347F1" w14:paraId="5AF856A0" w14:textId="77777777">
            <w:pPr>
              <w:pStyle w:val="Underskrifter"/>
              <w:spacing w:after="0"/>
            </w:pPr>
            <w:r>
              <w:t>Jacob Risberg (MP)</w:t>
            </w:r>
          </w:p>
        </w:tc>
        <w:tc>
          <w:tcPr>
            <w:tcW w:w="50" w:type="pct"/>
            <w:vAlign w:val="bottom"/>
          </w:tcPr>
          <w:p w:rsidR="00A86E52" w:rsidRDefault="00A86E52" w14:paraId="04200D66" w14:textId="77777777">
            <w:pPr>
              <w:pStyle w:val="Underskrifter"/>
              <w:spacing w:after="0"/>
            </w:pPr>
          </w:p>
        </w:tc>
      </w:tr>
    </w:tbl>
    <w:p w:rsidR="00502860" w:rsidRDefault="00502860" w14:paraId="63674F91" w14:textId="77777777"/>
    <w:sectPr w:rsidR="0050286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14E2B" w14:textId="77777777" w:rsidR="00566CC5" w:rsidRDefault="00566CC5" w:rsidP="000C1CAD">
      <w:pPr>
        <w:spacing w:line="240" w:lineRule="auto"/>
      </w:pPr>
      <w:r>
        <w:separator/>
      </w:r>
    </w:p>
  </w:endnote>
  <w:endnote w:type="continuationSeparator" w:id="0">
    <w:p w14:paraId="24D3AFB8" w14:textId="77777777" w:rsidR="00566CC5" w:rsidRDefault="00566C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D5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3B6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2DEC" w14:textId="349DF6A1" w:rsidR="00262EA3" w:rsidRPr="006A5128" w:rsidRDefault="00262EA3" w:rsidP="006A51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0D47" w14:textId="77777777" w:rsidR="00566CC5" w:rsidRDefault="00566CC5" w:rsidP="000C1CAD">
      <w:pPr>
        <w:spacing w:line="240" w:lineRule="auto"/>
      </w:pPr>
      <w:r>
        <w:separator/>
      </w:r>
    </w:p>
  </w:footnote>
  <w:footnote w:type="continuationSeparator" w:id="0">
    <w:p w14:paraId="2DAABFD6" w14:textId="77777777" w:rsidR="00566CC5" w:rsidRDefault="00566C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5A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25D9A5" wp14:editId="1B1B7F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09C525" w14:textId="5B68F88C" w:rsidR="00262EA3" w:rsidRDefault="00D40962" w:rsidP="008103B5">
                          <w:pPr>
                            <w:jc w:val="right"/>
                          </w:pPr>
                          <w:sdt>
                            <w:sdtPr>
                              <w:alias w:val="CC_Noformat_Partikod"/>
                              <w:tag w:val="CC_Noformat_Partikod"/>
                              <w:id w:val="-53464382"/>
                              <w:text/>
                            </w:sdtPr>
                            <w:sdtEndPr/>
                            <w:sdtContent>
                              <w:r w:rsidR="001517B7">
                                <w:t>MP</w:t>
                              </w:r>
                            </w:sdtContent>
                          </w:sdt>
                          <w:sdt>
                            <w:sdtPr>
                              <w:alias w:val="CC_Noformat_Partinummer"/>
                              <w:tag w:val="CC_Noformat_Partinummer"/>
                              <w:id w:val="-1709555926"/>
                              <w:text/>
                            </w:sdtPr>
                            <w:sdtEndPr/>
                            <w:sdtContent>
                              <w:r w:rsidR="001517B7">
                                <w:t>2608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25D9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09C525" w14:textId="5B68F88C" w:rsidR="00262EA3" w:rsidRDefault="00D40962" w:rsidP="008103B5">
                    <w:pPr>
                      <w:jc w:val="right"/>
                    </w:pPr>
                    <w:sdt>
                      <w:sdtPr>
                        <w:alias w:val="CC_Noformat_Partikod"/>
                        <w:tag w:val="CC_Noformat_Partikod"/>
                        <w:id w:val="-53464382"/>
                        <w:text/>
                      </w:sdtPr>
                      <w:sdtEndPr/>
                      <w:sdtContent>
                        <w:r w:rsidR="001517B7">
                          <w:t>MP</w:t>
                        </w:r>
                      </w:sdtContent>
                    </w:sdt>
                    <w:sdt>
                      <w:sdtPr>
                        <w:alias w:val="CC_Noformat_Partinummer"/>
                        <w:tag w:val="CC_Noformat_Partinummer"/>
                        <w:id w:val="-1709555926"/>
                        <w:text/>
                      </w:sdtPr>
                      <w:sdtEndPr/>
                      <w:sdtContent>
                        <w:r w:rsidR="001517B7">
                          <w:t>2608</w:t>
                        </w:r>
                      </w:sdtContent>
                    </w:sdt>
                  </w:p>
                </w:txbxContent>
              </v:textbox>
              <w10:wrap anchorx="page"/>
            </v:shape>
          </w:pict>
        </mc:Fallback>
      </mc:AlternateContent>
    </w:r>
  </w:p>
  <w:p w14:paraId="35E221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A093" w14:textId="77777777" w:rsidR="00262EA3" w:rsidRDefault="00262EA3" w:rsidP="008563AC">
    <w:pPr>
      <w:jc w:val="right"/>
    </w:pPr>
  </w:p>
  <w:p w14:paraId="05BC08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EA39" w14:textId="77777777" w:rsidR="00262EA3" w:rsidRDefault="00D409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F96B04" wp14:editId="638B38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573C5D" w14:textId="4BADFB32" w:rsidR="00262EA3" w:rsidRDefault="00D40962" w:rsidP="00A314CF">
    <w:pPr>
      <w:pStyle w:val="FSHNormal"/>
      <w:spacing w:before="40"/>
    </w:pPr>
    <w:sdt>
      <w:sdtPr>
        <w:alias w:val="CC_Noformat_Motionstyp"/>
        <w:tag w:val="CC_Noformat_Motionstyp"/>
        <w:id w:val="1162973129"/>
        <w:lock w:val="sdtContentLocked"/>
        <w15:appearance w15:val="hidden"/>
        <w:text/>
      </w:sdtPr>
      <w:sdtEndPr/>
      <w:sdtContent>
        <w:r w:rsidR="006A5128">
          <w:t>Kommittémotion</w:t>
        </w:r>
      </w:sdtContent>
    </w:sdt>
    <w:r w:rsidR="00821B36">
      <w:t xml:space="preserve"> </w:t>
    </w:r>
    <w:sdt>
      <w:sdtPr>
        <w:alias w:val="CC_Noformat_Partikod"/>
        <w:tag w:val="CC_Noformat_Partikod"/>
        <w:id w:val="1471015553"/>
        <w:text/>
      </w:sdtPr>
      <w:sdtEndPr/>
      <w:sdtContent>
        <w:r w:rsidR="001517B7">
          <w:t>MP</w:t>
        </w:r>
      </w:sdtContent>
    </w:sdt>
    <w:sdt>
      <w:sdtPr>
        <w:alias w:val="CC_Noformat_Partinummer"/>
        <w:tag w:val="CC_Noformat_Partinummer"/>
        <w:id w:val="-2014525982"/>
        <w:text/>
      </w:sdtPr>
      <w:sdtEndPr/>
      <w:sdtContent>
        <w:r w:rsidR="001517B7">
          <w:t>2608</w:t>
        </w:r>
      </w:sdtContent>
    </w:sdt>
  </w:p>
  <w:p w14:paraId="7BB38357" w14:textId="77777777" w:rsidR="00262EA3" w:rsidRPr="008227B3" w:rsidRDefault="00D409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C28C5B" w14:textId="77777777" w:rsidR="00262EA3" w:rsidRPr="008227B3" w:rsidRDefault="00D409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512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5128">
          <w:t>:2672</w:t>
        </w:r>
      </w:sdtContent>
    </w:sdt>
  </w:p>
  <w:p w14:paraId="328F3A54" w14:textId="18DADB80" w:rsidR="00262EA3" w:rsidRDefault="00D40962" w:rsidP="00E03A3D">
    <w:pPr>
      <w:pStyle w:val="Motionr"/>
    </w:pPr>
    <w:sdt>
      <w:sdtPr>
        <w:alias w:val="CC_Noformat_Avtext"/>
        <w:tag w:val="CC_Noformat_Avtext"/>
        <w:id w:val="-2020768203"/>
        <w:lock w:val="sdtContentLocked"/>
        <w15:appearance w15:val="hidden"/>
        <w:text/>
      </w:sdtPr>
      <w:sdtEndPr/>
      <w:sdtContent>
        <w:r w:rsidR="006A5128">
          <w:t>av Ulrika Westerlund m.fl. (MP)</w:t>
        </w:r>
      </w:sdtContent>
    </w:sdt>
  </w:p>
  <w:sdt>
    <w:sdtPr>
      <w:alias w:val="CC_Noformat_Rubtext"/>
      <w:tag w:val="CC_Noformat_Rubtext"/>
      <w:id w:val="-218060500"/>
      <w:lock w:val="sdtLocked"/>
      <w:text/>
    </w:sdtPr>
    <w:sdtEndPr/>
    <w:sdtContent>
      <w:p w14:paraId="3BBD75FE" w14:textId="78860582" w:rsidR="00262EA3" w:rsidRDefault="001517B7" w:rsidP="00283E0F">
        <w:pPr>
          <w:pStyle w:val="FSHRub2"/>
        </w:pPr>
        <w:r>
          <w:t>Förbättrat stöd till människor som har sex mot ersättning</w:t>
        </w:r>
      </w:p>
    </w:sdtContent>
  </w:sdt>
  <w:sdt>
    <w:sdtPr>
      <w:alias w:val="CC_Boilerplate_3"/>
      <w:tag w:val="CC_Boilerplate_3"/>
      <w:id w:val="1606463544"/>
      <w:lock w:val="sdtContentLocked"/>
      <w15:appearance w15:val="hidden"/>
      <w:text w:multiLine="1"/>
    </w:sdtPr>
    <w:sdtEndPr/>
    <w:sdtContent>
      <w:p w14:paraId="6E6464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807D96"/>
    <w:multiLevelType w:val="hybridMultilevel"/>
    <w:tmpl w:val="194E37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17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7B7"/>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45"/>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6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FC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860"/>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780"/>
    <w:rsid w:val="00557C3D"/>
    <w:rsid w:val="00560085"/>
    <w:rsid w:val="0056117A"/>
    <w:rsid w:val="00562506"/>
    <w:rsid w:val="00562C61"/>
    <w:rsid w:val="0056539C"/>
    <w:rsid w:val="00565611"/>
    <w:rsid w:val="005656F2"/>
    <w:rsid w:val="00566CC5"/>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823"/>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12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046"/>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C08"/>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7F1"/>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C02"/>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E52"/>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27FEA"/>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962"/>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AB4"/>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329"/>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694054"/>
  <w15:chartTrackingRefBased/>
  <w15:docId w15:val="{470BE8FC-6EE9-4ADA-BCF4-2D91D5F4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4D7B6C241B47C4B81A0B33706EB9A3"/>
        <w:category>
          <w:name w:val="Allmänt"/>
          <w:gallery w:val="placeholder"/>
        </w:category>
        <w:types>
          <w:type w:val="bbPlcHdr"/>
        </w:types>
        <w:behaviors>
          <w:behavior w:val="content"/>
        </w:behaviors>
        <w:guid w:val="{F1D0FB0E-F91E-48B2-BC15-E194FA701250}"/>
      </w:docPartPr>
      <w:docPartBody>
        <w:p w:rsidR="00E2466D" w:rsidRDefault="005C1D77">
          <w:pPr>
            <w:pStyle w:val="8B4D7B6C241B47C4B81A0B33706EB9A3"/>
          </w:pPr>
          <w:r w:rsidRPr="005A0A93">
            <w:rPr>
              <w:rStyle w:val="Platshllartext"/>
            </w:rPr>
            <w:t>Förslag till riksdagsbeslut</w:t>
          </w:r>
        </w:p>
      </w:docPartBody>
    </w:docPart>
    <w:docPart>
      <w:docPartPr>
        <w:name w:val="2A6736F0A0AD43EBB319561445F146C4"/>
        <w:category>
          <w:name w:val="Allmänt"/>
          <w:gallery w:val="placeholder"/>
        </w:category>
        <w:types>
          <w:type w:val="bbPlcHdr"/>
        </w:types>
        <w:behaviors>
          <w:behavior w:val="content"/>
        </w:behaviors>
        <w:guid w:val="{EC1E91F1-6875-4288-A037-DB2F11385257}"/>
      </w:docPartPr>
      <w:docPartBody>
        <w:p w:rsidR="00E2466D" w:rsidRDefault="005C1D77">
          <w:pPr>
            <w:pStyle w:val="2A6736F0A0AD43EBB319561445F146C4"/>
          </w:pPr>
          <w:r w:rsidRPr="005A0A93">
            <w:rPr>
              <w:rStyle w:val="Platshllartext"/>
            </w:rPr>
            <w:t>Motivering</w:t>
          </w:r>
        </w:p>
      </w:docPartBody>
    </w:docPart>
    <w:docPart>
      <w:docPartPr>
        <w:name w:val="3A4990C49ABE461B86040297690FBED2"/>
        <w:category>
          <w:name w:val="Allmänt"/>
          <w:gallery w:val="placeholder"/>
        </w:category>
        <w:types>
          <w:type w:val="bbPlcHdr"/>
        </w:types>
        <w:behaviors>
          <w:behavior w:val="content"/>
        </w:behaviors>
        <w:guid w:val="{A53AF0BA-5FF7-4126-A85D-681CA09E9590}"/>
      </w:docPartPr>
      <w:docPartBody>
        <w:p w:rsidR="002E28B6" w:rsidRDefault="002E28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77"/>
    <w:rsid w:val="002E28B6"/>
    <w:rsid w:val="005C1D77"/>
    <w:rsid w:val="00E246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4D7B6C241B47C4B81A0B33706EB9A3">
    <w:name w:val="8B4D7B6C241B47C4B81A0B33706EB9A3"/>
  </w:style>
  <w:style w:type="paragraph" w:customStyle="1" w:styleId="2A6736F0A0AD43EBB319561445F146C4">
    <w:name w:val="2A6736F0A0AD43EBB319561445F146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B9A82D-8F71-4EF4-8974-9870D55CBE0A}"/>
</file>

<file path=customXml/itemProps2.xml><?xml version="1.0" encoding="utf-8"?>
<ds:datastoreItem xmlns:ds="http://schemas.openxmlformats.org/officeDocument/2006/customXml" ds:itemID="{A2C21D9A-5260-4412-9EA4-C1AF957CDE86}"/>
</file>

<file path=customXml/itemProps3.xml><?xml version="1.0" encoding="utf-8"?>
<ds:datastoreItem xmlns:ds="http://schemas.openxmlformats.org/officeDocument/2006/customXml" ds:itemID="{A130EBDB-134C-42FE-A124-FF881E6411BB}"/>
</file>

<file path=docProps/app.xml><?xml version="1.0" encoding="utf-8"?>
<Properties xmlns="http://schemas.openxmlformats.org/officeDocument/2006/extended-properties" xmlns:vt="http://schemas.openxmlformats.org/officeDocument/2006/docPropsVTypes">
  <Template>Normal</Template>
  <TotalTime>9</TotalTime>
  <Pages>2</Pages>
  <Words>308</Words>
  <Characters>1753</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MP2608 Förbättrat stöd till människor som har sex mot ersättning</vt:lpstr>
      <vt:lpstr>
      </vt:lpstr>
    </vt:vector>
  </TitlesOfParts>
  <Company>Sveriges riksdag</Company>
  <LinksUpToDate>false</LinksUpToDate>
  <CharactersWithSpaces>2051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