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83C" w:rsidRPr="00740CF4" w:rsidRDefault="0072483C" w:rsidP="00F15CE6">
      <w:pPr>
        <w:pStyle w:val="Hemstlrubrik"/>
      </w:pPr>
      <w:r w:rsidRPr="00740CF4">
        <w:t>Förslag till riksdagsbeslut</w:t>
      </w:r>
    </w:p>
    <w:p w:rsidR="0072483C" w:rsidRPr="00740CF4" w:rsidRDefault="0072483C" w:rsidP="0072483C">
      <w:pPr>
        <w:pStyle w:val="Hemstlatt"/>
      </w:pPr>
      <w:r w:rsidRPr="00740CF4">
        <w:t>Riksdagen tillkännager för regeringen som sin mening vad i motionen anförs om ett nationellt uppdrag i samverkan med ideella organisationer för kunskapsutveckling och stöd för att underlätta asylsökandes introdu</w:t>
      </w:r>
      <w:r w:rsidRPr="00740CF4">
        <w:t>k</w:t>
      </w:r>
      <w:r w:rsidRPr="00740CF4">
        <w:t>tion i det svenska samhället.</w:t>
      </w:r>
    </w:p>
    <w:p w:rsidR="00E84F25" w:rsidRPr="00740CF4" w:rsidRDefault="007C6092" w:rsidP="00E22893">
      <w:pPr>
        <w:pStyle w:val="Rubrik1"/>
      </w:pPr>
      <w:r w:rsidRPr="00740CF4">
        <w:t>Motivering</w:t>
      </w:r>
    </w:p>
    <w:p w:rsidR="0072483C" w:rsidRPr="00740CF4" w:rsidRDefault="0072483C" w:rsidP="0072483C">
      <w:r w:rsidRPr="00740CF4">
        <w:t>Fysisk och psykisk ohälsa försvårar asylsökandes introduktion i det svenska samhället och medför stort lidande för många människor som har mist sin identitet, blivit berövade sin integritet och kanske mist anhöriga i omtumlande och plötsliga händelser.</w:t>
      </w:r>
    </w:p>
    <w:p w:rsidR="0072483C" w:rsidRPr="00740CF4" w:rsidRDefault="0072483C" w:rsidP="0072483C">
      <w:pPr>
        <w:pStyle w:val="Normaltindrag"/>
      </w:pPr>
      <w:r w:rsidRPr="00740CF4">
        <w:t>En fjärdedel, lågt räknat, av de asylsökande är förhindrade att delta i den kommunala introduktionen på grund av ohälsa. Detta förlänger vägen in i samhället, skapar olika former av sociala problem och leder till höga mäns</w:t>
      </w:r>
      <w:r w:rsidRPr="00740CF4">
        <w:t>k</w:t>
      </w:r>
      <w:r w:rsidRPr="00740CF4">
        <w:t>liga och ekonomiska kostnader.</w:t>
      </w:r>
    </w:p>
    <w:p w:rsidR="0072483C" w:rsidRPr="00740CF4" w:rsidRDefault="0072483C" w:rsidP="0072483C">
      <w:pPr>
        <w:pStyle w:val="Normaltindrag"/>
      </w:pPr>
      <w:r w:rsidRPr="00740CF4">
        <w:t>Undersökningar visar att nästan fyra av tio flyktingar som nyligen anlänt till Stockholm från Irak lider av posttraumatiskt stressyndrom. Hälften av ensamkommande barn har behov av barnpsykiatrisk vård.</w:t>
      </w:r>
    </w:p>
    <w:p w:rsidR="0072483C" w:rsidRPr="00740CF4" w:rsidRDefault="0072483C" w:rsidP="0072483C">
      <w:pPr>
        <w:pStyle w:val="Normaltindrag"/>
      </w:pPr>
      <w:r w:rsidRPr="00740CF4">
        <w:t>Asylsökande skall erbjudas både hälsoundersökning och hälsosamtal så snart</w:t>
      </w:r>
      <w:r w:rsidR="00F15CE6" w:rsidRPr="00740CF4">
        <w:t xml:space="preserve"> som möjligt</w:t>
      </w:r>
      <w:r w:rsidRPr="00740CF4">
        <w:t xml:space="preserve"> efter ankomsten till Sverige. Granskningarna har visat att så inte är fallet.</w:t>
      </w:r>
    </w:p>
    <w:p w:rsidR="0072483C" w:rsidRPr="00740CF4" w:rsidRDefault="0072483C" w:rsidP="0072483C">
      <w:pPr>
        <w:pStyle w:val="Normaltindrag"/>
      </w:pPr>
      <w:r w:rsidRPr="00740CF4">
        <w:t>Migrationsministern har uppgivit att det under 2002 har genomförts hä</w:t>
      </w:r>
      <w:r w:rsidR="00F15CE6" w:rsidRPr="00740CF4">
        <w:t>ls</w:t>
      </w:r>
      <w:r w:rsidR="00F15CE6" w:rsidRPr="00740CF4">
        <w:t>o</w:t>
      </w:r>
      <w:r w:rsidR="00F15CE6" w:rsidRPr="00740CF4">
        <w:t>undersökningar för 37 %</w:t>
      </w:r>
      <w:r w:rsidRPr="00740CF4">
        <w:t xml:space="preserve"> av nyanlända asylsökande. Ministern säger också att det inte är tillfredsställande</w:t>
      </w:r>
      <w:r w:rsidR="00F15CE6" w:rsidRPr="00740CF4">
        <w:t>,</w:t>
      </w:r>
      <w:r w:rsidRPr="00740CF4">
        <w:t xml:space="preserve"> och det är inte svårt för mig att instämma i det konstaterandet.</w:t>
      </w:r>
    </w:p>
    <w:p w:rsidR="0072483C" w:rsidRPr="00740CF4" w:rsidRDefault="0072483C" w:rsidP="0072483C">
      <w:pPr>
        <w:pStyle w:val="Normaltindrag"/>
      </w:pPr>
      <w:r w:rsidRPr="00740CF4">
        <w:t>Hälsosamtalen, kontakten öga mot öga mellan den asylsökande och kunnig personal, är särskilt viktig för att spegla psykisk ohälsa och för att identifiera personer som skall erbjudas en mer individanpassad introduktion. Såren i själen syns ju inte utanpå.</w:t>
      </w:r>
    </w:p>
    <w:p w:rsidR="0072483C" w:rsidRPr="00740CF4" w:rsidRDefault="0072483C" w:rsidP="0072483C">
      <w:pPr>
        <w:pStyle w:val="Normaltindrag"/>
      </w:pPr>
      <w:r w:rsidRPr="00740CF4">
        <w:lastRenderedPageBreak/>
        <w:t>Trauman som inte identifieras och behandlas riskerar att förvärras under tiden i Sverige, och det finns ett samband mellan allmänna problem i psy</w:t>
      </w:r>
      <w:r w:rsidRPr="00740CF4">
        <w:t>k</w:t>
      </w:r>
      <w:r w:rsidRPr="00740CF4">
        <w:t>vården och bristande traumabehandling för behövande flyktingar. Dessa pr</w:t>
      </w:r>
      <w:r w:rsidRPr="00740CF4">
        <w:t>o</w:t>
      </w:r>
      <w:r w:rsidRPr="00740CF4">
        <w:t>blemställningar har funnits under många år men har tydligt accentuerats under 2005 med debatten om hur Sverige behandlar barn som gått in i apatiskt til</w:t>
      </w:r>
      <w:r w:rsidRPr="00740CF4">
        <w:t>l</w:t>
      </w:r>
      <w:r w:rsidRPr="00740CF4">
        <w:t>stånd och deras familjer.</w:t>
      </w:r>
    </w:p>
    <w:p w:rsidR="0072483C" w:rsidRPr="00740CF4" w:rsidRDefault="0072483C" w:rsidP="0072483C">
      <w:pPr>
        <w:pStyle w:val="Normaltindrag"/>
      </w:pPr>
      <w:r w:rsidRPr="00740CF4">
        <w:t>Jag föreslår ett nationellt uppdrag i samverkan med ideella organisationer för kunskapsutveckling och stöd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5CE6" w:rsidRPr="00740CF4">
        <w:tblPrEx>
          <w:tblCellMar>
            <w:top w:w="0" w:type="dxa"/>
            <w:bottom w:w="0" w:type="dxa"/>
          </w:tblCellMar>
        </w:tblPrEx>
        <w:trPr>
          <w:cantSplit/>
        </w:trPr>
        <w:tc>
          <w:tcPr>
            <w:tcW w:w="3046" w:type="dxa"/>
          </w:tcPr>
          <w:p w:rsidR="00F15CE6" w:rsidRPr="00740CF4" w:rsidRDefault="00F15CE6" w:rsidP="00F15CE6">
            <w:pPr>
              <w:pStyle w:val="UnderskriftDatum"/>
              <w:spacing w:before="240"/>
            </w:pPr>
            <w:r w:rsidRPr="00740CF4">
              <w:t>Stockholm den 15 september 2005</w:t>
            </w:r>
          </w:p>
        </w:tc>
        <w:tc>
          <w:tcPr>
            <w:tcW w:w="3047" w:type="dxa"/>
          </w:tcPr>
          <w:p w:rsidR="00F15CE6" w:rsidRPr="00740CF4" w:rsidRDefault="00F15CE6" w:rsidP="00F15CE6">
            <w:pPr>
              <w:pStyle w:val="Underskrifter"/>
              <w:spacing w:before="240"/>
            </w:pPr>
          </w:p>
        </w:tc>
      </w:tr>
      <w:tr w:rsidR="00F15CE6" w:rsidRPr="00740CF4">
        <w:tblPrEx>
          <w:tblCellMar>
            <w:top w:w="0" w:type="dxa"/>
            <w:bottom w:w="0" w:type="dxa"/>
          </w:tblCellMar>
        </w:tblPrEx>
        <w:trPr>
          <w:cantSplit/>
        </w:trPr>
        <w:tc>
          <w:tcPr>
            <w:tcW w:w="3046" w:type="dxa"/>
          </w:tcPr>
          <w:p w:rsidR="00F15CE6" w:rsidRPr="00740CF4" w:rsidRDefault="00F15CE6" w:rsidP="00F15CE6">
            <w:pPr>
              <w:pStyle w:val="Underskrifter"/>
            </w:pPr>
            <w:r w:rsidRPr="00740CF4">
              <w:t>Ulf Sjösten (m)</w:t>
            </w:r>
          </w:p>
        </w:tc>
        <w:tc>
          <w:tcPr>
            <w:tcW w:w="3047" w:type="dxa"/>
          </w:tcPr>
          <w:p w:rsidR="00F15CE6" w:rsidRPr="00740CF4" w:rsidRDefault="00F15CE6" w:rsidP="00F15CE6">
            <w:pPr>
              <w:pStyle w:val="Underskrifter"/>
            </w:pPr>
          </w:p>
        </w:tc>
      </w:tr>
    </w:tbl>
    <w:p w:rsidR="0072483C" w:rsidRPr="00740CF4" w:rsidRDefault="0072483C" w:rsidP="00F15CE6">
      <w:pPr>
        <w:pStyle w:val="Normaltindrag"/>
      </w:pPr>
    </w:p>
    <w:sectPr w:rsidR="0072483C" w:rsidRPr="00740CF4" w:rsidSect="00F15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D81" w:rsidRPr="00740CF4" w:rsidRDefault="00983D81">
      <w:r w:rsidRPr="00740CF4">
        <w:separator/>
      </w:r>
    </w:p>
  </w:endnote>
  <w:endnote w:type="continuationSeparator" w:id="0">
    <w:p w:rsidR="00983D81" w:rsidRPr="00740CF4" w:rsidRDefault="00983D81">
      <w:r w:rsidRPr="00740C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E6" w:rsidRPr="00740CF4" w:rsidRDefault="00740CF4" w:rsidP="00F15CE6">
    <w:pPr>
      <w:pStyle w:val="Sidfot"/>
    </w:pPr>
    <w:r w:rsidRPr="00740C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000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CE6" w:rsidRDefault="00F15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CE6" w:rsidRDefault="00F15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B8" w:rsidRPr="00740CF4" w:rsidRDefault="00740CF4" w:rsidP="00F15CE6">
    <w:pPr>
      <w:pStyle w:val="Sidfot"/>
    </w:pPr>
    <w:r w:rsidRPr="00740C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806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CE6" w:rsidRDefault="00F15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CE6" w:rsidRDefault="00F15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B8" w:rsidRPr="00740CF4" w:rsidRDefault="00740CF4" w:rsidP="00F15CE6">
    <w:pPr>
      <w:pStyle w:val="Sidfot"/>
    </w:pPr>
    <w:r w:rsidRPr="00740C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857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CE6" w:rsidRDefault="00F15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CE6" w:rsidRDefault="00F15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D81" w:rsidRPr="00740CF4" w:rsidRDefault="00983D81">
      <w:r w:rsidRPr="00740CF4">
        <w:separator/>
      </w:r>
    </w:p>
  </w:footnote>
  <w:footnote w:type="continuationSeparator" w:id="0">
    <w:p w:rsidR="00983D81" w:rsidRPr="00740CF4" w:rsidRDefault="00983D81">
      <w:r w:rsidRPr="00740C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E6" w:rsidRPr="00740CF4" w:rsidRDefault="00740CF4" w:rsidP="00F15CE6">
    <w:pPr>
      <w:pStyle w:val="Sidhuvud"/>
    </w:pPr>
    <w:r w:rsidRPr="00740C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115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CE6" w:rsidRDefault="00F15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CE6" w:rsidRDefault="00F15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B8" w:rsidRPr="00740CF4" w:rsidRDefault="00740CF4" w:rsidP="00F15CE6">
    <w:pPr>
      <w:pStyle w:val="Sidhuvud"/>
    </w:pPr>
    <w:r w:rsidRPr="00740C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987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CE6" w:rsidRDefault="00F15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CE6" w:rsidRDefault="00F15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CE6" w:rsidRPr="00740CF4" w:rsidRDefault="00F15CE6">
    <w:pPr>
      <w:pStyle w:val="FSHNormal"/>
      <w:tabs>
        <w:tab w:val="right" w:pos="5840"/>
      </w:tabs>
    </w:pPr>
    <w:r w:rsidRPr="00740CF4">
      <w:br/>
    </w:r>
    <w:r w:rsidRPr="00740CF4">
      <w:fldChar w:fldCharType="begin" w:fldLock="1"/>
    </w:r>
    <w:r w:rsidRPr="00740CF4">
      <w:instrText xml:space="preserve"> DOCPROPERTY</w:instrText>
    </w:r>
    <w:r w:rsidRPr="00740CF4">
      <w:rPr>
        <w:sz w:val="18"/>
      </w:rPr>
      <w:instrText xml:space="preserve"> "YearUser" *\charformat </w:instrText>
    </w:r>
    <w:r w:rsidRPr="00740CF4">
      <w:fldChar w:fldCharType="separate"/>
    </w:r>
    <w:r w:rsidRPr="00740CF4">
      <w:t>2005/06</w:t>
    </w:r>
    <w:r w:rsidRPr="00740CF4">
      <w:fldChar w:fldCharType="end"/>
    </w:r>
    <w:r w:rsidRPr="00740CF4">
      <w:t xml:space="preserve"> </w:t>
    </w:r>
    <w:r w:rsidRPr="00740CF4">
      <w:tab/>
      <w:t xml:space="preserve">mnr: </w:t>
    </w:r>
    <w:r w:rsidRPr="00740CF4">
      <w:fldChar w:fldCharType="begin" w:fldLock="1"/>
    </w:r>
    <w:r w:rsidRPr="00740CF4">
      <w:instrText xml:space="preserve"> DOCPROPERTY</w:instrText>
    </w:r>
    <w:r w:rsidRPr="00740CF4">
      <w:rPr>
        <w:sz w:val="18"/>
      </w:rPr>
      <w:instrText xml:space="preserve"> "Motionsnummer" *\charformat </w:instrText>
    </w:r>
    <w:r w:rsidRPr="00740CF4">
      <w:fldChar w:fldCharType="separate"/>
    </w:r>
    <w:r w:rsidRPr="00740CF4">
      <w:t>Sf203</w:t>
    </w:r>
    <w:r w:rsidRPr="00740CF4">
      <w:fldChar w:fldCharType="end"/>
    </w:r>
    <w:r w:rsidRPr="00740CF4">
      <w:br/>
    </w:r>
    <w:r w:rsidRPr="00740CF4">
      <w:fldChar w:fldCharType="begin" w:fldLock="1"/>
    </w:r>
    <w:r w:rsidRPr="00740CF4">
      <w:instrText xml:space="preserve"> DOCPROPERTY</w:instrText>
    </w:r>
    <w:r w:rsidRPr="00740CF4">
      <w:rPr>
        <w:sz w:val="18"/>
      </w:rPr>
      <w:instrText xml:space="preserve"> "Samling" *\charformat </w:instrText>
    </w:r>
    <w:r w:rsidRPr="00740CF4">
      <w:fldChar w:fldCharType="end"/>
    </w:r>
    <w:r w:rsidRPr="00740CF4">
      <w:tab/>
      <w:t xml:space="preserve">pnr: </w:t>
    </w:r>
    <w:r w:rsidRPr="00740CF4">
      <w:fldChar w:fldCharType="begin" w:fldLock="1"/>
    </w:r>
    <w:r w:rsidRPr="00740CF4">
      <w:instrText xml:space="preserve"> DOCPROPERTY</w:instrText>
    </w:r>
    <w:r w:rsidRPr="00740CF4">
      <w:rPr>
        <w:sz w:val="18"/>
      </w:rPr>
      <w:instrText xml:space="preserve"> "Partinummer" *\charformat </w:instrText>
    </w:r>
    <w:r w:rsidRPr="00740CF4">
      <w:fldChar w:fldCharType="separate"/>
    </w:r>
    <w:r w:rsidRPr="00740CF4">
      <w:t>m1002</w:t>
    </w:r>
    <w:r w:rsidRPr="00740CF4">
      <w:fldChar w:fldCharType="end"/>
    </w:r>
  </w:p>
  <w:p w:rsidR="00F15CE6" w:rsidRPr="00740CF4" w:rsidRDefault="00F15CE6">
    <w:pPr>
      <w:pStyle w:val="FSHRub1"/>
    </w:pPr>
    <w:r w:rsidRPr="00740CF4">
      <w:t>Motion till riksdagen</w:t>
    </w:r>
    <w:r w:rsidRPr="00740CF4">
      <w:br/>
    </w:r>
    <w:r w:rsidRPr="00740CF4">
      <w:fldChar w:fldCharType="begin" w:fldLock="1"/>
    </w:r>
    <w:r w:rsidRPr="00740CF4">
      <w:instrText xml:space="preserve"> DOCPROPERTY "YearUser" *\charformat </w:instrText>
    </w:r>
    <w:r w:rsidRPr="00740CF4">
      <w:fldChar w:fldCharType="separate"/>
    </w:r>
    <w:r w:rsidRPr="00740CF4">
      <w:t>2005/06</w:t>
    </w:r>
    <w:r w:rsidRPr="00740CF4">
      <w:fldChar w:fldCharType="end"/>
    </w:r>
    <w:r w:rsidRPr="00740CF4">
      <w:t>:</w:t>
    </w:r>
    <w:r w:rsidRPr="00740CF4">
      <w:fldChar w:fldCharType="begin" w:fldLock="1"/>
    </w:r>
    <w:r w:rsidRPr="00740CF4">
      <w:instrText xml:space="preserve"> DOCPROPERTY "Motionsnummer" *\charformat </w:instrText>
    </w:r>
    <w:r w:rsidRPr="00740CF4">
      <w:fldChar w:fldCharType="separate"/>
    </w:r>
    <w:r w:rsidRPr="00740CF4">
      <w:t>Sf203</w:t>
    </w:r>
    <w:r w:rsidRPr="00740CF4">
      <w:fldChar w:fldCharType="end"/>
    </w:r>
  </w:p>
  <w:p w:rsidR="00F15CE6" w:rsidRPr="00740CF4" w:rsidRDefault="00F15CE6">
    <w:pPr>
      <w:pStyle w:val="FSHNormalS5"/>
    </w:pPr>
    <w:r w:rsidRPr="00740CF4">
      <w:fldChar w:fldCharType="begin" w:fldLock="1"/>
    </w:r>
    <w:r w:rsidRPr="00740CF4">
      <w:instrText xml:space="preserve"> DOCPROPERTY "MotionarText" *\charformat </w:instrText>
    </w:r>
    <w:r w:rsidRPr="00740CF4">
      <w:fldChar w:fldCharType="separate"/>
    </w:r>
    <w:r w:rsidRPr="00740CF4">
      <w:t>av Ulf Sjösten (m)</w:t>
    </w:r>
    <w:r w:rsidRPr="00740CF4">
      <w:fldChar w:fldCharType="end"/>
    </w:r>
    <w:r w:rsidRPr="00740CF4">
      <w:br/>
    </w:r>
    <w:r w:rsidRPr="00740CF4">
      <w:fldChar w:fldCharType="begin" w:fldLock="1"/>
    </w:r>
    <w:r w:rsidRPr="00740CF4">
      <w:instrText xml:space="preserve"> DOCPROPERTY "SvarFrasKort" *\charformat </w:instrText>
    </w:r>
    <w:r w:rsidRPr="00740CF4">
      <w:fldChar w:fldCharType="end"/>
    </w:r>
  </w:p>
  <w:p w:rsidR="00F15CE6" w:rsidRPr="00740CF4" w:rsidRDefault="00F15CE6">
    <w:pPr>
      <w:pStyle w:val="FSHTitel"/>
    </w:pPr>
    <w:r w:rsidRPr="00740CF4">
      <w:fldChar w:fldCharType="begin" w:fldLock="1"/>
    </w:r>
    <w:r w:rsidRPr="00740CF4">
      <w:instrText xml:space="preserve"> DOCPROPERTY</w:instrText>
    </w:r>
    <w:r w:rsidRPr="00740CF4">
      <w:rPr>
        <w:sz w:val="18"/>
      </w:rPr>
      <w:instrText xml:space="preserve"> "RubrikSvar" *\charformat </w:instrText>
    </w:r>
    <w:r w:rsidRPr="00740CF4">
      <w:fldChar w:fldCharType="separate"/>
    </w:r>
    <w:r w:rsidRPr="00740CF4">
      <w:t>Tortyrskadade barn</w:t>
    </w:r>
    <w:r w:rsidRPr="00740CF4">
      <w:fldChar w:fldCharType="end"/>
    </w:r>
  </w:p>
  <w:p w:rsidR="00F15CE6" w:rsidRPr="00740CF4" w:rsidRDefault="00F15CE6" w:rsidP="00F15C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8339569">
    <w:abstractNumId w:val="13"/>
  </w:num>
  <w:num w:numId="2" w16cid:durableId="1062556025">
    <w:abstractNumId w:val="10"/>
  </w:num>
  <w:num w:numId="3" w16cid:durableId="1338843424">
    <w:abstractNumId w:val="11"/>
  </w:num>
  <w:num w:numId="4" w16cid:durableId="2017347280">
    <w:abstractNumId w:val="12"/>
  </w:num>
  <w:num w:numId="5" w16cid:durableId="1415130851">
    <w:abstractNumId w:val="8"/>
  </w:num>
  <w:num w:numId="6" w16cid:durableId="1781993949">
    <w:abstractNumId w:val="3"/>
  </w:num>
  <w:num w:numId="7" w16cid:durableId="1940017878">
    <w:abstractNumId w:val="2"/>
  </w:num>
  <w:num w:numId="8" w16cid:durableId="770978458">
    <w:abstractNumId w:val="1"/>
  </w:num>
  <w:num w:numId="9" w16cid:durableId="161244238">
    <w:abstractNumId w:val="0"/>
  </w:num>
  <w:num w:numId="10" w16cid:durableId="1331103535">
    <w:abstractNumId w:val="9"/>
  </w:num>
  <w:num w:numId="11" w16cid:durableId="924608070">
    <w:abstractNumId w:val="7"/>
  </w:num>
  <w:num w:numId="12" w16cid:durableId="1794834482">
    <w:abstractNumId w:val="6"/>
  </w:num>
  <w:num w:numId="13" w16cid:durableId="1009522086">
    <w:abstractNumId w:val="5"/>
  </w:num>
  <w:num w:numId="14" w16cid:durableId="90257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D56C77"/>
    <w:rsid w:val="00064BC3"/>
    <w:rsid w:val="00066775"/>
    <w:rsid w:val="00072FB9"/>
    <w:rsid w:val="00100531"/>
    <w:rsid w:val="00201DFB"/>
    <w:rsid w:val="00212FF1"/>
    <w:rsid w:val="00230193"/>
    <w:rsid w:val="0025068A"/>
    <w:rsid w:val="002818D3"/>
    <w:rsid w:val="002D11A8"/>
    <w:rsid w:val="00355FB8"/>
    <w:rsid w:val="004A0504"/>
    <w:rsid w:val="004E38D9"/>
    <w:rsid w:val="0072483C"/>
    <w:rsid w:val="00740CF4"/>
    <w:rsid w:val="00740D6D"/>
    <w:rsid w:val="00794149"/>
    <w:rsid w:val="007B67A7"/>
    <w:rsid w:val="007C6092"/>
    <w:rsid w:val="00983D81"/>
    <w:rsid w:val="00A053C6"/>
    <w:rsid w:val="00B13BF0"/>
    <w:rsid w:val="00B80AB8"/>
    <w:rsid w:val="00C1285C"/>
    <w:rsid w:val="00C27B7D"/>
    <w:rsid w:val="00D45E86"/>
    <w:rsid w:val="00D56C77"/>
    <w:rsid w:val="00DC6C70"/>
    <w:rsid w:val="00E22893"/>
    <w:rsid w:val="00E360DE"/>
    <w:rsid w:val="00E75D28"/>
    <w:rsid w:val="00E84F25"/>
    <w:rsid w:val="00EE40DD"/>
    <w:rsid w:val="00F15C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3B9BB-AC5C-4CA7-A34B-DE6D109F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5CE6"/>
    <w:pPr>
      <w:spacing w:after="250"/>
    </w:pPr>
  </w:style>
  <w:style w:type="paragraph" w:customStyle="1" w:styleId="Hemstlatt">
    <w:name w:val="Hemstl_att"/>
    <w:aliases w:val="HemstPunkt,HemstPunktFlera,HemställansPunkt,Förslagstext"/>
    <w:basedOn w:val="Normal"/>
    <w:next w:val="Normal"/>
    <w:rsid w:val="00F15CE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Words>
  <Characters>1907</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Sf203</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Sf203</dc:title>
  <dc:subject>Sf203</dc:subject>
  <dc:creator>Riksdagen</dc:creator>
  <cp:keywords>Riksdagen</cp:keywords>
  <dc:description/>
  <cp:lastModifiedBy>Lars Brink</cp:lastModifiedBy>
  <cp:revision>2</cp:revision>
  <cp:lastPrinted>2005-10-18T14:26:00Z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Tortyrskadade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Tortyrskadade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20052006000000000109000010020069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20052006000000000109000010020069</vt:lpwstr>
  </property>
  <property fmtid="{D5CDD505-2E9C-101B-9397-08002B2CF9AE}" pid="50" name="nummer">
    <vt:lpwstr>203</vt:lpwstr>
  </property>
  <property fmtid="{D5CDD505-2E9C-101B-9397-08002B2CF9AE}" pid="51" name="utskottsbeteckning">
    <vt:lpwstr>Sf</vt:lpwstr>
  </property>
</Properties>
</file>