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DFD454" w14:textId="77777777">
        <w:tc>
          <w:tcPr>
            <w:tcW w:w="2268" w:type="dxa"/>
          </w:tcPr>
          <w:p w14:paraId="126D64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9B975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D036C5" w14:textId="77777777">
        <w:tc>
          <w:tcPr>
            <w:tcW w:w="2268" w:type="dxa"/>
          </w:tcPr>
          <w:p w14:paraId="67E16B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D808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423BA2" w14:textId="77777777">
        <w:tc>
          <w:tcPr>
            <w:tcW w:w="3402" w:type="dxa"/>
            <w:gridSpan w:val="2"/>
          </w:tcPr>
          <w:p w14:paraId="15D210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CD6F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A33EE5" w14:textId="77777777">
        <w:tc>
          <w:tcPr>
            <w:tcW w:w="2268" w:type="dxa"/>
          </w:tcPr>
          <w:p w14:paraId="41F66C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9B0889" w14:textId="7C0C5112" w:rsidR="006E4E11" w:rsidRPr="00ED583F" w:rsidRDefault="003B16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17352" w:rsidRPr="00317352">
              <w:rPr>
                <w:sz w:val="20"/>
              </w:rPr>
              <w:t>N2015/5288/PUB</w:t>
            </w:r>
          </w:p>
        </w:tc>
      </w:tr>
      <w:tr w:rsidR="006E4E11" w14:paraId="71D2BEA6" w14:textId="77777777">
        <w:tc>
          <w:tcPr>
            <w:tcW w:w="2268" w:type="dxa"/>
          </w:tcPr>
          <w:p w14:paraId="5CB0A9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705D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7E5658" w14:textId="77777777">
        <w:trPr>
          <w:trHeight w:val="284"/>
        </w:trPr>
        <w:tc>
          <w:tcPr>
            <w:tcW w:w="4911" w:type="dxa"/>
          </w:tcPr>
          <w:p w14:paraId="3CE8DD4B" w14:textId="77777777" w:rsidR="006E4E11" w:rsidRDefault="003B16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0A6765C" w14:textId="77777777">
        <w:trPr>
          <w:trHeight w:val="284"/>
        </w:trPr>
        <w:tc>
          <w:tcPr>
            <w:tcW w:w="4911" w:type="dxa"/>
          </w:tcPr>
          <w:p w14:paraId="25C34E7A" w14:textId="77777777" w:rsidR="006E4E11" w:rsidRDefault="003B16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2C3C3CB1" w14:textId="77777777">
        <w:trPr>
          <w:trHeight w:val="284"/>
        </w:trPr>
        <w:tc>
          <w:tcPr>
            <w:tcW w:w="4911" w:type="dxa"/>
          </w:tcPr>
          <w:p w14:paraId="1D1791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20B651" w14:textId="77777777">
        <w:trPr>
          <w:trHeight w:val="284"/>
        </w:trPr>
        <w:tc>
          <w:tcPr>
            <w:tcW w:w="4911" w:type="dxa"/>
          </w:tcPr>
          <w:p w14:paraId="1DF11789" w14:textId="05D33A4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1108B" w14:textId="77777777">
        <w:trPr>
          <w:trHeight w:val="284"/>
        </w:trPr>
        <w:tc>
          <w:tcPr>
            <w:tcW w:w="4911" w:type="dxa"/>
          </w:tcPr>
          <w:p w14:paraId="12FF09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AA6311" w14:textId="77777777">
        <w:trPr>
          <w:trHeight w:val="284"/>
        </w:trPr>
        <w:tc>
          <w:tcPr>
            <w:tcW w:w="4911" w:type="dxa"/>
          </w:tcPr>
          <w:p w14:paraId="72B479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840660" w14:textId="77777777">
        <w:trPr>
          <w:trHeight w:val="284"/>
        </w:trPr>
        <w:tc>
          <w:tcPr>
            <w:tcW w:w="4911" w:type="dxa"/>
          </w:tcPr>
          <w:p w14:paraId="73A72D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1EBCC" w14:textId="77777777">
        <w:trPr>
          <w:trHeight w:val="284"/>
        </w:trPr>
        <w:tc>
          <w:tcPr>
            <w:tcW w:w="4911" w:type="dxa"/>
          </w:tcPr>
          <w:p w14:paraId="36F576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8C331B" w14:textId="77777777">
        <w:trPr>
          <w:trHeight w:val="284"/>
        </w:trPr>
        <w:tc>
          <w:tcPr>
            <w:tcW w:w="4911" w:type="dxa"/>
          </w:tcPr>
          <w:p w14:paraId="6D4FAC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91629C" w14:textId="77777777" w:rsidR="006E4E11" w:rsidRDefault="003B16F1">
      <w:pPr>
        <w:framePr w:w="4400" w:h="2523" w:wrap="notBeside" w:vAnchor="page" w:hAnchor="page" w:x="6453" w:y="2445"/>
        <w:ind w:left="142"/>
      </w:pPr>
      <w:r>
        <w:t>Till riksdagen</w:t>
      </w:r>
    </w:p>
    <w:p w14:paraId="3180BF4F" w14:textId="77777777" w:rsidR="006E4E11" w:rsidRDefault="003B16F1" w:rsidP="003B16F1">
      <w:pPr>
        <w:pStyle w:val="RKrubrik"/>
        <w:pBdr>
          <w:bottom w:val="single" w:sz="4" w:space="1" w:color="auto"/>
        </w:pBdr>
        <w:spacing w:before="0" w:after="0"/>
      </w:pPr>
      <w:r>
        <w:t>Svar på fråga 2014/15:731 av Sten Bergheden (M) Kreditgaranti för hus</w:t>
      </w:r>
    </w:p>
    <w:p w14:paraId="3337FBDD" w14:textId="77777777" w:rsidR="006E4E11" w:rsidRDefault="006E4E11">
      <w:pPr>
        <w:pStyle w:val="RKnormal"/>
      </w:pPr>
    </w:p>
    <w:p w14:paraId="05C60FAD" w14:textId="083EF7EA" w:rsidR="003B16F1" w:rsidRDefault="003B16F1">
      <w:pPr>
        <w:pStyle w:val="RKnormal"/>
      </w:pPr>
      <w:r>
        <w:t>Sten Bergheden har frågat landsbygdsministern om han avser vidta några initiativ mot bakgrund av uppgifterna om att endast 15 g</w:t>
      </w:r>
      <w:r w:rsidR="00421269">
        <w:t>arantiavtal har tecknats sedan kreditgarantierna för egnahem</w:t>
      </w:r>
      <w:r>
        <w:t xml:space="preserve"> infördes 2004.</w:t>
      </w:r>
      <w:r w:rsidR="00B90E2B">
        <w:t xml:space="preserve"> </w:t>
      </w:r>
      <w:r>
        <w:t>Arbetet inom regeringen är så fördelat att det är jag som ska svara på frågan.</w:t>
      </w:r>
    </w:p>
    <w:p w14:paraId="1A5410C7" w14:textId="77777777" w:rsidR="003B16F1" w:rsidRDefault="003B16F1">
      <w:pPr>
        <w:pStyle w:val="RKnormal"/>
      </w:pPr>
    </w:p>
    <w:p w14:paraId="26146D39" w14:textId="77777777" w:rsidR="003B16F1" w:rsidRDefault="003B16F1" w:rsidP="003B16F1">
      <w:pPr>
        <w:pStyle w:val="RKnormal"/>
      </w:pPr>
      <w:r>
        <w:t>En utredare har sedan 2013 haft i uppdrag att bl.a. analysera förutsättningarna för ny- och ombyggnad för egnahemsboende på gles- och landsbygd samt föreslå åtgärder som kan underlätta sådant byggande. Regeringen tog emot</w:t>
      </w:r>
      <w:r w:rsidR="00B90E2B">
        <w:t xml:space="preserve"> betänkandet</w:t>
      </w:r>
      <w:r>
        <w:t xml:space="preserve"> EU och kommunernas bostadspolitik</w:t>
      </w:r>
      <w:r w:rsidR="00B90E2B">
        <w:t xml:space="preserve"> </w:t>
      </w:r>
      <w:r>
        <w:t>(SOU 2015:58) för drygt en månad sedan.</w:t>
      </w:r>
      <w:r w:rsidR="00B90E2B">
        <w:t xml:space="preserve"> Av betänkandet framgår att u</w:t>
      </w:r>
      <w:r>
        <w:t>tredaren</w:t>
      </w:r>
      <w:r w:rsidR="00B90E2B">
        <w:t xml:space="preserve"> har gjort </w:t>
      </w:r>
      <w:r>
        <w:t>bedömningen att utvecklade statliga garantier marginellt skulle öka byggandet av egnahem på landsbygden.</w:t>
      </w:r>
    </w:p>
    <w:p w14:paraId="78AEEFC2" w14:textId="77777777" w:rsidR="00B90E2B" w:rsidRDefault="00B90E2B" w:rsidP="003B16F1">
      <w:pPr>
        <w:pStyle w:val="RKnormal"/>
      </w:pPr>
    </w:p>
    <w:p w14:paraId="3E2ED0FE" w14:textId="19EE0C20" w:rsidR="003E0BDE" w:rsidRDefault="00B90E2B" w:rsidP="003B16F1">
      <w:pPr>
        <w:pStyle w:val="RKnormal"/>
      </w:pPr>
      <w:r>
        <w:t>Betänkandet</w:t>
      </w:r>
      <w:r w:rsidR="003B16F1">
        <w:t xml:space="preserve"> kommer att skickas på remiss</w:t>
      </w:r>
      <w:r>
        <w:t xml:space="preserve"> efter sommaren</w:t>
      </w:r>
      <w:r w:rsidR="00421269">
        <w:t xml:space="preserve">. </w:t>
      </w:r>
      <w:r w:rsidR="003E0BDE">
        <w:t xml:space="preserve">Regeringen kommer </w:t>
      </w:r>
      <w:r w:rsidR="001D69B3">
        <w:t xml:space="preserve">efter remisstidens slut ta ställning till eventuella åtgärder. </w:t>
      </w:r>
    </w:p>
    <w:p w14:paraId="6D41DFE9" w14:textId="77777777" w:rsidR="003B16F1" w:rsidRDefault="003B16F1">
      <w:pPr>
        <w:pStyle w:val="RKnormal"/>
      </w:pPr>
    </w:p>
    <w:p w14:paraId="1337EA07" w14:textId="77777777" w:rsidR="00B90E2B" w:rsidRDefault="00B90E2B">
      <w:pPr>
        <w:pStyle w:val="RKnormal"/>
      </w:pPr>
    </w:p>
    <w:p w14:paraId="6319D619" w14:textId="0FFE6E2C" w:rsidR="003B16F1" w:rsidRDefault="008D4F03">
      <w:pPr>
        <w:pStyle w:val="RKnormal"/>
      </w:pPr>
      <w:r>
        <w:t xml:space="preserve">Stockholm den </w:t>
      </w:r>
      <w:r w:rsidR="008C382D">
        <w:t>5 augusti</w:t>
      </w:r>
      <w:r w:rsidR="003B16F1">
        <w:t xml:space="preserve"> 2015</w:t>
      </w:r>
    </w:p>
    <w:p w14:paraId="713768D4" w14:textId="77777777" w:rsidR="003B16F1" w:rsidRDefault="003B16F1">
      <w:pPr>
        <w:pStyle w:val="RKnormal"/>
      </w:pPr>
    </w:p>
    <w:p w14:paraId="75BD6E7F" w14:textId="77777777" w:rsidR="003B16F1" w:rsidRDefault="003B16F1">
      <w:pPr>
        <w:pStyle w:val="RKnormal"/>
      </w:pPr>
    </w:p>
    <w:p w14:paraId="7F44E41C" w14:textId="77777777" w:rsidR="003B16F1" w:rsidRDefault="003B16F1">
      <w:pPr>
        <w:pStyle w:val="RKnormal"/>
      </w:pPr>
      <w:r>
        <w:t>Mehmet Kaplan</w:t>
      </w:r>
    </w:p>
    <w:sectPr w:rsidR="003B16F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2FDDD" w14:textId="77777777" w:rsidR="003B16F1" w:rsidRDefault="003B16F1">
      <w:r>
        <w:separator/>
      </w:r>
    </w:p>
  </w:endnote>
  <w:endnote w:type="continuationSeparator" w:id="0">
    <w:p w14:paraId="53A27B84" w14:textId="77777777" w:rsidR="003B16F1" w:rsidRDefault="003B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00E9F" w14:textId="77777777" w:rsidR="003B16F1" w:rsidRDefault="003B16F1">
      <w:r>
        <w:separator/>
      </w:r>
    </w:p>
  </w:footnote>
  <w:footnote w:type="continuationSeparator" w:id="0">
    <w:p w14:paraId="5AE2CE17" w14:textId="77777777" w:rsidR="003B16F1" w:rsidRDefault="003B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A31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7348BB" w14:textId="77777777">
      <w:trPr>
        <w:cantSplit/>
      </w:trPr>
      <w:tc>
        <w:tcPr>
          <w:tcW w:w="3119" w:type="dxa"/>
        </w:tcPr>
        <w:p w14:paraId="660933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0F13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66A921" w14:textId="77777777" w:rsidR="00E80146" w:rsidRDefault="00E80146">
          <w:pPr>
            <w:pStyle w:val="Sidhuvud"/>
            <w:ind w:right="360"/>
          </w:pPr>
        </w:p>
      </w:tc>
    </w:tr>
  </w:tbl>
  <w:p w14:paraId="01B9FD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6C0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814383" w14:textId="77777777">
      <w:trPr>
        <w:cantSplit/>
      </w:trPr>
      <w:tc>
        <w:tcPr>
          <w:tcW w:w="3119" w:type="dxa"/>
        </w:tcPr>
        <w:p w14:paraId="1DF0ED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D3B0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2F7AA7" w14:textId="77777777" w:rsidR="00E80146" w:rsidRDefault="00E80146">
          <w:pPr>
            <w:pStyle w:val="Sidhuvud"/>
            <w:ind w:right="360"/>
          </w:pPr>
        </w:p>
      </w:tc>
    </w:tr>
  </w:tbl>
  <w:p w14:paraId="7C07F98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E62A" w14:textId="15BB7523" w:rsidR="003B16F1" w:rsidRDefault="00B90E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4A548D" wp14:editId="1BC2A8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FD1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1883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6AFA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05C5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F1"/>
    <w:rsid w:val="00150384"/>
    <w:rsid w:val="00160901"/>
    <w:rsid w:val="001805B7"/>
    <w:rsid w:val="001A6BC2"/>
    <w:rsid w:val="001D69B3"/>
    <w:rsid w:val="00317352"/>
    <w:rsid w:val="00367B1C"/>
    <w:rsid w:val="003B16F1"/>
    <w:rsid w:val="003E0BDE"/>
    <w:rsid w:val="00421269"/>
    <w:rsid w:val="004A328D"/>
    <w:rsid w:val="004E149B"/>
    <w:rsid w:val="0058762B"/>
    <w:rsid w:val="006E4E11"/>
    <w:rsid w:val="007242A3"/>
    <w:rsid w:val="007813C4"/>
    <w:rsid w:val="007A6855"/>
    <w:rsid w:val="008C382D"/>
    <w:rsid w:val="008D4F03"/>
    <w:rsid w:val="0092027A"/>
    <w:rsid w:val="00955E31"/>
    <w:rsid w:val="00992E72"/>
    <w:rsid w:val="00A145BF"/>
    <w:rsid w:val="00AF26D1"/>
    <w:rsid w:val="00B521B9"/>
    <w:rsid w:val="00B90E2B"/>
    <w:rsid w:val="00D133D7"/>
    <w:rsid w:val="00E80146"/>
    <w:rsid w:val="00E904D0"/>
    <w:rsid w:val="00EC25F9"/>
    <w:rsid w:val="00ED583F"/>
    <w:rsid w:val="00F1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9D6DE"/>
  <w15:docId w15:val="{4A57E51A-8A0D-4EDD-ADC5-7545BF25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1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12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e192e947-71e2-4352-b792-66c7f53ae7ca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37873-4B12-4AB5-B133-1B192865BCDF}"/>
</file>

<file path=customXml/itemProps2.xml><?xml version="1.0" encoding="utf-8"?>
<ds:datastoreItem xmlns:ds="http://schemas.openxmlformats.org/officeDocument/2006/customXml" ds:itemID="{9F082120-7E4B-4581-95DC-EDD378CF6EC9}"/>
</file>

<file path=customXml/itemProps3.xml><?xml version="1.0" encoding="utf-8"?>
<ds:datastoreItem xmlns:ds="http://schemas.openxmlformats.org/officeDocument/2006/customXml" ds:itemID="{30E3B3CD-E193-462D-BF30-1EC18C13BC1F}"/>
</file>

<file path=customXml/itemProps4.xml><?xml version="1.0" encoding="utf-8"?>
<ds:datastoreItem xmlns:ds="http://schemas.openxmlformats.org/officeDocument/2006/customXml" ds:itemID="{9F082120-7E4B-4581-95DC-EDD378CF6E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C03DCA-CA72-428C-9727-C534EAB444E9}"/>
</file>

<file path=customXml/itemProps6.xml><?xml version="1.0" encoding="utf-8"?>
<ds:datastoreItem xmlns:ds="http://schemas.openxmlformats.org/officeDocument/2006/customXml" ds:itemID="{9F082120-7E4B-4581-95DC-EDD378CF6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Zachrisson</dc:creator>
  <cp:lastModifiedBy>Gergö Kisch</cp:lastModifiedBy>
  <cp:revision>2</cp:revision>
  <cp:lastPrinted>2015-08-05T10:01:00Z</cp:lastPrinted>
  <dcterms:created xsi:type="dcterms:W3CDTF">2015-08-05T10:19:00Z</dcterms:created>
  <dcterms:modified xsi:type="dcterms:W3CDTF">2015-08-05T10:19:00Z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9565c522-d4ff-4bca-92dd-2579292d1a2f</vt:lpwstr>
  </property>
</Properties>
</file>