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4F0" w:rsidRPr="008372FB" w:rsidRDefault="006F14F0">
      <w:pPr>
        <w:pStyle w:val="Hemstlrubrik"/>
      </w:pPr>
      <w:r w:rsidRPr="008372FB">
        <w:t>Förslag till riksdagsbeslut</w:t>
      </w:r>
    </w:p>
    <w:p w:rsidR="006F14F0" w:rsidRPr="008372FB" w:rsidRDefault="006F14F0">
      <w:pPr>
        <w:pStyle w:val="Hemstlatt"/>
        <w:ind w:left="0"/>
      </w:pPr>
      <w:r w:rsidRPr="008372FB">
        <w:t>Riksdagen tillkännager för regeringen som sin mening vad som anförs i motionen om att göra en översyn av hur människor som är egenanställda kan inkluderas i de olika försäkringssyst</w:t>
      </w:r>
      <w:r w:rsidRPr="008372FB">
        <w:t>e</w:t>
      </w:r>
      <w:r w:rsidRPr="008372FB">
        <w:t>men.</w:t>
      </w:r>
    </w:p>
    <w:p w:rsidR="006F14F0" w:rsidRPr="008372FB" w:rsidRDefault="006F14F0">
      <w:pPr>
        <w:pStyle w:val="Rubrik1"/>
      </w:pPr>
      <w:r w:rsidRPr="008372FB">
        <w:t>Motivering</w:t>
      </w:r>
    </w:p>
    <w:p w:rsidR="006F14F0" w:rsidRPr="008372FB" w:rsidRDefault="006F14F0">
      <w:r w:rsidRPr="008372FB">
        <w:t>Många drömmer om att starta ett eget företag men vägen dit kan kännas krånglig och osäker,</w:t>
      </w:r>
      <w:r w:rsidRPr="008372FB">
        <w:rPr>
          <w:highlight w:val="green"/>
        </w:rPr>
        <w:t xml:space="preserve"> mycket beroende på att alla de krav som myndigheterna ställer inte är lätta att känna till och hantera för en ny entreprenör.</w:t>
      </w:r>
    </w:p>
    <w:p w:rsidR="006F14F0" w:rsidRPr="008372FB" w:rsidRDefault="006F14F0">
      <w:pPr>
        <w:pStyle w:val="Normaltindrag"/>
      </w:pPr>
      <w:r w:rsidRPr="008372FB">
        <w:t>En tredje väg som förenar företagarens frihet med servicen av att vara a</w:t>
      </w:r>
      <w:r w:rsidRPr="008372FB">
        <w:t>n</w:t>
      </w:r>
      <w:r w:rsidRPr="008372FB">
        <w:t>ställd är egenanställning. Syftet med egenanställningskonceptet är att erbjuda den enskilde anställning i ett så kallat egenanställningsföretag för att starta</w:t>
      </w:r>
      <w:r w:rsidRPr="008372FB">
        <w:rPr>
          <w:highlight w:val="green"/>
        </w:rPr>
        <w:t>,</w:t>
      </w:r>
      <w:r w:rsidRPr="008372FB">
        <w:t xml:space="preserve"> och yrkesmässigt driva, egen företagsverksamhet utan F-skattsedel. Arbetsg</w:t>
      </w:r>
      <w:r w:rsidRPr="008372FB">
        <w:t>i</w:t>
      </w:r>
      <w:r w:rsidRPr="008372FB">
        <w:t>varansvaret överlåts på egenanställningsföretaget som administrerar skatter, sociala avgifter, faktureringar, lön och försäkringar. De egenanställda får helt ägna sig åt sin affärsidé och bidrar därmed till att både öka arbetskraftsutb</w:t>
      </w:r>
      <w:r w:rsidRPr="008372FB">
        <w:t>u</w:t>
      </w:r>
      <w:r w:rsidRPr="008372FB">
        <w:t>det och minska arbetslösheten och svartj</w:t>
      </w:r>
      <w:r w:rsidRPr="008372FB">
        <w:t>obben. Ett flertal egenanställningsf</w:t>
      </w:r>
      <w:r w:rsidRPr="008372FB">
        <w:t>ö</w:t>
      </w:r>
      <w:r w:rsidRPr="008372FB">
        <w:t>retag växer fram i Sverige där entreprenören kan förena företagarens frihet med servicen av att vara anställd.</w:t>
      </w:r>
    </w:p>
    <w:p w:rsidR="006F14F0" w:rsidRPr="008372FB" w:rsidRDefault="006F14F0">
      <w:pPr>
        <w:pStyle w:val="Normaltindrag"/>
      </w:pPr>
      <w:r w:rsidRPr="008372FB">
        <w:t>Egenanställda är dock en grupp som inte finner sin naturliga plats i de svenska regelverken där fast anställning och månadslön utgör norm för ti</w:t>
      </w:r>
      <w:r w:rsidRPr="008372FB">
        <w:t>l</w:t>
      </w:r>
      <w:r w:rsidRPr="008372FB">
        <w:t>lämpningen. Vid arbetslöshet är egenanställda systematiskt missgynnade. Villkoren för att få arbetslöshetsersättning tillåter i dag inte att en uppdragst</w:t>
      </w:r>
      <w:r w:rsidRPr="008372FB">
        <w:t>a</w:t>
      </w:r>
      <w:r w:rsidRPr="008372FB">
        <w:t>gare vid ett egenanställningsföretag får a-kasseersättning vid perioder av arbetslöshet. Detta förhållande minskar incitamenten att gå från arbetslöshet till egenanställning eftersom tryggheten saknas om arbetslöshet eller sjukdom inträffar.</w:t>
      </w:r>
    </w:p>
    <w:p w:rsidR="006F14F0" w:rsidRPr="008372FB" w:rsidRDefault="006F14F0">
      <w:pPr>
        <w:pStyle w:val="Normaltindrag"/>
      </w:pPr>
      <w:r w:rsidRPr="008372FB">
        <w:lastRenderedPageBreak/>
        <w:t>Förutsättningarna för de egenanställda skulle väsentligt förbättras om de kan införlivas som en naturlig del i de o</w:t>
      </w:r>
      <w:r w:rsidRPr="008372FB">
        <w:t xml:space="preserve">lika försäkringssystemen. Därmed skulle många fler vilja bli egenanställda, vilket ökar sysselsättningen </w:t>
      </w:r>
      <w:r w:rsidRPr="008372FB">
        <w:rPr>
          <w:highlight w:val="green"/>
        </w:rPr>
        <w:t>och minskar såväl utanförskapet som bidragsberoendet.</w:t>
      </w:r>
    </w:p>
    <w:p w:rsidR="006F14F0" w:rsidRPr="008372FB" w:rsidRDefault="006F14F0">
      <w:pPr>
        <w:pStyle w:val="Normaltindrag"/>
      </w:pPr>
      <w:r w:rsidRPr="008372FB">
        <w:t>En utredning bör därför se över hur egenanställda kan inkluderas i de olika försäkringssystemen.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72FB">
        <w:trPr>
          <w:cantSplit/>
        </w:trPr>
        <w:tc>
          <w:tcPr>
            <w:tcW w:w="3046" w:type="dxa"/>
          </w:tcPr>
          <w:p w:rsidR="006F14F0" w:rsidRPr="008372FB" w:rsidRDefault="006F14F0">
            <w:pPr>
              <w:pStyle w:val="UnderskriftDatum"/>
              <w:spacing w:before="240"/>
            </w:pPr>
            <w:r w:rsidRPr="008372FB">
              <w:t>Stockholm den 1 oktober 2007</w:t>
            </w:r>
          </w:p>
        </w:tc>
        <w:tc>
          <w:tcPr>
            <w:tcW w:w="3047" w:type="dxa"/>
          </w:tcPr>
          <w:p w:rsidR="006F14F0" w:rsidRPr="008372FB" w:rsidRDefault="006F14F0">
            <w:pPr>
              <w:pStyle w:val="Underskrifter"/>
              <w:spacing w:before="240"/>
            </w:pPr>
          </w:p>
        </w:tc>
      </w:tr>
      <w:tr w:rsidR="00000000" w:rsidRPr="008372FB">
        <w:trPr>
          <w:cantSplit/>
        </w:trPr>
        <w:tc>
          <w:tcPr>
            <w:tcW w:w="3046" w:type="dxa"/>
          </w:tcPr>
          <w:p w:rsidR="006F14F0" w:rsidRPr="008372FB" w:rsidRDefault="006F14F0">
            <w:pPr>
              <w:pStyle w:val="Underskrifter"/>
            </w:pPr>
            <w:r w:rsidRPr="008372FB">
              <w:t>Hans Rothenberg (m)</w:t>
            </w:r>
          </w:p>
        </w:tc>
        <w:tc>
          <w:tcPr>
            <w:tcW w:w="3046" w:type="dxa"/>
          </w:tcPr>
          <w:p w:rsidR="006F14F0" w:rsidRPr="008372FB" w:rsidRDefault="006F14F0">
            <w:pPr>
              <w:pStyle w:val="Underskrifter"/>
            </w:pPr>
            <w:r w:rsidRPr="008372FB">
              <w:t>Maria Plass (m)</w:t>
            </w:r>
          </w:p>
        </w:tc>
      </w:tr>
    </w:tbl>
    <w:p w:rsidR="006F14F0" w:rsidRPr="008372FB" w:rsidRDefault="006F14F0">
      <w:pPr>
        <w:pStyle w:val="Normaltindrag"/>
      </w:pPr>
    </w:p>
    <w:sectPr w:rsidR="006F14F0" w:rsidRPr="00837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4F0" w:rsidRPr="008372FB" w:rsidRDefault="006F14F0">
      <w:r w:rsidRPr="008372FB">
        <w:separator/>
      </w:r>
    </w:p>
  </w:endnote>
  <w:endnote w:type="continuationSeparator" w:id="0">
    <w:p w:rsidR="006F14F0" w:rsidRPr="008372FB" w:rsidRDefault="006F14F0">
      <w:r w:rsidRPr="008372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F0" w:rsidRPr="008372FB" w:rsidRDefault="008372FB">
    <w:pPr>
      <w:pStyle w:val="Sidfot"/>
    </w:pPr>
    <w:r w:rsidRPr="008372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98289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F0" w:rsidRDefault="006F14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14F0" w:rsidRDefault="006F14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F0" w:rsidRPr="008372FB" w:rsidRDefault="008372FB">
    <w:pPr>
      <w:pStyle w:val="Sidfot"/>
    </w:pPr>
    <w:r w:rsidRPr="008372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7946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F0" w:rsidRDefault="006F14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14F0" w:rsidRDefault="006F14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F0" w:rsidRPr="008372FB" w:rsidRDefault="008372FB">
    <w:pPr>
      <w:pStyle w:val="Sidfot"/>
    </w:pPr>
    <w:r w:rsidRPr="008372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67508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F0" w:rsidRDefault="006F14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14F0" w:rsidRDefault="006F14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4F0" w:rsidRPr="008372FB" w:rsidRDefault="006F14F0">
      <w:r w:rsidRPr="008372FB">
        <w:separator/>
      </w:r>
    </w:p>
  </w:footnote>
  <w:footnote w:type="continuationSeparator" w:id="0">
    <w:p w:rsidR="006F14F0" w:rsidRPr="008372FB" w:rsidRDefault="006F14F0">
      <w:r w:rsidRPr="008372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F0" w:rsidRPr="008372FB" w:rsidRDefault="008372FB">
    <w:pPr>
      <w:pStyle w:val="Sidhuvud"/>
    </w:pPr>
    <w:r w:rsidRPr="008372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29751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F0" w:rsidRDefault="006F14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14F0" w:rsidRDefault="006F14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F0" w:rsidRPr="008372FB" w:rsidRDefault="008372FB">
    <w:pPr>
      <w:pStyle w:val="Sidhuvud"/>
    </w:pPr>
    <w:r w:rsidRPr="008372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3872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F0" w:rsidRDefault="006F14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14F0" w:rsidRDefault="006F14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4F0" w:rsidRPr="008372FB" w:rsidRDefault="006F14F0">
    <w:pPr>
      <w:pStyle w:val="FSHNormal"/>
      <w:tabs>
        <w:tab w:val="right" w:pos="5840"/>
      </w:tabs>
    </w:pPr>
    <w:r w:rsidRPr="008372FB">
      <w:br/>
    </w:r>
    <w:r w:rsidRPr="008372FB">
      <w:fldChar w:fldCharType="begin" w:fldLock="1"/>
    </w:r>
    <w:r w:rsidRPr="008372FB">
      <w:instrText xml:space="preserve"> DOCPROPERTY</w:instrText>
    </w:r>
    <w:r w:rsidRPr="008372FB">
      <w:rPr>
        <w:sz w:val="18"/>
      </w:rPr>
      <w:instrText xml:space="preserve"> "YearUser" *\charformat </w:instrText>
    </w:r>
    <w:r w:rsidRPr="008372FB">
      <w:fldChar w:fldCharType="separate"/>
    </w:r>
    <w:r w:rsidRPr="008372FB">
      <w:t>2007/08</w:t>
    </w:r>
    <w:r w:rsidRPr="008372FB">
      <w:fldChar w:fldCharType="end"/>
    </w:r>
    <w:r w:rsidRPr="008372FB">
      <w:t xml:space="preserve"> </w:t>
    </w:r>
    <w:r w:rsidRPr="008372FB">
      <w:tab/>
      <w:t xml:space="preserve">mnr: </w:t>
    </w:r>
    <w:r w:rsidRPr="008372FB">
      <w:fldChar w:fldCharType="begin" w:fldLock="1"/>
    </w:r>
    <w:r w:rsidRPr="008372FB">
      <w:instrText xml:space="preserve"> DOCPROPERTY</w:instrText>
    </w:r>
    <w:r w:rsidRPr="008372FB">
      <w:rPr>
        <w:sz w:val="18"/>
      </w:rPr>
      <w:instrText xml:space="preserve"> "Motionsnummer" *\charformat </w:instrText>
    </w:r>
    <w:r w:rsidRPr="008372FB">
      <w:fldChar w:fldCharType="separate"/>
    </w:r>
    <w:r w:rsidRPr="008372FB">
      <w:t>A319</w:t>
    </w:r>
    <w:r w:rsidRPr="008372FB">
      <w:fldChar w:fldCharType="end"/>
    </w:r>
    <w:r w:rsidRPr="008372FB">
      <w:br/>
    </w:r>
    <w:r w:rsidRPr="008372FB">
      <w:fldChar w:fldCharType="begin" w:fldLock="1"/>
    </w:r>
    <w:r w:rsidRPr="008372FB">
      <w:instrText xml:space="preserve"> DOCPROPERTY</w:instrText>
    </w:r>
    <w:r w:rsidRPr="008372FB">
      <w:rPr>
        <w:sz w:val="18"/>
      </w:rPr>
      <w:instrText xml:space="preserve"> "Samling" *\charformat </w:instrText>
    </w:r>
    <w:r w:rsidRPr="008372FB">
      <w:fldChar w:fldCharType="end"/>
    </w:r>
    <w:r w:rsidRPr="008372FB">
      <w:tab/>
      <w:t xml:space="preserve">pnr: </w:t>
    </w:r>
    <w:r w:rsidRPr="008372FB">
      <w:fldChar w:fldCharType="begin" w:fldLock="1"/>
    </w:r>
    <w:r w:rsidRPr="008372FB">
      <w:instrText xml:space="preserve"> DOCPROPERTY</w:instrText>
    </w:r>
    <w:r w:rsidRPr="008372FB">
      <w:rPr>
        <w:sz w:val="18"/>
      </w:rPr>
      <w:instrText xml:space="preserve"> "Partinummer" *\charformat </w:instrText>
    </w:r>
    <w:r w:rsidRPr="008372FB">
      <w:fldChar w:fldCharType="separate"/>
    </w:r>
    <w:r w:rsidRPr="008372FB">
      <w:t>m1434</w:t>
    </w:r>
    <w:r w:rsidRPr="008372FB">
      <w:fldChar w:fldCharType="end"/>
    </w:r>
  </w:p>
  <w:p w:rsidR="006F14F0" w:rsidRPr="008372FB" w:rsidRDefault="006F14F0">
    <w:pPr>
      <w:pStyle w:val="FSHRub1"/>
    </w:pPr>
    <w:r w:rsidRPr="008372FB">
      <w:t>Motion till riksdagen</w:t>
    </w:r>
    <w:r w:rsidRPr="008372FB">
      <w:br/>
    </w:r>
    <w:r w:rsidRPr="008372FB">
      <w:fldChar w:fldCharType="begin" w:fldLock="1"/>
    </w:r>
    <w:r w:rsidRPr="008372FB">
      <w:instrText xml:space="preserve"> DOCPROPERTY "YearUser" *\charformat </w:instrText>
    </w:r>
    <w:r w:rsidRPr="008372FB">
      <w:fldChar w:fldCharType="separate"/>
    </w:r>
    <w:r w:rsidRPr="008372FB">
      <w:t>2007/08</w:t>
    </w:r>
    <w:r w:rsidRPr="008372FB">
      <w:fldChar w:fldCharType="end"/>
    </w:r>
    <w:r w:rsidRPr="008372FB">
      <w:t>:</w:t>
    </w:r>
    <w:r w:rsidRPr="008372FB">
      <w:fldChar w:fldCharType="begin" w:fldLock="1"/>
    </w:r>
    <w:r w:rsidRPr="008372FB">
      <w:instrText xml:space="preserve"> DOCPROPERTY "Motionsnummer" *\charformat </w:instrText>
    </w:r>
    <w:r w:rsidRPr="008372FB">
      <w:fldChar w:fldCharType="separate"/>
    </w:r>
    <w:r w:rsidRPr="008372FB">
      <w:t>A319</w:t>
    </w:r>
    <w:r w:rsidRPr="008372FB">
      <w:fldChar w:fldCharType="end"/>
    </w:r>
  </w:p>
  <w:p w:rsidR="006F14F0" w:rsidRPr="008372FB" w:rsidRDefault="006F14F0">
    <w:pPr>
      <w:pStyle w:val="FSHNormalS5"/>
    </w:pPr>
    <w:r w:rsidRPr="008372FB">
      <w:fldChar w:fldCharType="begin" w:fldLock="1"/>
    </w:r>
    <w:r w:rsidRPr="008372FB">
      <w:instrText xml:space="preserve"> DOCPROPERTY "MotionarText" *\charformat </w:instrText>
    </w:r>
    <w:r w:rsidRPr="008372FB">
      <w:fldChar w:fldCharType="separate"/>
    </w:r>
    <w:r w:rsidRPr="008372FB">
      <w:t>av Hans Rothenberg och Maria Plass (m)</w:t>
    </w:r>
    <w:r w:rsidRPr="008372FB">
      <w:fldChar w:fldCharType="end"/>
    </w:r>
    <w:r w:rsidRPr="008372FB">
      <w:br/>
    </w:r>
    <w:r w:rsidRPr="008372FB">
      <w:fldChar w:fldCharType="begin" w:fldLock="1"/>
    </w:r>
    <w:r w:rsidRPr="008372FB">
      <w:instrText xml:space="preserve"> DOCPROPERTY "SvarFrasKort" *\charformat </w:instrText>
    </w:r>
    <w:r w:rsidRPr="008372FB">
      <w:fldChar w:fldCharType="end"/>
    </w:r>
  </w:p>
  <w:p w:rsidR="006F14F0" w:rsidRPr="008372FB" w:rsidRDefault="006F14F0">
    <w:pPr>
      <w:pStyle w:val="FSHTitel"/>
    </w:pPr>
    <w:r w:rsidRPr="008372FB">
      <w:fldChar w:fldCharType="begin" w:fldLock="1"/>
    </w:r>
    <w:r w:rsidRPr="008372FB">
      <w:instrText xml:space="preserve"> DOCPROPERTY</w:instrText>
    </w:r>
    <w:r w:rsidRPr="008372FB">
      <w:rPr>
        <w:sz w:val="18"/>
      </w:rPr>
      <w:instrText xml:space="preserve"> "RubrikSvar" *\charformat </w:instrText>
    </w:r>
    <w:r w:rsidRPr="008372FB">
      <w:fldChar w:fldCharType="separate"/>
    </w:r>
    <w:r w:rsidRPr="008372FB">
      <w:t>Egenanställning</w:t>
    </w:r>
    <w:r w:rsidRPr="008372FB">
      <w:fldChar w:fldCharType="end"/>
    </w:r>
  </w:p>
  <w:p w:rsidR="006F14F0" w:rsidRPr="008372FB" w:rsidRDefault="006F14F0">
    <w:pPr>
      <w:pStyle w:val="Normal00"/>
    </w:pPr>
  </w:p>
  <w:p w:rsidR="006F14F0" w:rsidRPr="008372FB" w:rsidRDefault="006F14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3339166">
    <w:abstractNumId w:val="8"/>
  </w:num>
  <w:num w:numId="2" w16cid:durableId="2124954247">
    <w:abstractNumId w:val="9"/>
  </w:num>
  <w:num w:numId="3" w16cid:durableId="141429220">
    <w:abstractNumId w:val="8"/>
  </w:num>
  <w:num w:numId="4" w16cid:durableId="397557767">
    <w:abstractNumId w:val="9"/>
  </w:num>
  <w:num w:numId="5" w16cid:durableId="268465816">
    <w:abstractNumId w:val="13"/>
  </w:num>
  <w:num w:numId="6" w16cid:durableId="152180788">
    <w:abstractNumId w:val="10"/>
  </w:num>
  <w:num w:numId="7" w16cid:durableId="654142932">
    <w:abstractNumId w:val="11"/>
  </w:num>
  <w:num w:numId="8" w16cid:durableId="767778950">
    <w:abstractNumId w:val="12"/>
  </w:num>
  <w:num w:numId="9" w16cid:durableId="1382710658">
    <w:abstractNumId w:val="8"/>
  </w:num>
  <w:num w:numId="10" w16cid:durableId="853114000">
    <w:abstractNumId w:val="3"/>
  </w:num>
  <w:num w:numId="11" w16cid:durableId="1715078432">
    <w:abstractNumId w:val="2"/>
  </w:num>
  <w:num w:numId="12" w16cid:durableId="1228152425">
    <w:abstractNumId w:val="1"/>
  </w:num>
  <w:num w:numId="13" w16cid:durableId="1272009210">
    <w:abstractNumId w:val="0"/>
  </w:num>
  <w:num w:numId="14" w16cid:durableId="545877406">
    <w:abstractNumId w:val="9"/>
  </w:num>
  <w:num w:numId="15" w16cid:durableId="249854742">
    <w:abstractNumId w:val="7"/>
  </w:num>
  <w:num w:numId="16" w16cid:durableId="1386755316">
    <w:abstractNumId w:val="6"/>
  </w:num>
  <w:num w:numId="17" w16cid:durableId="1164317017">
    <w:abstractNumId w:val="5"/>
  </w:num>
  <w:num w:numId="18" w16cid:durableId="997265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290D60C-AFE5-4372-9F7C-AF7DBD9EEEA0},{E11C0B4B-C3A6-4506-BE4E-CB6E034BEDA7}"/>
  </w:docVars>
  <w:rsids>
    <w:rsidRoot w:val="000D69B5"/>
    <w:rsid w:val="000D69B5"/>
    <w:rsid w:val="006F14F0"/>
    <w:rsid w:val="0083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909AF5-731C-418C-B158-F7AC77B5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1863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m1434</vt:lpstr>
    </vt:vector>
  </TitlesOfParts>
  <Company>Riksdagen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m1434</dc:title>
  <dc:subject>m1434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2007-11-08T09:04:00Z</cp:lastPrinted>
  <dcterms:created xsi:type="dcterms:W3CDTF">2025-12-17T04:30:00Z</dcterms:created>
  <dcterms:modified xsi:type="dcterms:W3CDTF">2025-12-17T04:30:00Z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Egenanställning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Egenanställning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Maria Plass (m)</vt:lpwstr>
  </property>
  <property fmtid="{D5CDD505-2E9C-101B-9397-08002B2CF9AE}" pid="26" name="MotionarLista">
    <vt:lpwstr>Rothenberg, Hans (m)\Plass,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20072008000000000109000014340069</vt:lpwstr>
  </property>
  <property fmtid="{D5CDD505-2E9C-101B-9397-08002B2CF9AE}" pid="47" name="datum">
    <vt:lpwstr>071001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20072008000000000109000014340069</vt:lpwstr>
  </property>
  <property fmtid="{D5CDD505-2E9C-101B-9397-08002B2CF9AE}" pid="50" name="nummer">
    <vt:lpwstr>319</vt:lpwstr>
  </property>
  <property fmtid="{D5CDD505-2E9C-101B-9397-08002B2CF9AE}" pid="51" name="utskottsbeteckning">
    <vt:lpwstr>A</vt:lpwstr>
  </property>
  <property fmtid="{D5CDD505-2E9C-101B-9397-08002B2CF9AE}" pid="52" name="GlobalUID">
    <vt:lpwstr>{20D73114-FDDA-4602-B107-35FA02EDDBEB}</vt:lpwstr>
  </property>
  <property fmtid="{D5CDD505-2E9C-101B-9397-08002B2CF9AE}" pid="53" name="Överföringar">
    <vt:i4>0</vt:i4>
  </property>
  <property fmtid="{D5CDD505-2E9C-101B-9397-08002B2CF9AE}" pid="54" name="Checksum">
    <vt:lpwstr>*0002933004049*</vt:lpwstr>
  </property>
  <property fmtid="{D5CDD505-2E9C-101B-9397-08002B2CF9AE}" pid="55" name="skuggnummer">
    <vt:lpwstr>1359</vt:lpwstr>
  </property>
  <property fmtid="{D5CDD505-2E9C-101B-9397-08002B2CF9AE}" pid="56" name="urixVersion">
    <vt:lpwstr>3.2.0.8</vt:lpwstr>
  </property>
  <property fmtid="{D5CDD505-2E9C-101B-9397-08002B2CF9AE}" pid="57" name="urixOrigin">
    <vt:lpwstr>071108 10:05:00.843</vt:lpwstr>
  </property>
  <property fmtid="{D5CDD505-2E9C-101B-9397-08002B2CF9AE}" pid="58" name="urixGuid">
    <vt:lpwstr>{CB191B7E-D252-4A84-8C23-F8DFA6908E2D}</vt:lpwstr>
  </property>
</Properties>
</file>