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97250F5FCA1413ABC9715142DD3421C"/>
        </w:placeholder>
        <w:text/>
      </w:sdtPr>
      <w:sdtEndPr/>
      <w:sdtContent>
        <w:p w:rsidRPr="009B062B" w:rsidR="00AF30DD" w:rsidP="00DA28CE" w:rsidRDefault="00AF30DD" w14:paraId="15F89B8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b53806b-aca1-4f58-b049-65d838dec956"/>
        <w:id w:val="-1008369663"/>
        <w:lock w:val="sdtLocked"/>
      </w:sdtPr>
      <w:sdtEndPr/>
      <w:sdtContent>
        <w:p w:rsidR="00F152DB" w:rsidRDefault="00870C79" w14:paraId="15F89B8D" w14:textId="5B9832E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tidigarelägga ombyggnation av riksväg 26/47 sträckan Månseryd–Hedenstorp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E78C4DB4E1A48A39D8B45F8278B8BFC"/>
        </w:placeholder>
        <w:text/>
      </w:sdtPr>
      <w:sdtEndPr/>
      <w:sdtContent>
        <w:p w:rsidRPr="009B062B" w:rsidR="006D79C9" w:rsidP="00333E95" w:rsidRDefault="006D79C9" w14:paraId="15F89B8E" w14:textId="77777777">
          <w:pPr>
            <w:pStyle w:val="Rubrik1"/>
          </w:pPr>
          <w:r>
            <w:t>Motivering</w:t>
          </w:r>
        </w:p>
      </w:sdtContent>
    </w:sdt>
    <w:p w:rsidR="00F51B0B" w:rsidP="00F51B0B" w:rsidRDefault="00F51B0B" w14:paraId="15F89B90" w14:textId="4A757385">
      <w:pPr>
        <w:pStyle w:val="Normalutanindragellerluft"/>
      </w:pPr>
      <w:r>
        <w:t xml:space="preserve">När </w:t>
      </w:r>
      <w:r w:rsidR="007D4C58">
        <w:t>riksväg</w:t>
      </w:r>
      <w:r>
        <w:t xml:space="preserve"> 26/47 mellan Mullsjö och Månseryd äntligen är byggd behövs nu åtgärder på omkringliggande vägsträckor för att undvika trafikfarliga flaskhalsar. Att prioritera att bygga vidare mot </w:t>
      </w:r>
      <w:proofErr w:type="spellStart"/>
      <w:r>
        <w:t>Slättäng</w:t>
      </w:r>
      <w:proofErr w:type="spellEnd"/>
      <w:r>
        <w:t xml:space="preserve"> har jag redan föreslagit i motion 2019/20:6.</w:t>
      </w:r>
    </w:p>
    <w:p w:rsidRPr="0057245E" w:rsidR="00F51B0B" w:rsidP="0057245E" w:rsidRDefault="00F51B0B" w14:paraId="15F89B92" w14:textId="16DD9228">
      <w:r w:rsidRPr="0057245E">
        <w:t>Det är också angeläget att den så kallade västerleden, väg 26/47/195 från avfarten Månseryd till Hedenstorpsrondellen</w:t>
      </w:r>
      <w:r w:rsidRPr="0057245E" w:rsidR="007D4C58">
        <w:t>,</w:t>
      </w:r>
      <w:r w:rsidRPr="0057245E">
        <w:t xml:space="preserve"> byggs ut så snabbt som möjligt. Vägen är hårt trafikerad och i och med utbyggnaden mellan Mullsjö och Månseryd beräknas trafiken öka. </w:t>
      </w:r>
    </w:p>
    <w:p w:rsidRPr="0057245E" w:rsidR="00F51B0B" w:rsidP="0057245E" w:rsidRDefault="00F51B0B" w14:paraId="15F89B94" w14:textId="3D8B986B">
      <w:r w:rsidRPr="0057245E">
        <w:t>Vägen är viktig nationellt men även regionalt, främst för arbetspendling och gods</w:t>
      </w:r>
      <w:r w:rsidR="0057245E">
        <w:softHyphen/>
      </w:r>
      <w:r w:rsidRPr="0057245E">
        <w:t xml:space="preserve">transporter. Vägen är idag mötesfri med omväxlande ett respektive två körfält, men börjar nå kapacitetsgränsen. </w:t>
      </w:r>
    </w:p>
    <w:p w:rsidRPr="0057245E" w:rsidR="00F51B0B" w:rsidP="0057245E" w:rsidRDefault="00F51B0B" w14:paraId="15F89B96" w14:textId="77777777">
      <w:r w:rsidRPr="0057245E">
        <w:t xml:space="preserve">Vägsträckan ligger i Trafikverkets långsiktiga plan, långt fram i tiden, men det är angeläget att vägen prioriteras och tidigareläggs. Syftet med investeringen är att öka trafiksäkerheten och förbättra tillgängligheten på sträckan och vid trafikplatserna Åsens gård och </w:t>
      </w:r>
      <w:proofErr w:type="spellStart"/>
      <w:r w:rsidRPr="0057245E">
        <w:t>Klämmestorp</w:t>
      </w:r>
      <w:proofErr w:type="spellEnd"/>
      <w:r w:rsidRPr="0057245E">
        <w:t xml:space="preserve">. Den befintliga vägen ska breddas och byggas ut till två körfält i vardera riktningen, cirka 16 meters bredd. </w:t>
      </w:r>
    </w:p>
    <w:p w:rsidR="0057245E" w:rsidP="0057245E" w:rsidRDefault="00F51B0B" w14:paraId="6C2A0A81" w14:textId="1FAD6F87">
      <w:r w:rsidRPr="0057245E">
        <w:t>Trafikplatsen vid Åsens gård saknar accelerations- och retardationsfält, vilket före</w:t>
      </w:r>
      <w:r w:rsidR="0057245E">
        <w:softHyphen/>
      </w:r>
      <w:bookmarkStart w:name="_GoBack" w:id="1"/>
      <w:bookmarkEnd w:id="1"/>
      <w:r w:rsidRPr="0057245E">
        <w:t xml:space="preserve">slås åtgärdas. Vid </w:t>
      </w:r>
      <w:proofErr w:type="spellStart"/>
      <w:r w:rsidRPr="0057245E">
        <w:t>Klämmestorp</w:t>
      </w:r>
      <w:proofErr w:type="spellEnd"/>
      <w:r w:rsidRPr="0057245E">
        <w:t xml:space="preserve"> finns en plankorsning, som föreslås ersättas av en ny trafikplats av enkel typ. Totalt omfattar objektet åtgärder längs en 7</w:t>
      </w:r>
      <w:r w:rsidRPr="0057245E" w:rsidR="007D4C58">
        <w:t> </w:t>
      </w:r>
      <w:r w:rsidRPr="0057245E">
        <w:t>kilometer lång</w:t>
      </w:r>
    </w:p>
    <w:p w:rsidR="0057245E" w:rsidRDefault="0057245E" w14:paraId="2C6BD48C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57245E" w:rsidR="00422B9E" w:rsidP="0057245E" w:rsidRDefault="00F51B0B" w14:paraId="15F89B98" w14:textId="3FC5BB40">
      <w:pPr>
        <w:pStyle w:val="Normalutanindragellerluft"/>
      </w:pPr>
      <w:r w:rsidRPr="0057245E">
        <w:lastRenderedPageBreak/>
        <w:t>sträcka. För att inte flaskhalsar ska uppstå föreslår jag att vägsträckan prioriteras och ombyggnation tidigareläggs.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2C1397F2D949399C188F2A6A00196A"/>
        </w:placeholder>
      </w:sdtPr>
      <w:sdtEndPr>
        <w:rPr>
          <w:i w:val="0"/>
          <w:noProof w:val="0"/>
        </w:rPr>
      </w:sdtEndPr>
      <w:sdtContent>
        <w:p w:rsidR="003A0D18" w:rsidP="0081562F" w:rsidRDefault="003A0D18" w14:paraId="15F89B9A" w14:textId="77777777"/>
        <w:p w:rsidRPr="008E0FE2" w:rsidR="004801AC" w:rsidP="0081562F" w:rsidRDefault="0057245E" w14:paraId="15F89B9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Andreas Carlson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B4A62" w:rsidRDefault="00BB4A62" w14:paraId="15F89B9F" w14:textId="77777777"/>
    <w:sectPr w:rsidR="00BB4A6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89BA1" w14:textId="77777777" w:rsidR="00FF72A1" w:rsidRDefault="00FF72A1" w:rsidP="000C1CAD">
      <w:pPr>
        <w:spacing w:line="240" w:lineRule="auto"/>
      </w:pPr>
      <w:r>
        <w:separator/>
      </w:r>
    </w:p>
  </w:endnote>
  <w:endnote w:type="continuationSeparator" w:id="0">
    <w:p w14:paraId="15F89BA2" w14:textId="77777777" w:rsidR="00FF72A1" w:rsidRDefault="00FF72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89B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89B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1562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89BB0" w14:textId="77777777" w:rsidR="00262EA3" w:rsidRPr="0081562F" w:rsidRDefault="00262EA3" w:rsidP="008156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89B9F" w14:textId="77777777" w:rsidR="00FF72A1" w:rsidRDefault="00FF72A1" w:rsidP="000C1CAD">
      <w:pPr>
        <w:spacing w:line="240" w:lineRule="auto"/>
      </w:pPr>
      <w:r>
        <w:separator/>
      </w:r>
    </w:p>
  </w:footnote>
  <w:footnote w:type="continuationSeparator" w:id="0">
    <w:p w14:paraId="15F89BA0" w14:textId="77777777" w:rsidR="00FF72A1" w:rsidRDefault="00FF72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5F89B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5F89BB2" wp14:anchorId="15F89B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7245E" w14:paraId="15F89B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D34DCB75914A0BB348C1EA804A2842"/>
                              </w:placeholder>
                              <w:text/>
                            </w:sdtPr>
                            <w:sdtEndPr/>
                            <w:sdtContent>
                              <w:r w:rsidR="00F51B0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47B9C6C44594FBCB263B85E2683269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F89BB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7245E" w14:paraId="15F89B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D34DCB75914A0BB348C1EA804A2842"/>
                        </w:placeholder>
                        <w:text/>
                      </w:sdtPr>
                      <w:sdtEndPr/>
                      <w:sdtContent>
                        <w:r w:rsidR="00F51B0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47B9C6C44594FBCB263B85E2683269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F89B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5F89BA5" w14:textId="77777777">
    <w:pPr>
      <w:jc w:val="right"/>
    </w:pPr>
  </w:p>
  <w:p w:rsidR="00262EA3" w:rsidP="00776B74" w:rsidRDefault="00262EA3" w14:paraId="15F89B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7245E" w14:paraId="15F89BA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5F89BB4" wp14:anchorId="15F89B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7245E" w14:paraId="15F89BA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1B0B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7245E" w14:paraId="15F89B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7245E" w14:paraId="15F89B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:2730</w:t>
        </w:r>
      </w:sdtContent>
    </w:sdt>
  </w:p>
  <w:p w:rsidR="00262EA3" w:rsidP="00E03A3D" w:rsidRDefault="0057245E" w14:paraId="15F89BA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Andreas Carlson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70C79" w14:paraId="15F89BAE" w14:textId="53458D93">
        <w:pPr>
          <w:pStyle w:val="FSHRub2"/>
        </w:pPr>
        <w:r>
          <w:t>Riksväg 26/47 Månseryd–Hedenstorp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5F89B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51B0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411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D16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0D1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45E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4C5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62F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35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C79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A62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2DB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B0B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A1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F89B8B"/>
  <w15:chartTrackingRefBased/>
  <w15:docId w15:val="{4732CF7A-13F3-4BFC-BE8E-8FDA9359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7250F5FCA1413ABC9715142DD34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5E4B2-B336-4C43-B53D-5213E5959517}"/>
      </w:docPartPr>
      <w:docPartBody>
        <w:p w:rsidR="00961FE3" w:rsidRDefault="0040086C">
          <w:pPr>
            <w:pStyle w:val="197250F5FCA1413ABC9715142DD342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E78C4DB4E1A48A39D8B45F8278B8B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0DE89B-466A-439B-AF49-CEBE211B41AA}"/>
      </w:docPartPr>
      <w:docPartBody>
        <w:p w:rsidR="00961FE3" w:rsidRDefault="0040086C">
          <w:pPr>
            <w:pStyle w:val="AE78C4DB4E1A48A39D8B45F8278B8B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D34DCB75914A0BB348C1EA804A2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3D6F2A-C304-4AD1-86CF-92D17B4C107B}"/>
      </w:docPartPr>
      <w:docPartBody>
        <w:p w:rsidR="00961FE3" w:rsidRDefault="0040086C">
          <w:pPr>
            <w:pStyle w:val="27D34DCB75914A0BB348C1EA804A28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7B9C6C44594FBCB263B85E26832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1F618-2398-40E0-822C-58E2FB1B7A3A}"/>
      </w:docPartPr>
      <w:docPartBody>
        <w:p w:rsidR="00961FE3" w:rsidRDefault="0040086C">
          <w:pPr>
            <w:pStyle w:val="747B9C6C44594FBCB263B85E26832699"/>
          </w:pPr>
          <w:r>
            <w:t xml:space="preserve"> </w:t>
          </w:r>
        </w:p>
      </w:docPartBody>
    </w:docPart>
    <w:docPart>
      <w:docPartPr>
        <w:name w:val="902C1397F2D949399C188F2A6A001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582612-6ACF-43A4-A6D8-FF6FC753EB16}"/>
      </w:docPartPr>
      <w:docPartBody>
        <w:p w:rsidR="007152DA" w:rsidRDefault="007152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6C"/>
    <w:rsid w:val="0040086C"/>
    <w:rsid w:val="007152DA"/>
    <w:rsid w:val="0096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7250F5FCA1413ABC9715142DD3421C">
    <w:name w:val="197250F5FCA1413ABC9715142DD3421C"/>
  </w:style>
  <w:style w:type="paragraph" w:customStyle="1" w:styleId="3B38758ADF034EC895E9FEFC72BE305D">
    <w:name w:val="3B38758ADF034EC895E9FEFC72BE305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67A02D319C24FFD84C41A25DE6A6B1E">
    <w:name w:val="867A02D319C24FFD84C41A25DE6A6B1E"/>
  </w:style>
  <w:style w:type="paragraph" w:customStyle="1" w:styleId="AE78C4DB4E1A48A39D8B45F8278B8BFC">
    <w:name w:val="AE78C4DB4E1A48A39D8B45F8278B8BFC"/>
  </w:style>
  <w:style w:type="paragraph" w:customStyle="1" w:styleId="07DBC602978147BE8F59540D5FC68448">
    <w:name w:val="07DBC602978147BE8F59540D5FC68448"/>
  </w:style>
  <w:style w:type="paragraph" w:customStyle="1" w:styleId="46DD3054BC394866B3AB05E15A9B9A11">
    <w:name w:val="46DD3054BC394866B3AB05E15A9B9A11"/>
  </w:style>
  <w:style w:type="paragraph" w:customStyle="1" w:styleId="27D34DCB75914A0BB348C1EA804A2842">
    <w:name w:val="27D34DCB75914A0BB348C1EA804A2842"/>
  </w:style>
  <w:style w:type="paragraph" w:customStyle="1" w:styleId="747B9C6C44594FBCB263B85E26832699">
    <w:name w:val="747B9C6C44594FBCB263B85E268326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A6608-39CC-4C36-B8A8-ED5128FE5950}"/>
</file>

<file path=customXml/itemProps2.xml><?xml version="1.0" encoding="utf-8"?>
<ds:datastoreItem xmlns:ds="http://schemas.openxmlformats.org/officeDocument/2006/customXml" ds:itemID="{AAD91378-F634-4974-857C-02639E70BD29}"/>
</file>

<file path=customXml/itemProps3.xml><?xml version="1.0" encoding="utf-8"?>
<ds:datastoreItem xmlns:ds="http://schemas.openxmlformats.org/officeDocument/2006/customXml" ds:itemID="{1C5BBD21-5756-4FF1-AD63-FDCB736AC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1495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Rv 26 47 Månseryd Hedenstorp</vt:lpstr>
      <vt:lpstr>
      </vt:lpstr>
    </vt:vector>
  </TitlesOfParts>
  <Company>Sveriges riksdag</Company>
  <LinksUpToDate>false</LinksUpToDate>
  <CharactersWithSpaces>1727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