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E39" w:rsidRPr="00AD6E39" w:rsidRDefault="00AD6E39">
      <w:pPr>
        <w:pStyle w:val="Hemstlrubrik"/>
      </w:pPr>
      <w:r w:rsidRPr="00AD6E39">
        <w:t>Förslag till riksdagsbeslut</w:t>
      </w:r>
    </w:p>
    <w:p w:rsidR="00AD6E39" w:rsidRPr="00AD6E39" w:rsidRDefault="00AD6E39">
      <w:pPr>
        <w:pStyle w:val="Hemstlatt"/>
        <w:ind w:left="0"/>
      </w:pPr>
      <w:r w:rsidRPr="00AD6E39">
        <w:t>Riksdagen tillkännager för regeringen som sin mening vad som anförs i motionen om undervisning i entreprenörskap i sk</w:t>
      </w:r>
      <w:r w:rsidRPr="00AD6E39">
        <w:t>o</w:t>
      </w:r>
      <w:r w:rsidRPr="00AD6E39">
        <w:t>lan.</w:t>
      </w:r>
    </w:p>
    <w:p w:rsidR="00AD6E39" w:rsidRPr="00AD6E39" w:rsidRDefault="00AD6E39">
      <w:pPr>
        <w:pStyle w:val="Rubrik1"/>
      </w:pPr>
      <w:r w:rsidRPr="00AD6E39">
        <w:t>Motivering</w:t>
      </w:r>
    </w:p>
    <w:p w:rsidR="00AD6E39" w:rsidRPr="00AD6E39" w:rsidRDefault="00AD6E39">
      <w:pPr>
        <w:rPr>
          <w:color w:val="000000"/>
        </w:rPr>
      </w:pPr>
      <w:r w:rsidRPr="00AD6E39">
        <w:t>Utbildning är en av de grundläggande förutsättningarna för att dagens un</w:t>
      </w:r>
      <w:r w:rsidRPr="00AD6E39">
        <w:t>g</w:t>
      </w:r>
      <w:r w:rsidRPr="00AD6E39">
        <w:t xml:space="preserve">domar ska kunna skapa ny tillväxt i Sverige i framtiden. </w:t>
      </w:r>
      <w:r w:rsidRPr="00AD6E39">
        <w:rPr>
          <w:color w:val="000000"/>
        </w:rPr>
        <w:t>Gymnasieskolan ska lägga den nödvändiga grunden till aktivt deltagande i samhället och liv</w:t>
      </w:r>
      <w:r w:rsidRPr="00AD6E39">
        <w:rPr>
          <w:color w:val="000000"/>
        </w:rPr>
        <w:t>s</w:t>
      </w:r>
      <w:r w:rsidRPr="00AD6E39">
        <w:rPr>
          <w:color w:val="000000"/>
        </w:rPr>
        <w:t>långt lärande.</w:t>
      </w:r>
    </w:p>
    <w:p w:rsidR="00AD6E39" w:rsidRPr="00AD6E39" w:rsidRDefault="00AD6E39">
      <w:pPr>
        <w:pStyle w:val="Normaltindrag"/>
      </w:pPr>
      <w:r w:rsidRPr="00AD6E39">
        <w:t>Att lära sig läsa, skriva och räkna tillhör självklarheterna, men grun</w:t>
      </w:r>
      <w:r w:rsidRPr="00AD6E39">
        <w:t>d</w:t>
      </w:r>
      <w:r w:rsidRPr="00AD6E39">
        <w:t>läggande kunskaper i entreprenörskap och företagande utgör också viktiga verktyg för att dagens ungdomar ska möta ett rikare arbetsliv. Det ska vara lika självklart för den blivande undersköterskan på gymnasiets omvårdnad</w:t>
      </w:r>
      <w:r w:rsidRPr="00AD6E39">
        <w:t>s</w:t>
      </w:r>
      <w:r w:rsidRPr="00AD6E39">
        <w:t>program att se en framtid som företagare, som för studenter inom exempelvis fordonspr</w:t>
      </w:r>
      <w:r w:rsidRPr="00AD6E39">
        <w:t>o</w:t>
      </w:r>
      <w:r w:rsidRPr="00AD6E39">
        <w:t>grammen.</w:t>
      </w:r>
    </w:p>
    <w:p w:rsidR="00AD6E39" w:rsidRPr="00AD6E39" w:rsidRDefault="00AD6E39">
      <w:pPr>
        <w:pStyle w:val="Normaltindrag"/>
      </w:pPr>
      <w:r w:rsidRPr="00AD6E39">
        <w:t>Alla har rätt att få denna grund. Därför är det viktigt att skolan följer med i samhällsutvecklingen och anpassar utbildningen efter morgondagens föru</w:t>
      </w:r>
      <w:r w:rsidRPr="00AD6E39">
        <w:t>t</w:t>
      </w:r>
      <w:r w:rsidRPr="00AD6E39">
        <w:t>sättningar så att ungdomar klarar sig när de kommer ut i arbetslivet och sa</w:t>
      </w:r>
      <w:r w:rsidRPr="00AD6E39">
        <w:t>m</w:t>
      </w:r>
      <w:r w:rsidRPr="00AD6E39">
        <w:t>hällslivet. Dagens samhälle ställer krav på kunniga och initiativrika medbo</w:t>
      </w:r>
      <w:r w:rsidRPr="00AD6E39">
        <w:t>r</w:t>
      </w:r>
      <w:r w:rsidRPr="00AD6E39">
        <w:t>gare som vågar och behärskar att starta och driva egna företag.</w:t>
      </w:r>
    </w:p>
    <w:p w:rsidR="00AD6E39" w:rsidRPr="00AD6E39" w:rsidRDefault="00AD6E39">
      <w:pPr>
        <w:pStyle w:val="Normaltindrag"/>
        <w:rPr>
          <w:color w:val="000000"/>
        </w:rPr>
      </w:pPr>
      <w:r w:rsidRPr="00AD6E39">
        <w:rPr>
          <w:color w:val="000000"/>
        </w:rPr>
        <w:t xml:space="preserve">Nuteks senaste entreprenörskapsbarometer (2007) </w:t>
      </w:r>
      <w:r w:rsidRPr="00AD6E39">
        <w:t>visar att tre av fyra un</w:t>
      </w:r>
      <w:r w:rsidRPr="00AD6E39">
        <w:t>g</w:t>
      </w:r>
      <w:r w:rsidRPr="00AD6E39">
        <w:t>domar i framtiden kan tänka sig att bli företagare, och av dessa tror sig mer än varannan bli företagare inom tio år. Enligt Nutek är unga dessutom mer pos</w:t>
      </w:r>
      <w:r w:rsidRPr="00AD6E39">
        <w:t>i</w:t>
      </w:r>
      <w:r w:rsidRPr="00AD6E39">
        <w:t>tiva till eget företagande i dag jämfört med för fyra år sedan, i dag kan 76 pr</w:t>
      </w:r>
      <w:r w:rsidRPr="00AD6E39">
        <w:t>o</w:t>
      </w:r>
      <w:r w:rsidRPr="00AD6E39">
        <w:t xml:space="preserve">cent tänka sig att bli företagare jämfört med 71 procent då. Även andelen unga kvinnor som kan tänka sig att bli företagare har ökat från 63 procent till 72 procent. Sveriges unga har en positiv inställning till eget företagande vilket </w:t>
      </w:r>
      <w:r w:rsidRPr="00AD6E39">
        <w:lastRenderedPageBreak/>
        <w:t>är bra, men for</w:t>
      </w:r>
      <w:r w:rsidRPr="00AD6E39">
        <w:t>tfarande är män mer positiva än kvinnor till att starta företag. Och fortfarande behöver andelen unga som startar företag bli större.</w:t>
      </w:r>
    </w:p>
    <w:p w:rsidR="00AD6E39" w:rsidRPr="00AD6E39" w:rsidRDefault="00AD6E39">
      <w:pPr>
        <w:pStyle w:val="Normaltindrag"/>
      </w:pPr>
      <w:r w:rsidRPr="00AD6E39">
        <w:t>Sverige behöver fler företagare och entreprenörer som vågar göra verkli</w:t>
      </w:r>
      <w:r w:rsidRPr="00AD6E39">
        <w:t>g</w:t>
      </w:r>
      <w:r w:rsidRPr="00AD6E39">
        <w:t xml:space="preserve">het av sina idéer. Vårt välstånd bygger på att människor förverkligar sina idéer, startar eller driver företag. Det är företagen som skapar jobb, trygghet, välstånd och ekonomisk tillväxt. Framtidens företagare finns bland dagens unga och </w:t>
      </w:r>
      <w:r w:rsidRPr="00AD6E39">
        <w:rPr>
          <w:color w:val="000000"/>
        </w:rPr>
        <w:t>det är skolans skyldighet att förse varje elev med kunskaper så att de klarar sig i arbetslivet och samhällslivet. För att öka intresset för ungdomar att starta egna företag krävs omfattande information och kunskap om vad det innebär att starta och driva företag. Därmed k</w:t>
      </w:r>
      <w:r w:rsidRPr="00AD6E39">
        <w:rPr>
          <w:color w:val="000000"/>
        </w:rPr>
        <w:t>rävs grundläggande kunskap inom entreprenörskap som en del av undervisningen i alla nationella gymn</w:t>
      </w:r>
      <w:r w:rsidRPr="00AD6E39">
        <w:rPr>
          <w:color w:val="000000"/>
        </w:rPr>
        <w:t>a</w:t>
      </w:r>
      <w:r w:rsidRPr="00AD6E39">
        <w:rPr>
          <w:color w:val="000000"/>
        </w:rPr>
        <w:t>sieprogram, det saknas i 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6E39">
        <w:trPr>
          <w:cantSplit/>
        </w:trPr>
        <w:tc>
          <w:tcPr>
            <w:tcW w:w="3046" w:type="dxa"/>
          </w:tcPr>
          <w:p w:rsidR="00AD6E39" w:rsidRPr="00AD6E39" w:rsidRDefault="00AD6E39">
            <w:pPr>
              <w:pStyle w:val="UnderskriftDatum"/>
              <w:spacing w:before="240"/>
            </w:pPr>
            <w:r w:rsidRPr="00AD6E39">
              <w:t>Stockholm den 30 september 2008</w:t>
            </w:r>
          </w:p>
        </w:tc>
        <w:tc>
          <w:tcPr>
            <w:tcW w:w="3047" w:type="dxa"/>
          </w:tcPr>
          <w:p w:rsidR="00AD6E39" w:rsidRPr="00AD6E39" w:rsidRDefault="00AD6E39">
            <w:pPr>
              <w:pStyle w:val="Underskrifter"/>
              <w:spacing w:before="240"/>
            </w:pPr>
          </w:p>
        </w:tc>
      </w:tr>
      <w:tr w:rsidR="00000000" w:rsidRPr="00AD6E39">
        <w:trPr>
          <w:cantSplit/>
        </w:trPr>
        <w:tc>
          <w:tcPr>
            <w:tcW w:w="3046" w:type="dxa"/>
          </w:tcPr>
          <w:p w:rsidR="00AD6E39" w:rsidRPr="00AD6E39" w:rsidRDefault="00AD6E39">
            <w:pPr>
              <w:pStyle w:val="Underskrifter"/>
            </w:pPr>
            <w:r w:rsidRPr="00AD6E39">
              <w:t>Magdalena Andersson (m)</w:t>
            </w:r>
          </w:p>
        </w:tc>
        <w:tc>
          <w:tcPr>
            <w:tcW w:w="3046" w:type="dxa"/>
          </w:tcPr>
          <w:p w:rsidR="00AD6E39" w:rsidRPr="00AD6E39" w:rsidRDefault="00AD6E39">
            <w:pPr>
              <w:pStyle w:val="Underskrifter"/>
            </w:pPr>
          </w:p>
        </w:tc>
      </w:tr>
    </w:tbl>
    <w:p w:rsidR="00AD6E39" w:rsidRPr="00AD6E39" w:rsidRDefault="00AD6E39">
      <w:pPr>
        <w:pStyle w:val="Normaltindrag"/>
      </w:pPr>
    </w:p>
    <w:sectPr w:rsidR="00000000" w:rsidRPr="00AD6E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E39" w:rsidRPr="00AD6E39" w:rsidRDefault="00AD6E39">
      <w:r w:rsidRPr="00AD6E39">
        <w:separator/>
      </w:r>
    </w:p>
  </w:endnote>
  <w:endnote w:type="continuationSeparator" w:id="0">
    <w:p w:rsidR="00AD6E39" w:rsidRPr="00AD6E39" w:rsidRDefault="00AD6E39">
      <w:r w:rsidRPr="00AD6E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E39" w:rsidRPr="00AD6E39" w:rsidRDefault="00AD6E39">
    <w:pPr>
      <w:pStyle w:val="Sidfot"/>
    </w:pPr>
    <w:r w:rsidRPr="00AD6E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0666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39" w:rsidRDefault="00AD6E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E39" w:rsidRDefault="00AD6E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E39" w:rsidRPr="00AD6E39" w:rsidRDefault="00AD6E39">
    <w:pPr>
      <w:pStyle w:val="Sidfot"/>
    </w:pPr>
    <w:r w:rsidRPr="00AD6E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7520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39" w:rsidRDefault="00AD6E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E39" w:rsidRDefault="00AD6E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E39" w:rsidRPr="00AD6E39" w:rsidRDefault="00AD6E39">
    <w:pPr>
      <w:pStyle w:val="Sidfot"/>
    </w:pPr>
    <w:r w:rsidRPr="00AD6E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048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39" w:rsidRDefault="00AD6E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E39" w:rsidRDefault="00AD6E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E39" w:rsidRPr="00AD6E39" w:rsidRDefault="00AD6E39">
      <w:r w:rsidRPr="00AD6E39">
        <w:separator/>
      </w:r>
    </w:p>
  </w:footnote>
  <w:footnote w:type="continuationSeparator" w:id="0">
    <w:p w:rsidR="00AD6E39" w:rsidRPr="00AD6E39" w:rsidRDefault="00AD6E39">
      <w:r w:rsidRPr="00AD6E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E39" w:rsidRPr="00AD6E39" w:rsidRDefault="00AD6E39">
    <w:pPr>
      <w:pStyle w:val="Sidhuvud"/>
    </w:pPr>
    <w:r w:rsidRPr="00AD6E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2301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39" w:rsidRDefault="00AD6E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E39" w:rsidRDefault="00AD6E3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E39" w:rsidRPr="00AD6E39" w:rsidRDefault="00AD6E39">
    <w:pPr>
      <w:pStyle w:val="Sidhuvud"/>
    </w:pPr>
    <w:r w:rsidRPr="00AD6E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398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39" w:rsidRDefault="00AD6E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E39" w:rsidRDefault="00AD6E3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E39" w:rsidRPr="00AD6E39" w:rsidRDefault="00AD6E39">
    <w:pPr>
      <w:pStyle w:val="FSHNormal"/>
      <w:tabs>
        <w:tab w:val="right" w:pos="5840"/>
      </w:tabs>
    </w:pPr>
    <w:r w:rsidRPr="00AD6E39">
      <w:br/>
    </w:r>
    <w:r w:rsidRPr="00AD6E39">
      <w:fldChar w:fldCharType="begin" w:fldLock="1"/>
    </w:r>
    <w:r w:rsidRPr="00AD6E39">
      <w:instrText xml:space="preserve"> DOCPROPERTY</w:instrText>
    </w:r>
    <w:r w:rsidRPr="00AD6E39">
      <w:rPr>
        <w:sz w:val="18"/>
      </w:rPr>
      <w:instrText xml:space="preserve"> "YearUser" *\charformat </w:instrText>
    </w:r>
    <w:r w:rsidRPr="00AD6E39">
      <w:fldChar w:fldCharType="separate"/>
    </w:r>
    <w:r w:rsidRPr="00AD6E39">
      <w:t>2008/09</w:t>
    </w:r>
    <w:r w:rsidRPr="00AD6E39">
      <w:fldChar w:fldCharType="end"/>
    </w:r>
    <w:r w:rsidRPr="00AD6E39">
      <w:t xml:space="preserve"> </w:t>
    </w:r>
    <w:r w:rsidRPr="00AD6E39">
      <w:tab/>
      <w:t xml:space="preserve">mnr: </w:t>
    </w:r>
    <w:r w:rsidRPr="00AD6E39">
      <w:fldChar w:fldCharType="begin" w:fldLock="1"/>
    </w:r>
    <w:r w:rsidRPr="00AD6E39">
      <w:instrText xml:space="preserve"> DOCPROPERTY</w:instrText>
    </w:r>
    <w:r w:rsidRPr="00AD6E39">
      <w:rPr>
        <w:sz w:val="18"/>
      </w:rPr>
      <w:instrText xml:space="preserve"> "Motionsnummer" *\charformat </w:instrText>
    </w:r>
    <w:r w:rsidRPr="00AD6E39">
      <w:fldChar w:fldCharType="separate"/>
    </w:r>
    <w:r w:rsidRPr="00AD6E39">
      <w:t>Ub243</w:t>
    </w:r>
    <w:r w:rsidRPr="00AD6E39">
      <w:fldChar w:fldCharType="end"/>
    </w:r>
    <w:r w:rsidRPr="00AD6E39">
      <w:br/>
    </w:r>
    <w:r w:rsidRPr="00AD6E39">
      <w:fldChar w:fldCharType="begin" w:fldLock="1"/>
    </w:r>
    <w:r w:rsidRPr="00AD6E39">
      <w:instrText xml:space="preserve"> DOCPROPERTY</w:instrText>
    </w:r>
    <w:r w:rsidRPr="00AD6E39">
      <w:rPr>
        <w:sz w:val="18"/>
      </w:rPr>
      <w:instrText xml:space="preserve"> "Samling" *\charformat </w:instrText>
    </w:r>
    <w:r w:rsidRPr="00AD6E39">
      <w:fldChar w:fldCharType="end"/>
    </w:r>
    <w:r w:rsidRPr="00AD6E39">
      <w:tab/>
      <w:t xml:space="preserve">pnr: </w:t>
    </w:r>
    <w:r w:rsidRPr="00AD6E39">
      <w:fldChar w:fldCharType="begin" w:fldLock="1"/>
    </w:r>
    <w:r w:rsidRPr="00AD6E39">
      <w:instrText xml:space="preserve"> DOCPROPERTY</w:instrText>
    </w:r>
    <w:r w:rsidRPr="00AD6E39">
      <w:rPr>
        <w:sz w:val="18"/>
      </w:rPr>
      <w:instrText xml:space="preserve"> "Partinummer" *\charformat </w:instrText>
    </w:r>
    <w:r w:rsidRPr="00AD6E39">
      <w:fldChar w:fldCharType="separate"/>
    </w:r>
    <w:r w:rsidRPr="00AD6E39">
      <w:t>m1375</w:t>
    </w:r>
    <w:r w:rsidRPr="00AD6E39">
      <w:fldChar w:fldCharType="end"/>
    </w:r>
  </w:p>
  <w:p w:rsidR="00AD6E39" w:rsidRPr="00AD6E39" w:rsidRDefault="00AD6E39">
    <w:pPr>
      <w:pStyle w:val="FSHRub1"/>
    </w:pPr>
    <w:r w:rsidRPr="00AD6E39">
      <w:t>Motion till riksdagen</w:t>
    </w:r>
    <w:r w:rsidRPr="00AD6E39">
      <w:br/>
    </w:r>
    <w:r w:rsidRPr="00AD6E39">
      <w:fldChar w:fldCharType="begin" w:fldLock="1"/>
    </w:r>
    <w:r w:rsidRPr="00AD6E39">
      <w:instrText xml:space="preserve"> DOCPROPERTY "YearUser" *\charformat </w:instrText>
    </w:r>
    <w:r w:rsidRPr="00AD6E39">
      <w:fldChar w:fldCharType="separate"/>
    </w:r>
    <w:r w:rsidRPr="00AD6E39">
      <w:t>2008/09</w:t>
    </w:r>
    <w:r w:rsidRPr="00AD6E39">
      <w:fldChar w:fldCharType="end"/>
    </w:r>
    <w:r w:rsidRPr="00AD6E39">
      <w:t>:</w:t>
    </w:r>
    <w:r w:rsidRPr="00AD6E39">
      <w:fldChar w:fldCharType="begin" w:fldLock="1"/>
    </w:r>
    <w:r w:rsidRPr="00AD6E39">
      <w:instrText xml:space="preserve"> DOCPROPERTY "Motionsnummer" *\charformat </w:instrText>
    </w:r>
    <w:r w:rsidRPr="00AD6E39">
      <w:fldChar w:fldCharType="separate"/>
    </w:r>
    <w:r w:rsidRPr="00AD6E39">
      <w:t>Ub243</w:t>
    </w:r>
    <w:r w:rsidRPr="00AD6E39">
      <w:fldChar w:fldCharType="end"/>
    </w:r>
  </w:p>
  <w:p w:rsidR="00AD6E39" w:rsidRPr="00AD6E39" w:rsidRDefault="00AD6E39">
    <w:pPr>
      <w:pStyle w:val="FSHNormalS5"/>
    </w:pPr>
    <w:r w:rsidRPr="00AD6E39">
      <w:fldChar w:fldCharType="begin" w:fldLock="1"/>
    </w:r>
    <w:r w:rsidRPr="00AD6E39">
      <w:instrText xml:space="preserve"> DOCPROPERTY "MotionarText" *\charformat </w:instrText>
    </w:r>
    <w:r w:rsidRPr="00AD6E39">
      <w:fldChar w:fldCharType="separate"/>
    </w:r>
    <w:r w:rsidRPr="00AD6E39">
      <w:t>av Magdalena Andersson (m)</w:t>
    </w:r>
    <w:r w:rsidRPr="00AD6E39">
      <w:fldChar w:fldCharType="end"/>
    </w:r>
    <w:r w:rsidRPr="00AD6E39">
      <w:br/>
    </w:r>
    <w:r w:rsidRPr="00AD6E39">
      <w:fldChar w:fldCharType="begin" w:fldLock="1"/>
    </w:r>
    <w:r w:rsidRPr="00AD6E39">
      <w:instrText xml:space="preserve"> DOCPROPERTY "SvarFrasKort" *\charformat </w:instrText>
    </w:r>
    <w:r w:rsidRPr="00AD6E39">
      <w:fldChar w:fldCharType="end"/>
    </w:r>
  </w:p>
  <w:p w:rsidR="00AD6E39" w:rsidRPr="00AD6E39" w:rsidRDefault="00AD6E39">
    <w:pPr>
      <w:pStyle w:val="FSHTitel"/>
    </w:pPr>
    <w:r w:rsidRPr="00AD6E39">
      <w:fldChar w:fldCharType="begin" w:fldLock="1"/>
    </w:r>
    <w:r w:rsidRPr="00AD6E39">
      <w:instrText xml:space="preserve"> DOCPROPERTY</w:instrText>
    </w:r>
    <w:r w:rsidRPr="00AD6E39">
      <w:rPr>
        <w:sz w:val="18"/>
      </w:rPr>
      <w:instrText xml:space="preserve"> "RubrikSvar" *\charformat </w:instrText>
    </w:r>
    <w:r w:rsidRPr="00AD6E39">
      <w:fldChar w:fldCharType="separate"/>
    </w:r>
    <w:r w:rsidRPr="00AD6E39">
      <w:t>Entreprenörskap i skolan</w:t>
    </w:r>
    <w:r w:rsidRPr="00AD6E39">
      <w:fldChar w:fldCharType="end"/>
    </w:r>
  </w:p>
  <w:p w:rsidR="00AD6E39" w:rsidRPr="00AD6E39" w:rsidRDefault="00AD6E39">
    <w:pPr>
      <w:pStyle w:val="Normal00"/>
    </w:pPr>
  </w:p>
  <w:p w:rsidR="00AD6E39" w:rsidRPr="00AD6E39" w:rsidRDefault="00AD6E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4072893">
    <w:abstractNumId w:val="8"/>
  </w:num>
  <w:num w:numId="2" w16cid:durableId="1288700847">
    <w:abstractNumId w:val="9"/>
  </w:num>
  <w:num w:numId="3" w16cid:durableId="133259972">
    <w:abstractNumId w:val="8"/>
  </w:num>
  <w:num w:numId="4" w16cid:durableId="884022982">
    <w:abstractNumId w:val="9"/>
  </w:num>
  <w:num w:numId="5" w16cid:durableId="1352418452">
    <w:abstractNumId w:val="13"/>
  </w:num>
  <w:num w:numId="6" w16cid:durableId="671567499">
    <w:abstractNumId w:val="10"/>
  </w:num>
  <w:num w:numId="7" w16cid:durableId="1736397376">
    <w:abstractNumId w:val="11"/>
  </w:num>
  <w:num w:numId="8" w16cid:durableId="774716059">
    <w:abstractNumId w:val="12"/>
  </w:num>
  <w:num w:numId="9" w16cid:durableId="414011294">
    <w:abstractNumId w:val="8"/>
  </w:num>
  <w:num w:numId="10" w16cid:durableId="624963544">
    <w:abstractNumId w:val="3"/>
  </w:num>
  <w:num w:numId="11" w16cid:durableId="723333597">
    <w:abstractNumId w:val="2"/>
  </w:num>
  <w:num w:numId="12" w16cid:durableId="482938538">
    <w:abstractNumId w:val="1"/>
  </w:num>
  <w:num w:numId="13" w16cid:durableId="1114833152">
    <w:abstractNumId w:val="0"/>
  </w:num>
  <w:num w:numId="14" w16cid:durableId="250743887">
    <w:abstractNumId w:val="9"/>
  </w:num>
  <w:num w:numId="15" w16cid:durableId="1387417731">
    <w:abstractNumId w:val="7"/>
  </w:num>
  <w:num w:numId="16" w16cid:durableId="16739654">
    <w:abstractNumId w:val="6"/>
  </w:num>
  <w:num w:numId="17" w16cid:durableId="1622609466">
    <w:abstractNumId w:val="5"/>
  </w:num>
  <w:num w:numId="18" w16cid:durableId="1843470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1557C84A-DF4D-4F21-8775-CD4E6EDB1C80}"/>
  </w:docVars>
  <w:rsids>
    <w:rsidRoot w:val="005969AE"/>
    <w:rsid w:val="005969AE"/>
    <w:rsid w:val="00AD6E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62FD658-710B-4DA0-BB72-DF0D9B3D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2226</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m1375</vt:lpstr>
    </vt:vector>
  </TitlesOfParts>
  <Company>Riksdagen</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m1375</dc:title>
  <dc:subject>m1375</dc:subject>
  <dc:creator>Riksdagen</dc:creator>
  <cp:keywords>Riksdagen</cp:keywords>
  <dc:description>TKG-ktrl, MSMQ4mb, PersReg-Distribution mm</dc:description>
  <cp:lastModifiedBy>Lars Brink</cp:lastModifiedBy>
  <cp:revision>2</cp:revision>
  <cp:lastPrinted>2008-11-17T10:06:00Z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Entreprenörskap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Entreprenörskap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m1375</vt:lpwstr>
  </property>
  <property fmtid="{D5CDD505-2E9C-101B-9397-08002B2CF9AE}" pid="18" name="ArbRubr">
    <vt:lpwstr>Entreprenörskap i skolan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20082009000000000109000013750069</vt:lpwstr>
  </property>
  <property fmtid="{D5CDD505-2E9C-101B-9397-08002B2CF9AE}" pid="47" name="datum">
    <vt:lpwstr>080930</vt:lpwstr>
  </property>
  <property fmtid="{D5CDD505-2E9C-101B-9397-08002B2CF9AE}" pid="48" name="avsändar-e-post">
    <vt:lpwstr>erica.roos@riksdagen.se</vt:lpwstr>
  </property>
  <property fmtid="{D5CDD505-2E9C-101B-9397-08002B2CF9AE}" pid="49" name="id">
    <vt:lpwstr>20082009000000000109000013750069</vt:lpwstr>
  </property>
  <property fmtid="{D5CDD505-2E9C-101B-9397-08002B2CF9AE}" pid="50" name="nummer">
    <vt:lpwstr>243</vt:lpwstr>
  </property>
  <property fmtid="{D5CDD505-2E9C-101B-9397-08002B2CF9AE}" pid="51" name="utskottsbeteckning">
    <vt:lpwstr>Ub</vt:lpwstr>
  </property>
  <property fmtid="{D5CDD505-2E9C-101B-9397-08002B2CF9AE}" pid="52" name="GlobalUID">
    <vt:lpwstr>{ADED12FC-2E84-493F-B00E-EE297D55E617}</vt:lpwstr>
  </property>
  <property fmtid="{D5CDD505-2E9C-101B-9397-08002B2CF9AE}" pid="53" name="Överföringar">
    <vt:i4>0</vt:i4>
  </property>
  <property fmtid="{D5CDD505-2E9C-101B-9397-08002B2CF9AE}" pid="54" name="Checksum">
    <vt:lpwstr>*1020578286667*</vt:lpwstr>
  </property>
  <property fmtid="{D5CDD505-2E9C-101B-9397-08002B2CF9AE}" pid="55" name="skuggnummer">
    <vt:lpwstr>363</vt:lpwstr>
  </property>
  <property fmtid="{D5CDD505-2E9C-101B-9397-08002B2CF9AE}" pid="56" name="urixVersion">
    <vt:lpwstr>3.2.0.8</vt:lpwstr>
  </property>
  <property fmtid="{D5CDD505-2E9C-101B-9397-08002B2CF9AE}" pid="57" name="urixOrigin">
    <vt:lpwstr>090401 16:36:25.884</vt:lpwstr>
  </property>
  <property fmtid="{D5CDD505-2E9C-101B-9397-08002B2CF9AE}" pid="58" name="urixGuid">
    <vt:lpwstr>{FE5CFA7C-E22D-4EDD-92C2-8586C14FB8E2}</vt:lpwstr>
  </property>
</Properties>
</file>