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5B08" w:rsidRDefault="00A21077" w14:paraId="730FC3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69E46A794D4980B92B6F855B613C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484acb5-ae93-4977-90ad-e82b2a50caa1"/>
        <w:id w:val="1792633470"/>
        <w:lock w:val="sdtLocked"/>
      </w:sdtPr>
      <w:sdtEndPr/>
      <w:sdtContent>
        <w:p w:rsidR="00D31C42" w:rsidRDefault="0037174E" w14:paraId="4BAC48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åtgärder så att hyresförhandlingsavgiften till Hyresgästföreningen försvinner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896853715D42C193E2A1E8212A90ED"/>
        </w:placeholder>
        <w:text/>
      </w:sdtPr>
      <w:sdtEndPr/>
      <w:sdtContent>
        <w:p w:rsidRPr="009B062B" w:rsidR="006D79C9" w:rsidP="00333E95" w:rsidRDefault="006D79C9" w14:paraId="190F94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4379" w:rsidP="00261123" w:rsidRDefault="00261123" w14:paraId="338829D6" w14:textId="24FDAA2D">
      <w:pPr>
        <w:pStyle w:val="Normalutanindragellerluft"/>
      </w:pPr>
      <w:r>
        <w:t xml:space="preserve">Hyresgästföreningen är i allt väsentligt att betrakta som en del av </w:t>
      </w:r>
      <w:r w:rsidR="006D4379">
        <w:t>Socialdemokraterna</w:t>
      </w:r>
      <w:r>
        <w:t>. En betydande del av Hyresgästföreningens intäkter härrör från den så kallade hyres</w:t>
      </w:r>
      <w:r w:rsidR="00C470E4">
        <w:softHyphen/>
      </w:r>
      <w:r>
        <w:t xml:space="preserve">förhandlingsavgiften. </w:t>
      </w:r>
      <w:r w:rsidR="006D4379">
        <w:t>A</w:t>
      </w:r>
      <w:r>
        <w:t>vgift</w:t>
      </w:r>
      <w:r w:rsidR="006D4379">
        <w:t>en</w:t>
      </w:r>
      <w:r>
        <w:t xml:space="preserve"> </w:t>
      </w:r>
      <w:r w:rsidR="006D4379">
        <w:t>är lagstadgad och genom denna kan föreningen</w:t>
      </w:r>
      <w:r>
        <w:t xml:space="preserve"> ta ut en osynlig kostnad från varje hyresgäst runt om i Sverige, oavsett om individen är medlem i Hyresgästföreningen eller ej. </w:t>
      </w:r>
      <w:r w:rsidR="006D4379">
        <w:t>Medlen kan sedan fritt använd</w:t>
      </w:r>
      <w:r w:rsidR="0037174E">
        <w:t>a</w:t>
      </w:r>
      <w:r w:rsidR="006D4379">
        <w:t>s till att bedriva opinions</w:t>
      </w:r>
      <w:r w:rsidR="00C470E4">
        <w:softHyphen/>
      </w:r>
      <w:r w:rsidR="006D4379">
        <w:t xml:space="preserve">arbete med partipolitisk inriktning. </w:t>
      </w:r>
    </w:p>
    <w:p w:rsidR="00BB6339" w:rsidP="006D4379" w:rsidRDefault="006D4379" w14:paraId="3C7CF3D5" w14:textId="312292F5">
      <w:pPr>
        <w:ind w:firstLine="0"/>
      </w:pPr>
      <w:r w:rsidRPr="00C470E4">
        <w:rPr>
          <w:spacing w:val="-2"/>
        </w:rPr>
        <w:t xml:space="preserve">Att Socialdemokraterna skapat detta system för att berika en av sina systerorganisationer </w:t>
      </w:r>
      <w:r>
        <w:t>är ytterligare ett av alla exempel på institutionaliserad korruption som de ägnar sig åt. H</w:t>
      </w:r>
      <w:r w:rsidR="00261123">
        <w:t>yres</w:t>
      </w:r>
      <w:r>
        <w:t>förhandl</w:t>
      </w:r>
      <w:r w:rsidR="00261123">
        <w:t xml:space="preserve">ingsavgiften </w:t>
      </w:r>
      <w:r>
        <w:t>bör snarast avskaffas till förmån för ett modernt och demo</w:t>
      </w:r>
      <w:r w:rsidR="00C470E4">
        <w:softHyphen/>
      </w:r>
      <w:r>
        <w:t xml:space="preserve">kratiskt samhälle.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8CDBC1DA2C403D85160AF239F5A65B"/>
        </w:placeholder>
      </w:sdtPr>
      <w:sdtEndPr/>
      <w:sdtContent>
        <w:p w:rsidR="00FF5B08" w:rsidRDefault="00FF5B08" w14:paraId="3DEBD285" w14:textId="77777777"/>
        <w:p w:rsidR="00FF5B08" w:rsidP="00FF5B08" w:rsidRDefault="00A21077" w14:paraId="44D5C62F" w14:textId="1621F0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1C42" w14:paraId="28F13222" w14:textId="77777777">
        <w:trPr>
          <w:cantSplit/>
        </w:trPr>
        <w:tc>
          <w:tcPr>
            <w:tcW w:w="50" w:type="pct"/>
            <w:vAlign w:val="bottom"/>
          </w:tcPr>
          <w:p w:rsidR="00D31C42" w:rsidRDefault="0037174E" w14:paraId="665DF3BE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D31C42" w:rsidRDefault="00D31C42" w14:paraId="3D5CB74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6DF9722" w14:textId="5820CAB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D683" w14:textId="77777777" w:rsidR="00624C95" w:rsidRDefault="00624C95" w:rsidP="000C1CAD">
      <w:pPr>
        <w:spacing w:line="240" w:lineRule="auto"/>
      </w:pPr>
      <w:r>
        <w:separator/>
      </w:r>
    </w:p>
  </w:endnote>
  <w:endnote w:type="continuationSeparator" w:id="0">
    <w:p w14:paraId="16750EFF" w14:textId="77777777" w:rsidR="00624C95" w:rsidRDefault="00624C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86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2D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E0BB" w14:textId="1C13BEC3" w:rsidR="00262EA3" w:rsidRPr="00FF5B08" w:rsidRDefault="00262EA3" w:rsidP="00FF5B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8C2" w14:textId="77777777" w:rsidR="00624C95" w:rsidRDefault="00624C95" w:rsidP="000C1CAD">
      <w:pPr>
        <w:spacing w:line="240" w:lineRule="auto"/>
      </w:pPr>
      <w:r>
        <w:separator/>
      </w:r>
    </w:p>
  </w:footnote>
  <w:footnote w:type="continuationSeparator" w:id="0">
    <w:p w14:paraId="67302F36" w14:textId="77777777" w:rsidR="00624C95" w:rsidRDefault="00624C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55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4726F1" wp14:editId="16ADD3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7A8A" w14:textId="5926BC0C" w:rsidR="00262EA3" w:rsidRDefault="00A210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6112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726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127A8A" w14:textId="5926BC0C" w:rsidR="00262EA3" w:rsidRDefault="00A210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6112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AA1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BE74" w14:textId="77777777" w:rsidR="00262EA3" w:rsidRDefault="00262EA3" w:rsidP="008563AC">
    <w:pPr>
      <w:jc w:val="right"/>
    </w:pPr>
  </w:p>
  <w:p w14:paraId="090E3C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1709" w14:textId="77777777" w:rsidR="00262EA3" w:rsidRDefault="00A210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A251C9" wp14:editId="5F2853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D6AD5B" w14:textId="79E9CD0E" w:rsidR="00262EA3" w:rsidRDefault="00A210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5B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112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C543EA" w14:textId="77777777" w:rsidR="00262EA3" w:rsidRPr="008227B3" w:rsidRDefault="00A210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CB4943" w14:textId="0E61A170" w:rsidR="00262EA3" w:rsidRPr="008227B3" w:rsidRDefault="00A210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5B0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5B08">
          <w:t>:16</w:t>
        </w:r>
      </w:sdtContent>
    </w:sdt>
  </w:p>
  <w:p w14:paraId="7BC686B3" w14:textId="54324417" w:rsidR="00262EA3" w:rsidRDefault="00A210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5B08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2A6882" w14:textId="7106B3DE" w:rsidR="00262EA3" w:rsidRDefault="00261123" w:rsidP="00283E0F">
        <w:pPr>
          <w:pStyle w:val="FSHRub2"/>
        </w:pPr>
        <w:r>
          <w:t>Borttagande av hyresförhandlingsavgiften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F7F0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611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74E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C95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379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77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0E4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42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BB9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B08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6D43C9"/>
  <w15:chartTrackingRefBased/>
  <w15:docId w15:val="{2F63A0A2-809E-416E-A653-EBB8F7A4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9E46A794D4980B92B6F855B613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5C1A1-4603-401C-B3B0-385BD02F9473}"/>
      </w:docPartPr>
      <w:docPartBody>
        <w:p w:rsidR="00D769DB" w:rsidRDefault="00955420">
          <w:pPr>
            <w:pStyle w:val="E369E46A794D4980B92B6F855B613C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896853715D42C193E2A1E8212A9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867F7-1719-4780-AEA4-64399C744FDB}"/>
      </w:docPartPr>
      <w:docPartBody>
        <w:p w:rsidR="00D769DB" w:rsidRDefault="00955420">
          <w:pPr>
            <w:pStyle w:val="16896853715D42C193E2A1E8212A90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8CDBC1DA2C403D85160AF239F5A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0180D-CE5D-412C-ADA6-32C8F4A442B1}"/>
      </w:docPartPr>
      <w:docPartBody>
        <w:p w:rsidR="00D31B81" w:rsidRDefault="00D31B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DB"/>
    <w:rsid w:val="00955420"/>
    <w:rsid w:val="00D31B81"/>
    <w:rsid w:val="00D7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69E46A794D4980B92B6F855B613C0E">
    <w:name w:val="E369E46A794D4980B92B6F855B613C0E"/>
  </w:style>
  <w:style w:type="paragraph" w:customStyle="1" w:styleId="16896853715D42C193E2A1E8212A90ED">
    <w:name w:val="16896853715D42C193E2A1E8212A9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6F2C54-1F26-4652-B35B-675E013D7076}"/>
</file>

<file path=customXml/itemProps2.xml><?xml version="1.0" encoding="utf-8"?>
<ds:datastoreItem xmlns:ds="http://schemas.openxmlformats.org/officeDocument/2006/customXml" ds:itemID="{DCA29821-C0B9-4D0C-9575-1D635188CFC1}"/>
</file>

<file path=customXml/itemProps3.xml><?xml version="1.0" encoding="utf-8"?>
<ds:datastoreItem xmlns:ds="http://schemas.openxmlformats.org/officeDocument/2006/customXml" ds:itemID="{4C16E5E2-C9D7-4087-BD00-B11D26BE7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876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 bort hyresförhandlingsavgiften</vt:lpstr>
      <vt:lpstr>
      </vt:lpstr>
    </vt:vector>
  </TitlesOfParts>
  <Company>Sveriges riksdag</Company>
  <LinksUpToDate>false</LinksUpToDate>
  <CharactersWithSpaces>1005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