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4EDB1" w14:textId="238EDCBE" w:rsidR="00F051E5" w:rsidRPr="00F051E5" w:rsidRDefault="00F051E5" w:rsidP="00E96532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F051E5">
        <w:rPr>
          <w:rFonts w:asciiTheme="majorHAnsi" w:hAnsiTheme="majorHAnsi" w:cstheme="majorHAnsi"/>
          <w:sz w:val="26"/>
          <w:szCs w:val="26"/>
        </w:rPr>
        <w:t>Svar på fråga 2019/20:1902</w:t>
      </w:r>
      <w:r w:rsidR="00B30DDE">
        <w:rPr>
          <w:rFonts w:asciiTheme="majorHAnsi" w:hAnsiTheme="majorHAnsi" w:cstheme="majorHAnsi"/>
          <w:sz w:val="26"/>
          <w:szCs w:val="26"/>
        </w:rPr>
        <w:t xml:space="preserve"> av Lars Beckman (M)</w:t>
      </w:r>
      <w:r w:rsidRPr="00F051E5">
        <w:rPr>
          <w:rFonts w:asciiTheme="majorHAnsi" w:hAnsiTheme="majorHAnsi" w:cstheme="majorHAnsi"/>
          <w:sz w:val="26"/>
          <w:szCs w:val="26"/>
        </w:rPr>
        <w:t xml:space="preserve"> Åtgärder mot ökad arbetslöshet</w:t>
      </w:r>
    </w:p>
    <w:p w14:paraId="5A6F7551" w14:textId="4AF02BD7" w:rsidR="00780BD1" w:rsidRDefault="00780BD1" w:rsidP="00780BD1">
      <w:pPr>
        <w:pStyle w:val="Brdtext"/>
      </w:pPr>
      <w:r>
        <w:t>Lars Beckman</w:t>
      </w:r>
      <w:r w:rsidR="00664F8E">
        <w:t xml:space="preserve"> (M)</w:t>
      </w:r>
      <w:r>
        <w:t xml:space="preserve"> har frågat mig vad jag avser att göra på kort och lång sikt </w:t>
      </w:r>
      <w:r w:rsidR="005D184F">
        <w:t xml:space="preserve">för att arbetslösheten </w:t>
      </w:r>
      <w:r>
        <w:t>ska minska i förhållande till EU-snittet.</w:t>
      </w:r>
    </w:p>
    <w:p w14:paraId="00F4925A" w14:textId="77777777" w:rsidR="00F051E5" w:rsidRDefault="00F051E5" w:rsidP="00F051E5">
      <w:pPr>
        <w:pStyle w:val="Brdtext"/>
      </w:pPr>
      <w:r>
        <w:t xml:space="preserve">I den uppkomna situationen som följer av Covid-19 för regeringen en aktiv arbetsmarknadspolitik för att möta en ökande arbetslöshet och samtidigt underlätta matchningen av arbetssökande kvinnor och män till de lediga jobben. </w:t>
      </w:r>
    </w:p>
    <w:p w14:paraId="419F25B7" w14:textId="7C845B7C" w:rsidR="00803226" w:rsidRDefault="00803226" w:rsidP="00803226">
      <w:r>
        <w:t>I OECD Employment Outlook 2020 framkommer att länder</w:t>
      </w:r>
      <w:r w:rsidR="001C5D72">
        <w:t xml:space="preserve"> </w:t>
      </w:r>
      <w:r>
        <w:t>jämförelser av arbetslösheten</w:t>
      </w:r>
      <w:r w:rsidR="008D42C8">
        <w:t xml:space="preserve"> i spåret av pandemin</w:t>
      </w:r>
      <w:r>
        <w:t xml:space="preserve"> ska göras med stor försiktighet. Det beror bl.a. på att det finns stora variationer mellan länderna p</w:t>
      </w:r>
      <w:r w:rsidR="00D475D4">
        <w:t>.</w:t>
      </w:r>
      <w:r>
        <w:t>g</w:t>
      </w:r>
      <w:r w:rsidR="00D475D4">
        <w:t>.</w:t>
      </w:r>
      <w:r>
        <w:t>a. olika insamlings- och beräkningsmetoder. Dessutom har jobbsökandet försvårats under krisen vilket gör att många</w:t>
      </w:r>
      <w:r w:rsidR="00D475D4">
        <w:t xml:space="preserve"> som </w:t>
      </w:r>
      <w:r w:rsidR="00664F8E">
        <w:t xml:space="preserve">har </w:t>
      </w:r>
      <w:r w:rsidR="00D475D4">
        <w:t>blivit av med arbetet</w:t>
      </w:r>
      <w:r>
        <w:t xml:space="preserve"> inte räknas som arbetslösa</w:t>
      </w:r>
      <w:r w:rsidR="008D42C8">
        <w:t xml:space="preserve">. Då arbetslöshet beräknas som andel av arbetskraften innebär detta att länder </w:t>
      </w:r>
      <w:r w:rsidR="00D475D4">
        <w:t>med färre aktiva arbetssökande</w:t>
      </w:r>
      <w:r w:rsidR="008D42C8">
        <w:t xml:space="preserve"> har lägre arbetslöshet.</w:t>
      </w:r>
      <w:r>
        <w:t xml:space="preserve"> </w:t>
      </w:r>
      <w:r w:rsidR="008D42C8">
        <w:t>Arbetslösheten har exempelvis minskat markant i</w:t>
      </w:r>
      <w:r>
        <w:t xml:space="preserve"> Italien</w:t>
      </w:r>
      <w:r w:rsidR="005639F5">
        <w:t>.</w:t>
      </w:r>
      <w:r>
        <w:t xml:space="preserve"> Länder med färre restriktioner, t.ex. Sverige, har fler aktiva jobbsökande.</w:t>
      </w:r>
    </w:p>
    <w:p w14:paraId="1176BEF7" w14:textId="6866AE90" w:rsidR="00F051E5" w:rsidRDefault="00B14095" w:rsidP="00F051E5">
      <w:pPr>
        <w:pStyle w:val="Brdtext"/>
      </w:pPr>
      <w:r w:rsidRPr="00B14095">
        <w:t xml:space="preserve">Regeringen har infört tillfälliga åtgärder som syftar till att fler ska få rätt till arbetslöshetsersättning och ersättningsnivåerna </w:t>
      </w:r>
      <w:r>
        <w:t xml:space="preserve">har </w:t>
      </w:r>
      <w:r w:rsidRPr="00B14095">
        <w:t xml:space="preserve">tillfälligt höjs. Ändringar i arbetslöshetsförsäkringen gäller under 2020. </w:t>
      </w:r>
      <w:r w:rsidR="00F051E5">
        <w:t xml:space="preserve">Regeringen har </w:t>
      </w:r>
      <w:r>
        <w:t xml:space="preserve">även </w:t>
      </w:r>
      <w:r w:rsidR="00F41098">
        <w:t xml:space="preserve">i </w:t>
      </w:r>
      <w:r w:rsidR="00182D5B">
        <w:t xml:space="preserve">samband med </w:t>
      </w:r>
      <w:r w:rsidR="00F41098">
        <w:t xml:space="preserve">vårändringsbudgeten för 2020 tillfört medel </w:t>
      </w:r>
      <w:r w:rsidR="001F0104">
        <w:t xml:space="preserve">till arbetsmarknadspolitiken </w:t>
      </w:r>
      <w:r w:rsidR="00F41098">
        <w:t xml:space="preserve">för att möta en ökande arbetslöshet. Arbetsförmedlingen har tillförts 330 miljoner kronor </w:t>
      </w:r>
      <w:r w:rsidR="00A302F2">
        <w:t xml:space="preserve">i </w:t>
      </w:r>
      <w:r w:rsidR="00F41098">
        <w:t xml:space="preserve">år för att </w:t>
      </w:r>
      <w:r w:rsidR="00A771B6">
        <w:t xml:space="preserve">kunna </w:t>
      </w:r>
      <w:r w:rsidR="00F41098">
        <w:t>hantera varsel och fler nyinskrivna arbetslösa. 1 870 miljoner kronor har tillförts för att</w:t>
      </w:r>
      <w:r w:rsidR="001F0104">
        <w:t xml:space="preserve"> fler arbetslösa ska kunna få till exempel </w:t>
      </w:r>
      <w:r w:rsidR="00F41098">
        <w:t xml:space="preserve">arbetsmarknadsutbildning </w:t>
      </w:r>
      <w:r w:rsidR="001F0104">
        <w:t>eller en insats hos en kompletterande aktör</w:t>
      </w:r>
      <w:r w:rsidR="00F41098">
        <w:t xml:space="preserve">. </w:t>
      </w:r>
      <w:r w:rsidR="00F051E5">
        <w:lastRenderedPageBreak/>
        <w:t>Maxtiden för extratjänster, introduktionsjobb och nystartsjobb</w:t>
      </w:r>
      <w:r w:rsidR="00F41098">
        <w:t xml:space="preserve"> </w:t>
      </w:r>
      <w:r w:rsidR="001F0104">
        <w:t xml:space="preserve">har förlängts </w:t>
      </w:r>
      <w:r w:rsidR="00F41098">
        <w:t>från 24 till 36 månader.</w:t>
      </w:r>
      <w:r w:rsidR="00F051E5">
        <w:t xml:space="preserve"> </w:t>
      </w:r>
      <w:r w:rsidR="009F2FA1">
        <w:t xml:space="preserve">Arbetslöshetskassorna har tillförts 100 miljoner kronor för att </w:t>
      </w:r>
      <w:r w:rsidR="00182D5B">
        <w:t>motverka</w:t>
      </w:r>
      <w:r w:rsidR="009F2FA1">
        <w:t xml:space="preserve"> långa handläggnin</w:t>
      </w:r>
      <w:r w:rsidR="009F2FA1" w:rsidRPr="00803226">
        <w:t>gstider</w:t>
      </w:r>
      <w:r w:rsidR="000F37B4" w:rsidRPr="00803226">
        <w:t xml:space="preserve"> och</w:t>
      </w:r>
      <w:r w:rsidR="00095936">
        <w:t xml:space="preserve"> kommunerna har tillförts</w:t>
      </w:r>
      <w:r w:rsidR="000F37B4" w:rsidRPr="00803226">
        <w:t xml:space="preserve"> </w:t>
      </w:r>
      <w:r w:rsidR="006678A9" w:rsidRPr="00803226">
        <w:t>1</w:t>
      </w:r>
      <w:r w:rsidR="000F37B4" w:rsidRPr="00803226">
        <w:t xml:space="preserve">80 miljoner </w:t>
      </w:r>
      <w:r w:rsidR="002F7DF6">
        <w:t xml:space="preserve">kronor </w:t>
      </w:r>
      <w:bookmarkStart w:id="0" w:name="_GoBack"/>
      <w:bookmarkEnd w:id="0"/>
      <w:r w:rsidR="000F37B4" w:rsidRPr="00803226">
        <w:t xml:space="preserve">för att skapa </w:t>
      </w:r>
      <w:r w:rsidR="00A302F2" w:rsidRPr="00803226">
        <w:t xml:space="preserve">fler </w:t>
      </w:r>
      <w:r w:rsidR="000F37B4" w:rsidRPr="00803226">
        <w:t>sommarjobb för unga</w:t>
      </w:r>
      <w:r w:rsidR="006678A9" w:rsidRPr="00803226">
        <w:t xml:space="preserve"> och ytterligare 100 miljoner kronor för jobb till unga i höst. Även antalet studieplatser </w:t>
      </w:r>
      <w:r w:rsidR="00CB31BE">
        <w:t>inom det reguljära utbildningsväsendet och inom folkhögskolan</w:t>
      </w:r>
      <w:r w:rsidR="00CB31BE" w:rsidRPr="00803226">
        <w:t xml:space="preserve"> </w:t>
      </w:r>
      <w:r w:rsidR="006678A9" w:rsidRPr="00803226">
        <w:t>byggs ut kraftigt.</w:t>
      </w:r>
    </w:p>
    <w:p w14:paraId="1388D4BD" w14:textId="6F59E1F2" w:rsidR="000F37B4" w:rsidRDefault="000F37B4" w:rsidP="000F37B4">
      <w:pPr>
        <w:pStyle w:val="Brdtext"/>
      </w:pPr>
      <w:r>
        <w:t>Regeringen följer noga utvecklingen på arbetsmarknaden.</w:t>
      </w:r>
    </w:p>
    <w:p w14:paraId="03560352" w14:textId="77777777" w:rsidR="00F051E5" w:rsidRDefault="00F051E5" w:rsidP="00CF6E13">
      <w:pPr>
        <w:pStyle w:val="Brdtext"/>
      </w:pPr>
    </w:p>
    <w:p w14:paraId="15CA1E29" w14:textId="77777777" w:rsidR="00F051E5" w:rsidRDefault="00F051E5" w:rsidP="00CF6E13">
      <w:pPr>
        <w:pStyle w:val="Brdtext"/>
      </w:pPr>
      <w:r>
        <w:t>Stockholm den 21 augusti 2020</w:t>
      </w:r>
    </w:p>
    <w:p w14:paraId="05F3B54F" w14:textId="77777777" w:rsidR="00F051E5" w:rsidRDefault="00F051E5" w:rsidP="00CF6E13">
      <w:pPr>
        <w:pStyle w:val="Brdtext"/>
      </w:pPr>
    </w:p>
    <w:p w14:paraId="717F43D4" w14:textId="77777777" w:rsidR="00F051E5" w:rsidRDefault="00F051E5" w:rsidP="00CF6E13">
      <w:pPr>
        <w:pStyle w:val="Brdtext"/>
      </w:pPr>
      <w:r>
        <w:t>Eva Nordmark</w:t>
      </w:r>
    </w:p>
    <w:sectPr w:rsidR="00F051E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12E48" w14:textId="77777777" w:rsidR="004E65F4" w:rsidRDefault="004E65F4" w:rsidP="00A87A54">
      <w:pPr>
        <w:spacing w:after="0" w:line="240" w:lineRule="auto"/>
      </w:pPr>
      <w:r>
        <w:separator/>
      </w:r>
    </w:p>
  </w:endnote>
  <w:endnote w:type="continuationSeparator" w:id="0">
    <w:p w14:paraId="57A95F8A" w14:textId="77777777" w:rsidR="004E65F4" w:rsidRDefault="004E65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793AC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9C0BA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8DE34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D1A40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53F8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7819F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15480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F271E17" w14:textId="77777777" w:rsidTr="00C26068">
      <w:trPr>
        <w:trHeight w:val="227"/>
      </w:trPr>
      <w:tc>
        <w:tcPr>
          <w:tcW w:w="4074" w:type="dxa"/>
        </w:tcPr>
        <w:p w14:paraId="3988FD2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63EA7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BA350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1B4EC" w14:textId="77777777" w:rsidR="004E65F4" w:rsidRDefault="004E65F4" w:rsidP="00A87A54">
      <w:pPr>
        <w:spacing w:after="0" w:line="240" w:lineRule="auto"/>
      </w:pPr>
      <w:r>
        <w:separator/>
      </w:r>
    </w:p>
  </w:footnote>
  <w:footnote w:type="continuationSeparator" w:id="0">
    <w:p w14:paraId="04D697FB" w14:textId="77777777" w:rsidR="004E65F4" w:rsidRDefault="004E65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051E5" w14:paraId="4698BB47" w14:textId="77777777" w:rsidTr="00C93EBA">
      <w:trPr>
        <w:trHeight w:val="227"/>
      </w:trPr>
      <w:tc>
        <w:tcPr>
          <w:tcW w:w="5534" w:type="dxa"/>
        </w:tcPr>
        <w:p w14:paraId="0214468A" w14:textId="77777777" w:rsidR="00F051E5" w:rsidRPr="007D73AB" w:rsidRDefault="00F051E5">
          <w:pPr>
            <w:pStyle w:val="Sidhuvud"/>
          </w:pPr>
        </w:p>
      </w:tc>
      <w:tc>
        <w:tcPr>
          <w:tcW w:w="3170" w:type="dxa"/>
          <w:vAlign w:val="bottom"/>
        </w:tcPr>
        <w:p w14:paraId="5EE2C771" w14:textId="77777777" w:rsidR="00F051E5" w:rsidRPr="007D73AB" w:rsidRDefault="00F051E5" w:rsidP="00340DE0">
          <w:pPr>
            <w:pStyle w:val="Sidhuvud"/>
          </w:pPr>
        </w:p>
      </w:tc>
      <w:tc>
        <w:tcPr>
          <w:tcW w:w="1134" w:type="dxa"/>
        </w:tcPr>
        <w:p w14:paraId="3D0A1371" w14:textId="77777777" w:rsidR="00F051E5" w:rsidRDefault="00F051E5" w:rsidP="005A703A">
          <w:pPr>
            <w:pStyle w:val="Sidhuvud"/>
          </w:pPr>
        </w:p>
      </w:tc>
    </w:tr>
    <w:tr w:rsidR="00F051E5" w14:paraId="26755C3C" w14:textId="77777777" w:rsidTr="00C93EBA">
      <w:trPr>
        <w:trHeight w:val="1928"/>
      </w:trPr>
      <w:tc>
        <w:tcPr>
          <w:tcW w:w="5534" w:type="dxa"/>
        </w:tcPr>
        <w:p w14:paraId="6C557BD7" w14:textId="77777777" w:rsidR="00F051E5" w:rsidRPr="00340DE0" w:rsidRDefault="00F051E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E6D51C" wp14:editId="568A8B9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7CDA46" w14:textId="77777777" w:rsidR="00F051E5" w:rsidRPr="00710A6C" w:rsidRDefault="00F051E5" w:rsidP="00EE3C0F">
          <w:pPr>
            <w:pStyle w:val="Sidhuvud"/>
            <w:rPr>
              <w:b/>
            </w:rPr>
          </w:pPr>
        </w:p>
        <w:p w14:paraId="1ECE69F3" w14:textId="77777777" w:rsidR="00F051E5" w:rsidRDefault="00F051E5" w:rsidP="00EE3C0F">
          <w:pPr>
            <w:pStyle w:val="Sidhuvud"/>
          </w:pPr>
        </w:p>
        <w:p w14:paraId="6FC363CB" w14:textId="77777777" w:rsidR="00F051E5" w:rsidRDefault="00F051E5" w:rsidP="00EE3C0F">
          <w:pPr>
            <w:pStyle w:val="Sidhuvud"/>
          </w:pPr>
        </w:p>
        <w:p w14:paraId="35D85EC1" w14:textId="77777777" w:rsidR="00F051E5" w:rsidRDefault="00F051E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F06DE377DE84A3EBEC2E11F134DB510"/>
            </w:placeholder>
            <w:dataBinding w:prefixMappings="xmlns:ns0='http://lp/documentinfo/RK' " w:xpath="/ns0:DocumentInfo[1]/ns0:BaseInfo[1]/ns0:Dnr[1]" w:storeItemID="{7D499F0B-2C8B-48A9-BC0B-55F6B5B6A15F}"/>
            <w:text/>
          </w:sdtPr>
          <w:sdtEndPr/>
          <w:sdtContent>
            <w:p w14:paraId="48B7DD44" w14:textId="77777777" w:rsidR="00F051E5" w:rsidRDefault="00F051E5" w:rsidP="00EE3C0F">
              <w:pPr>
                <w:pStyle w:val="Sidhuvud"/>
              </w:pPr>
              <w:r>
                <w:t>A2020/01713/A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3F0A3B2366466889C841E808504C01"/>
            </w:placeholder>
            <w:showingPlcHdr/>
            <w:dataBinding w:prefixMappings="xmlns:ns0='http://lp/documentinfo/RK' " w:xpath="/ns0:DocumentInfo[1]/ns0:BaseInfo[1]/ns0:DocNumber[1]" w:storeItemID="{7D499F0B-2C8B-48A9-BC0B-55F6B5B6A15F}"/>
            <w:text/>
          </w:sdtPr>
          <w:sdtEndPr/>
          <w:sdtContent>
            <w:p w14:paraId="50B05AA9" w14:textId="77777777" w:rsidR="00F051E5" w:rsidRDefault="00F051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92E0E2" w14:textId="77777777" w:rsidR="00F051E5" w:rsidRDefault="00F051E5" w:rsidP="00EE3C0F">
          <w:pPr>
            <w:pStyle w:val="Sidhuvud"/>
          </w:pPr>
        </w:p>
      </w:tc>
      <w:tc>
        <w:tcPr>
          <w:tcW w:w="1134" w:type="dxa"/>
        </w:tcPr>
        <w:p w14:paraId="55CA0F9F" w14:textId="77777777" w:rsidR="00F051E5" w:rsidRDefault="00F051E5" w:rsidP="0094502D">
          <w:pPr>
            <w:pStyle w:val="Sidhuvud"/>
          </w:pPr>
        </w:p>
        <w:p w14:paraId="43C63894" w14:textId="77777777" w:rsidR="00F051E5" w:rsidRPr="0094502D" w:rsidRDefault="00F051E5" w:rsidP="00EC71A6">
          <w:pPr>
            <w:pStyle w:val="Sidhuvud"/>
          </w:pPr>
        </w:p>
      </w:tc>
    </w:tr>
    <w:tr w:rsidR="00F051E5" w14:paraId="469B88B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F6034CC" w14:textId="2EA6FA8F" w:rsidR="00F051E5" w:rsidRPr="00F051E5" w:rsidRDefault="00F051E5" w:rsidP="00340DE0">
          <w:pPr>
            <w:pStyle w:val="Sidhuvud"/>
            <w:rPr>
              <w:b/>
            </w:rPr>
          </w:pPr>
          <w:r w:rsidRPr="00F051E5">
            <w:rPr>
              <w:b/>
            </w:rPr>
            <w:t>Arbetsmarknadsdepartementet</w:t>
          </w:r>
        </w:p>
        <w:p w14:paraId="2CD0772C" w14:textId="77777777" w:rsidR="00D87006" w:rsidRDefault="00F051E5" w:rsidP="00340DE0">
          <w:pPr>
            <w:pStyle w:val="Sidhuvud"/>
          </w:pPr>
          <w:r w:rsidRPr="00F051E5">
            <w:t>Arbetsmarknadsministern</w:t>
          </w:r>
        </w:p>
        <w:p w14:paraId="3151F171" w14:textId="77777777" w:rsidR="00D87006" w:rsidRDefault="00D87006" w:rsidP="00340DE0">
          <w:pPr>
            <w:pStyle w:val="Sidhuvud"/>
          </w:pPr>
        </w:p>
        <w:p w14:paraId="28D66F7F" w14:textId="56E714EB" w:rsidR="00F051E5" w:rsidRPr="00340DE0" w:rsidRDefault="00F051E5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FF119B098CC546A6A2B4D83B7A61E415"/>
          </w:placeholder>
          <w:dataBinding w:prefixMappings="xmlns:ns0='http://lp/documentinfo/RK' " w:xpath="/ns0:DocumentInfo[1]/ns0:BaseInfo[1]/ns0:Recipient[1]" w:storeItemID="{7D499F0B-2C8B-48A9-BC0B-55F6B5B6A15F}"/>
          <w:text w:multiLine="1"/>
        </w:sdtPr>
        <w:sdtEndPr/>
        <w:sdtContent>
          <w:tc>
            <w:tcPr>
              <w:tcW w:w="3170" w:type="dxa"/>
            </w:tcPr>
            <w:p w14:paraId="45801881" w14:textId="77777777" w:rsidR="00F051E5" w:rsidRDefault="00F051E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E38DDA2" w14:textId="77777777" w:rsidR="00F051E5" w:rsidRDefault="00F051E5" w:rsidP="003E6020">
          <w:pPr>
            <w:pStyle w:val="Sidhuvud"/>
          </w:pPr>
        </w:p>
      </w:tc>
    </w:tr>
  </w:tbl>
  <w:p w14:paraId="57D887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E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936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7B4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D5B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72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104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DF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5F4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9F5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84F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F8E"/>
    <w:rsid w:val="006678A9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FDE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BD1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B49"/>
    <w:rsid w:val="007F61D0"/>
    <w:rsid w:val="0080228F"/>
    <w:rsid w:val="00803226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A18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2C8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AD4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FA1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2F2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1B6"/>
    <w:rsid w:val="00A8483F"/>
    <w:rsid w:val="00A870B0"/>
    <w:rsid w:val="00A8728A"/>
    <w:rsid w:val="00A87A54"/>
    <w:rsid w:val="00A90DA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05F"/>
    <w:rsid w:val="00B00702"/>
    <w:rsid w:val="00B0110B"/>
    <w:rsid w:val="00B0234E"/>
    <w:rsid w:val="00B06751"/>
    <w:rsid w:val="00B07931"/>
    <w:rsid w:val="00B13241"/>
    <w:rsid w:val="00B13699"/>
    <w:rsid w:val="00B14095"/>
    <w:rsid w:val="00B149E2"/>
    <w:rsid w:val="00B2131A"/>
    <w:rsid w:val="00B2169D"/>
    <w:rsid w:val="00B21CBB"/>
    <w:rsid w:val="00B2606D"/>
    <w:rsid w:val="00B263C0"/>
    <w:rsid w:val="00B30DDE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470"/>
    <w:rsid w:val="00C3050C"/>
    <w:rsid w:val="00C31F15"/>
    <w:rsid w:val="00C32067"/>
    <w:rsid w:val="00C36E3A"/>
    <w:rsid w:val="00C37A77"/>
    <w:rsid w:val="00C41141"/>
    <w:rsid w:val="00C42033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793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1BE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5D4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006"/>
    <w:rsid w:val="00D87896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1E5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098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A6096FC"/>
  <w15:docId w15:val="{4ED11C29-A35A-4D8B-A5D7-9917C27C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678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6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06DE377DE84A3EBEC2E11F134DB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FA38E-33D0-412E-A820-790DFAE4E7EE}"/>
      </w:docPartPr>
      <w:docPartBody>
        <w:p w:rsidR="008630A0" w:rsidRDefault="00B83118" w:rsidP="00B83118">
          <w:pPr>
            <w:pStyle w:val="CF06DE377DE84A3EBEC2E11F134DB5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3F0A3B2366466889C841E808504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778CD3-5887-4211-B73A-1CAB3F6B3F00}"/>
      </w:docPartPr>
      <w:docPartBody>
        <w:p w:rsidR="008630A0" w:rsidRDefault="00B83118" w:rsidP="00B83118">
          <w:pPr>
            <w:pStyle w:val="A33F0A3B2366466889C841E808504C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119B098CC546A6A2B4D83B7A61E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E7418-EF93-461A-AA14-E01E73E02AEF}"/>
      </w:docPartPr>
      <w:docPartBody>
        <w:p w:rsidR="008630A0" w:rsidRDefault="00B83118" w:rsidP="00B83118">
          <w:pPr>
            <w:pStyle w:val="FF119B098CC546A6A2B4D83B7A61E41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18"/>
    <w:rsid w:val="00105C9B"/>
    <w:rsid w:val="008630A0"/>
    <w:rsid w:val="00B8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208040BA9CD46AB9AFCE7B1E597CBDE">
    <w:name w:val="E208040BA9CD46AB9AFCE7B1E597CBDE"/>
    <w:rsid w:val="00B83118"/>
  </w:style>
  <w:style w:type="character" w:styleId="Platshllartext">
    <w:name w:val="Placeholder Text"/>
    <w:basedOn w:val="Standardstycketeckensnitt"/>
    <w:uiPriority w:val="99"/>
    <w:semiHidden/>
    <w:rsid w:val="00B83118"/>
    <w:rPr>
      <w:noProof w:val="0"/>
      <w:color w:val="808080"/>
    </w:rPr>
  </w:style>
  <w:style w:type="paragraph" w:customStyle="1" w:styleId="B7640593E0314FD2AE441A3F9D564357">
    <w:name w:val="B7640593E0314FD2AE441A3F9D564357"/>
    <w:rsid w:val="00B83118"/>
  </w:style>
  <w:style w:type="paragraph" w:customStyle="1" w:styleId="AAB8B5BCD9434EB98C469AE6E9986BCD">
    <w:name w:val="AAB8B5BCD9434EB98C469AE6E9986BCD"/>
    <w:rsid w:val="00B83118"/>
  </w:style>
  <w:style w:type="paragraph" w:customStyle="1" w:styleId="311C69835DEB4761BF28D74FAEA51E6F">
    <w:name w:val="311C69835DEB4761BF28D74FAEA51E6F"/>
    <w:rsid w:val="00B83118"/>
  </w:style>
  <w:style w:type="paragraph" w:customStyle="1" w:styleId="CF06DE377DE84A3EBEC2E11F134DB510">
    <w:name w:val="CF06DE377DE84A3EBEC2E11F134DB510"/>
    <w:rsid w:val="00B83118"/>
  </w:style>
  <w:style w:type="paragraph" w:customStyle="1" w:styleId="A33F0A3B2366466889C841E808504C01">
    <w:name w:val="A33F0A3B2366466889C841E808504C01"/>
    <w:rsid w:val="00B83118"/>
  </w:style>
  <w:style w:type="paragraph" w:customStyle="1" w:styleId="93A904585B4849D59B9214DE94D1D52A">
    <w:name w:val="93A904585B4849D59B9214DE94D1D52A"/>
    <w:rsid w:val="00B83118"/>
  </w:style>
  <w:style w:type="paragraph" w:customStyle="1" w:styleId="8D6F4DB7D1894E4C82AC9A669888CFDD">
    <w:name w:val="8D6F4DB7D1894E4C82AC9A669888CFDD"/>
    <w:rsid w:val="00B83118"/>
  </w:style>
  <w:style w:type="paragraph" w:customStyle="1" w:styleId="555CC8C326684E46A167184DAD16DA46">
    <w:name w:val="555CC8C326684E46A167184DAD16DA46"/>
    <w:rsid w:val="00B83118"/>
  </w:style>
  <w:style w:type="paragraph" w:customStyle="1" w:styleId="139DCD679B924829BA021483FBB4AD2E">
    <w:name w:val="139DCD679B924829BA021483FBB4AD2E"/>
    <w:rsid w:val="00B83118"/>
  </w:style>
  <w:style w:type="paragraph" w:customStyle="1" w:styleId="FF119B098CC546A6A2B4D83B7A61E415">
    <w:name w:val="FF119B098CC546A6A2B4D83B7A61E415"/>
    <w:rsid w:val="00B83118"/>
  </w:style>
  <w:style w:type="paragraph" w:customStyle="1" w:styleId="A33F0A3B2366466889C841E808504C011">
    <w:name w:val="A33F0A3B2366466889C841E808504C011"/>
    <w:rsid w:val="00B831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9DCD679B924829BA021483FBB4AD2E1">
    <w:name w:val="139DCD679B924829BA021483FBB4AD2E1"/>
    <w:rsid w:val="00B831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ac020eab-cf87-40f5-b21b-960664a1900a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2020-08-10</HeaderDate>
    <Office/>
    <Dnr>A2020/01713/A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HYFJKNM7FPQ4-1309083613-15227</_dlc_DocId>
    <_dlc_DocIdUrl xmlns="0d84be90-394b-471d-a817-212aa87a77c1">
      <Url>https://dhs.sp.regeringskansliet.se/dep/a/arenden/_layouts/15/DocIdRedir.aspx?ID=HYFJKNM7FPQ4-1309083613-15227</Url>
      <Description>HYFJKNM7FPQ4-1309083613-15227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416BA-5AB9-4B20-9F8F-90978F18A385}"/>
</file>

<file path=customXml/itemProps2.xml><?xml version="1.0" encoding="utf-8"?>
<ds:datastoreItem xmlns:ds="http://schemas.openxmlformats.org/officeDocument/2006/customXml" ds:itemID="{A87B6A17-1946-4BF7-B18D-015A1832464B}"/>
</file>

<file path=customXml/itemProps3.xml><?xml version="1.0" encoding="utf-8"?>
<ds:datastoreItem xmlns:ds="http://schemas.openxmlformats.org/officeDocument/2006/customXml" ds:itemID="{7D499F0B-2C8B-48A9-BC0B-55F6B5B6A15F}"/>
</file>

<file path=customXml/itemProps4.xml><?xml version="1.0" encoding="utf-8"?>
<ds:datastoreItem xmlns:ds="http://schemas.openxmlformats.org/officeDocument/2006/customXml" ds:itemID="{46A40D47-92C8-45C6-8672-3C5DA5F5E3B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6B64259-3704-4AA6-91F6-EC47CFB6D8A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87B6A17-1946-4BF7-B18D-015A1832464B}">
  <ds:schemaRefs>
    <ds:schemaRef ds:uri="http://schemas.microsoft.com/office/2006/documentManagement/types"/>
    <ds:schemaRef ds:uri="0d84be90-394b-471d-a817-212aa87a77c1"/>
    <ds:schemaRef ds:uri="http://schemas.microsoft.com/office/infopath/2007/PartnerControls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860e4c83-59ce-4420-a61e-371951efc959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2CA94CB0-E066-4D23-AF98-CC4AB59BC314}"/>
</file>

<file path=customXml/itemProps8.xml><?xml version="1.0" encoding="utf-8"?>
<ds:datastoreItem xmlns:ds="http://schemas.openxmlformats.org/officeDocument/2006/customXml" ds:itemID="{B310123D-D359-4409-939A-6715462F59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362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1902 Åtgärder mot ökad arbetslöshet.docx</dc:title>
  <dc:subject/>
  <dc:creator>Marwin Nilsson</dc:creator>
  <cp:keywords/>
  <dc:description/>
  <cp:lastModifiedBy>Marwin Nilsson</cp:lastModifiedBy>
  <cp:revision>16</cp:revision>
  <dcterms:created xsi:type="dcterms:W3CDTF">2020-08-17T16:39:00Z</dcterms:created>
  <dcterms:modified xsi:type="dcterms:W3CDTF">2020-08-21T06:32:00Z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0fbe209e-6543-44f8-8bee-7529064fc234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