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055" w:rsidRPr="00EC4C22" w:rsidRDefault="00D93055">
      <w:pPr>
        <w:pStyle w:val="Frslagsrubrik"/>
      </w:pPr>
      <w:r w:rsidRPr="00EC4C22">
        <w:t>Förslag till riksdagsbeslut</w:t>
      </w:r>
    </w:p>
    <w:p w:rsidR="00D93055" w:rsidRPr="00EC4C22" w:rsidRDefault="00D93055">
      <w:pPr>
        <w:pStyle w:val="Hemstlatt"/>
        <w:ind w:left="0"/>
      </w:pPr>
      <w:r w:rsidRPr="00EC4C22">
        <w:t>Riksdagen tillkännager för regeringen som sin mening vad som anförs i motionen om att verka för kvalitetssäkring av uppdrag som god man för ensamkommande barn.</w:t>
      </w:r>
    </w:p>
    <w:p w:rsidR="00D93055" w:rsidRPr="00EC4C22" w:rsidRDefault="00D93055">
      <w:pPr>
        <w:pStyle w:val="Rubrik1"/>
      </w:pPr>
      <w:r w:rsidRPr="00EC4C22">
        <w:t>Motivering</w:t>
      </w:r>
    </w:p>
    <w:p w:rsidR="00D93055" w:rsidRPr="00EC4C22" w:rsidRDefault="00D93055">
      <w:r w:rsidRPr="00EC4C22">
        <w:t>Barn och ungdomar som kommer ensamma till Sverige är en mycket utsatt grupp. Att som barn kastas in i mötet med ett nytt samhälle, ett språk och en kultur utan föräldrar som stöd är en enorm prövning. Allt för många bär des</w:t>
      </w:r>
      <w:r w:rsidRPr="00EC4C22">
        <w:t>s</w:t>
      </w:r>
      <w:r w:rsidRPr="00EC4C22">
        <w:t>utom med sig ohyggliga upplevelser av krig, svält och fattigdom. Sveket från vuxenvärlden under uppväxten lämnar barnen i en extremt utsatt situation. Det är därför en förutsättning att dessa barn möts med värme och trygghet.</w:t>
      </w:r>
    </w:p>
    <w:p w:rsidR="00D93055" w:rsidRPr="00EC4C22" w:rsidRDefault="00D93055">
      <w:pPr>
        <w:pStyle w:val="Normaltindrag"/>
      </w:pPr>
      <w:r w:rsidRPr="00EC4C22">
        <w:t>Ett ensamkommande barn tilldelas efter ankomst en god man som ska f</w:t>
      </w:r>
      <w:r w:rsidRPr="00EC4C22">
        <w:t>ö</w:t>
      </w:r>
      <w:r w:rsidRPr="00EC4C22">
        <w:t>reträda barnet juridiskt och tillvarata dennes intressen. Under de senaste åren har det förekommit rapporter om både oklarheter och dåligt agerande från gode män. Det kan handla om att ansvar ignoreras, eller okunskap om sky</w:t>
      </w:r>
      <w:r w:rsidRPr="00EC4C22">
        <w:t>l</w:t>
      </w:r>
      <w:r w:rsidRPr="00EC4C22">
        <w:t>digheter och befogenheter. Det är även vanligt att gode män har allt för många uppdrag, vilket kan gör det svårt att säkerställa att barnens behov ver</w:t>
      </w:r>
      <w:r w:rsidRPr="00EC4C22">
        <w:t>k</w:t>
      </w:r>
      <w:r w:rsidRPr="00EC4C22">
        <w:t>ligen tillgodoses.</w:t>
      </w:r>
    </w:p>
    <w:p w:rsidR="00D93055" w:rsidRPr="00EC4C22" w:rsidRDefault="00D93055">
      <w:pPr>
        <w:pStyle w:val="Normaltindrag"/>
      </w:pPr>
      <w:r w:rsidRPr="00EC4C22">
        <w:t>Ett stärkt regelverk och en kvalitetssäkring av godmanskapet behöver inn</w:t>
      </w:r>
      <w:r w:rsidRPr="00EC4C22">
        <w:t>e</w:t>
      </w:r>
      <w:r w:rsidRPr="00EC4C22">
        <w:t>fatta tydliga regler om ansvar, skyldigheter och befogenheter. Utnämningsfö</w:t>
      </w:r>
      <w:r w:rsidRPr="00EC4C22">
        <w:t>r</w:t>
      </w:r>
      <w:r w:rsidRPr="00EC4C22">
        <w:t>farandet bör ses över. Det vore även fördelaktigt om det infördes ett tak för hur många barn en god man maximalt kan företräda.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C22">
        <w:trPr>
          <w:cantSplit/>
        </w:trPr>
        <w:tc>
          <w:tcPr>
            <w:tcW w:w="3046" w:type="dxa"/>
          </w:tcPr>
          <w:p w:rsidR="00D93055" w:rsidRPr="00EC4C22" w:rsidRDefault="00D93055">
            <w:pPr>
              <w:pStyle w:val="UnderskriftDatum"/>
              <w:spacing w:before="240"/>
            </w:pPr>
            <w:r w:rsidRPr="00EC4C22">
              <w:lastRenderedPageBreak/>
              <w:t>Stockholm den 3 oktober 2011</w:t>
            </w:r>
          </w:p>
        </w:tc>
        <w:tc>
          <w:tcPr>
            <w:tcW w:w="3047" w:type="dxa"/>
          </w:tcPr>
          <w:p w:rsidR="00D93055" w:rsidRPr="00EC4C22" w:rsidRDefault="00D93055">
            <w:pPr>
              <w:pStyle w:val="Underskrifter"/>
              <w:spacing w:before="240"/>
            </w:pPr>
          </w:p>
        </w:tc>
      </w:tr>
      <w:tr w:rsidR="00000000" w:rsidRPr="00EC4C22">
        <w:trPr>
          <w:cantSplit/>
        </w:trPr>
        <w:tc>
          <w:tcPr>
            <w:tcW w:w="3046" w:type="dxa"/>
          </w:tcPr>
          <w:p w:rsidR="00D93055" w:rsidRPr="00EC4C22" w:rsidRDefault="00D93055">
            <w:pPr>
              <w:pStyle w:val="Underskrifter"/>
            </w:pPr>
            <w:r w:rsidRPr="00EC4C22">
              <w:t>Anna SteeleKarlström (FP)</w:t>
            </w:r>
          </w:p>
        </w:tc>
        <w:tc>
          <w:tcPr>
            <w:tcW w:w="3046" w:type="dxa"/>
          </w:tcPr>
          <w:p w:rsidR="00D93055" w:rsidRPr="00EC4C22" w:rsidRDefault="00D93055">
            <w:pPr>
              <w:pStyle w:val="Underskrifter"/>
            </w:pPr>
          </w:p>
        </w:tc>
      </w:tr>
    </w:tbl>
    <w:p w:rsidR="00D93055" w:rsidRPr="00EC4C22" w:rsidRDefault="00D93055">
      <w:pPr>
        <w:pStyle w:val="Normaltindrag"/>
      </w:pPr>
    </w:p>
    <w:sectPr w:rsidR="00D93055" w:rsidRPr="00EC4C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055" w:rsidRPr="00EC4C22" w:rsidRDefault="00D93055">
      <w:r w:rsidRPr="00EC4C22">
        <w:separator/>
      </w:r>
    </w:p>
  </w:endnote>
  <w:endnote w:type="continuationSeparator" w:id="0">
    <w:p w:rsidR="00D93055" w:rsidRPr="00EC4C22" w:rsidRDefault="00D93055">
      <w:r w:rsidRPr="00EC4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EC4C22">
    <w:pPr>
      <w:pStyle w:val="Sidfot"/>
    </w:pPr>
    <w:r w:rsidRPr="00EC4C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923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055" w:rsidRDefault="00D930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055" w:rsidRDefault="00D930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EC4C22">
    <w:pPr>
      <w:pStyle w:val="Sidfot"/>
    </w:pPr>
    <w:r w:rsidRPr="00EC4C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783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055" w:rsidRDefault="00D93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055" w:rsidRDefault="00D93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EC4C22">
    <w:pPr>
      <w:pStyle w:val="Sidfot"/>
    </w:pPr>
    <w:r w:rsidRPr="00EC4C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322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055" w:rsidRDefault="00D930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055" w:rsidRDefault="00D930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055" w:rsidRPr="00EC4C22" w:rsidRDefault="00D93055">
      <w:r w:rsidRPr="00EC4C22">
        <w:separator/>
      </w:r>
    </w:p>
  </w:footnote>
  <w:footnote w:type="continuationSeparator" w:id="0">
    <w:p w:rsidR="00D93055" w:rsidRPr="00EC4C22" w:rsidRDefault="00D93055">
      <w:r w:rsidRPr="00EC4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EC4C22">
    <w:pPr>
      <w:pStyle w:val="Sidhuvud"/>
    </w:pPr>
    <w:r w:rsidRPr="00EC4C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314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055" w:rsidRDefault="00D93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055" w:rsidRDefault="00D930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EC4C22">
    <w:pPr>
      <w:pStyle w:val="Sidhuvud"/>
    </w:pPr>
    <w:r w:rsidRPr="00EC4C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1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055" w:rsidRDefault="00D93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055" w:rsidRDefault="00D930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055" w:rsidRPr="00EC4C22" w:rsidRDefault="00D93055">
    <w:pPr>
      <w:pStyle w:val="FSHNormal"/>
      <w:tabs>
        <w:tab w:val="right" w:pos="5840"/>
      </w:tabs>
    </w:pPr>
    <w:r w:rsidRPr="00EC4C22">
      <w:br/>
    </w:r>
    <w:r w:rsidRPr="00EC4C22">
      <w:fldChar w:fldCharType="begin" w:fldLock="1"/>
    </w:r>
    <w:r w:rsidRPr="00EC4C22">
      <w:instrText xml:space="preserve"> DOCPROPERTY</w:instrText>
    </w:r>
    <w:r w:rsidRPr="00EC4C22">
      <w:rPr>
        <w:sz w:val="18"/>
      </w:rPr>
      <w:instrText xml:space="preserve"> "YearUser" *\charformat </w:instrText>
    </w:r>
    <w:r w:rsidRPr="00EC4C22">
      <w:fldChar w:fldCharType="separate"/>
    </w:r>
    <w:r w:rsidRPr="00EC4C22">
      <w:t>2011/12</w:t>
    </w:r>
    <w:r w:rsidRPr="00EC4C22">
      <w:fldChar w:fldCharType="end"/>
    </w:r>
    <w:r w:rsidRPr="00EC4C22">
      <w:t xml:space="preserve"> </w:t>
    </w:r>
    <w:r w:rsidRPr="00EC4C22">
      <w:tab/>
      <w:t xml:space="preserve">mnr: </w:t>
    </w:r>
    <w:r w:rsidRPr="00EC4C22">
      <w:fldChar w:fldCharType="begin" w:fldLock="1"/>
    </w:r>
    <w:r w:rsidRPr="00EC4C22">
      <w:instrText xml:space="preserve"> DOCPROPERTY</w:instrText>
    </w:r>
    <w:r w:rsidRPr="00EC4C22">
      <w:rPr>
        <w:sz w:val="18"/>
      </w:rPr>
      <w:instrText xml:space="preserve"> "Motionsnummer" *\charformat </w:instrText>
    </w:r>
    <w:r w:rsidRPr="00EC4C22">
      <w:fldChar w:fldCharType="separate"/>
    </w:r>
    <w:r w:rsidRPr="00EC4C22">
      <w:t>C372</w:t>
    </w:r>
    <w:r w:rsidRPr="00EC4C22">
      <w:fldChar w:fldCharType="end"/>
    </w:r>
    <w:r w:rsidRPr="00EC4C22">
      <w:br/>
    </w:r>
    <w:r w:rsidRPr="00EC4C22">
      <w:fldChar w:fldCharType="begin" w:fldLock="1"/>
    </w:r>
    <w:r w:rsidRPr="00EC4C22">
      <w:instrText xml:space="preserve"> DOCPROPERTY</w:instrText>
    </w:r>
    <w:r w:rsidRPr="00EC4C22">
      <w:rPr>
        <w:sz w:val="18"/>
      </w:rPr>
      <w:instrText xml:space="preserve"> "Samling" *\charformat </w:instrText>
    </w:r>
    <w:r w:rsidRPr="00EC4C22">
      <w:fldChar w:fldCharType="end"/>
    </w:r>
    <w:r w:rsidRPr="00EC4C22">
      <w:tab/>
      <w:t xml:space="preserve">pnr: </w:t>
    </w:r>
    <w:r w:rsidRPr="00EC4C22">
      <w:fldChar w:fldCharType="begin" w:fldLock="1"/>
    </w:r>
    <w:r w:rsidRPr="00EC4C22">
      <w:instrText xml:space="preserve"> DOCPROPERTY</w:instrText>
    </w:r>
    <w:r w:rsidRPr="00EC4C22">
      <w:rPr>
        <w:sz w:val="18"/>
      </w:rPr>
      <w:instrText xml:space="preserve"> "Partinummer" *\charformat </w:instrText>
    </w:r>
    <w:r w:rsidRPr="00EC4C22">
      <w:fldChar w:fldCharType="separate"/>
    </w:r>
    <w:r w:rsidRPr="00EC4C22">
      <w:t>FP1030</w:t>
    </w:r>
    <w:r w:rsidRPr="00EC4C22">
      <w:fldChar w:fldCharType="end"/>
    </w:r>
  </w:p>
  <w:p w:rsidR="00D93055" w:rsidRPr="00EC4C22" w:rsidRDefault="00D93055">
    <w:pPr>
      <w:pStyle w:val="FSHRub1"/>
    </w:pPr>
    <w:r w:rsidRPr="00EC4C22">
      <w:t>Motion till riksdagen</w:t>
    </w:r>
    <w:r w:rsidRPr="00EC4C22">
      <w:br/>
    </w:r>
    <w:r w:rsidRPr="00EC4C22">
      <w:fldChar w:fldCharType="begin" w:fldLock="1"/>
    </w:r>
    <w:r w:rsidRPr="00EC4C22">
      <w:instrText xml:space="preserve"> DOCPROPERTY "YearUser" *\charformat </w:instrText>
    </w:r>
    <w:r w:rsidRPr="00EC4C22">
      <w:fldChar w:fldCharType="separate"/>
    </w:r>
    <w:r w:rsidRPr="00EC4C22">
      <w:t>2011/12</w:t>
    </w:r>
    <w:r w:rsidRPr="00EC4C22">
      <w:fldChar w:fldCharType="end"/>
    </w:r>
    <w:r w:rsidRPr="00EC4C22">
      <w:t>:</w:t>
    </w:r>
    <w:r w:rsidRPr="00EC4C22">
      <w:fldChar w:fldCharType="begin" w:fldLock="1"/>
    </w:r>
    <w:r w:rsidRPr="00EC4C22">
      <w:instrText xml:space="preserve"> DOCPROPERTY "Motionsnummer" *\charformat </w:instrText>
    </w:r>
    <w:r w:rsidRPr="00EC4C22">
      <w:fldChar w:fldCharType="separate"/>
    </w:r>
    <w:r w:rsidRPr="00EC4C22">
      <w:t>C372</w:t>
    </w:r>
    <w:r w:rsidRPr="00EC4C22">
      <w:fldChar w:fldCharType="end"/>
    </w:r>
  </w:p>
  <w:p w:rsidR="00D93055" w:rsidRPr="00EC4C22" w:rsidRDefault="00D93055">
    <w:pPr>
      <w:pStyle w:val="FSHNormalS5"/>
    </w:pPr>
    <w:r w:rsidRPr="00EC4C22">
      <w:fldChar w:fldCharType="begin" w:fldLock="1"/>
    </w:r>
    <w:r w:rsidRPr="00EC4C22">
      <w:instrText xml:space="preserve"> DOCPROPERTY "MotionarText" *\charformat </w:instrText>
    </w:r>
    <w:r w:rsidRPr="00EC4C22">
      <w:fldChar w:fldCharType="separate"/>
    </w:r>
    <w:r w:rsidRPr="00EC4C22">
      <w:t>av Anna SteeleKarlström (FP)</w:t>
    </w:r>
    <w:r w:rsidRPr="00EC4C22">
      <w:fldChar w:fldCharType="end"/>
    </w:r>
    <w:r w:rsidRPr="00EC4C22">
      <w:br/>
    </w:r>
    <w:r w:rsidRPr="00EC4C22">
      <w:fldChar w:fldCharType="begin" w:fldLock="1"/>
    </w:r>
    <w:r w:rsidRPr="00EC4C22">
      <w:instrText xml:space="preserve"> DOCPROPERTY "SvarFrasKort" *\charformat </w:instrText>
    </w:r>
    <w:r w:rsidRPr="00EC4C22">
      <w:fldChar w:fldCharType="end"/>
    </w:r>
  </w:p>
  <w:p w:rsidR="00D93055" w:rsidRPr="00EC4C22" w:rsidRDefault="00D93055">
    <w:pPr>
      <w:pStyle w:val="FSHTitel"/>
    </w:pPr>
    <w:r w:rsidRPr="00EC4C22">
      <w:fldChar w:fldCharType="begin" w:fldLock="1"/>
    </w:r>
    <w:r w:rsidRPr="00EC4C22">
      <w:instrText xml:space="preserve"> DOCPROPERTY</w:instrText>
    </w:r>
    <w:r w:rsidRPr="00EC4C22">
      <w:rPr>
        <w:sz w:val="18"/>
      </w:rPr>
      <w:instrText xml:space="preserve"> "RubrikSvar" *\charformat </w:instrText>
    </w:r>
    <w:r w:rsidRPr="00EC4C22">
      <w:fldChar w:fldCharType="separate"/>
    </w:r>
    <w:r w:rsidRPr="00EC4C22">
      <w:t>Kvalitetssäkra ensamkommande barns gode män</w:t>
    </w:r>
    <w:r w:rsidRPr="00EC4C22">
      <w:fldChar w:fldCharType="end"/>
    </w:r>
  </w:p>
  <w:p w:rsidR="00D93055" w:rsidRPr="00EC4C22" w:rsidRDefault="00D93055">
    <w:pPr>
      <w:pStyle w:val="Normal00"/>
    </w:pPr>
  </w:p>
  <w:p w:rsidR="00D93055" w:rsidRPr="00EC4C22" w:rsidRDefault="00D93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1957061">
    <w:abstractNumId w:val="3"/>
  </w:num>
  <w:num w:numId="2" w16cid:durableId="224026606">
    <w:abstractNumId w:val="2"/>
  </w:num>
  <w:num w:numId="3" w16cid:durableId="1992441565">
    <w:abstractNumId w:val="1"/>
  </w:num>
  <w:num w:numId="4" w16cid:durableId="1461338718">
    <w:abstractNumId w:val="0"/>
  </w:num>
  <w:num w:numId="5" w16cid:durableId="1309362318">
    <w:abstractNumId w:val="7"/>
  </w:num>
  <w:num w:numId="6" w16cid:durableId="987511349">
    <w:abstractNumId w:val="6"/>
  </w:num>
  <w:num w:numId="7" w16cid:durableId="988052474">
    <w:abstractNumId w:val="5"/>
  </w:num>
  <w:num w:numId="8" w16cid:durableId="1992514979">
    <w:abstractNumId w:val="4"/>
  </w:num>
  <w:num w:numId="9" w16cid:durableId="1886943241">
    <w:abstractNumId w:val="8"/>
  </w:num>
  <w:num w:numId="10" w16cid:durableId="940377070">
    <w:abstractNumId w:val="9"/>
  </w:num>
  <w:num w:numId="11" w16cid:durableId="1705715292">
    <w:abstractNumId w:val="10"/>
  </w:num>
  <w:num w:numId="12" w16cid:durableId="1417482342">
    <w:abstractNumId w:val="13"/>
  </w:num>
  <w:num w:numId="13" w16cid:durableId="1256330855">
    <w:abstractNumId w:val="15"/>
  </w:num>
  <w:num w:numId="14" w16cid:durableId="652680666">
    <w:abstractNumId w:val="16"/>
  </w:num>
  <w:num w:numId="15" w16cid:durableId="2120221121">
    <w:abstractNumId w:val="11"/>
  </w:num>
  <w:num w:numId="16" w16cid:durableId="1888032268">
    <w:abstractNumId w:val="18"/>
  </w:num>
  <w:num w:numId="17" w16cid:durableId="2094618564">
    <w:abstractNumId w:val="17"/>
  </w:num>
  <w:num w:numId="18" w16cid:durableId="1107310422">
    <w:abstractNumId w:val="14"/>
  </w:num>
  <w:num w:numId="19" w16cid:durableId="398406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FF5D21CA-B80E-49BD-96DE-D24095019104}"/>
  </w:docVars>
  <w:rsids>
    <w:rsidRoot w:val="00456354"/>
    <w:rsid w:val="00456354"/>
    <w:rsid w:val="00D93055"/>
    <w:rsid w:val="00EC4C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B5CFD5-99A9-4B87-B9E6-EB66EA07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1223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FP1030</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FP1030</dc:title>
  <dc:subject>FP1030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2011-12-12T14:54:00Z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Kvalitetssäkra ensamkommande barns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Kvalitetssäkra ensamkommande barns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20112012000000700080000010300069</vt:lpwstr>
  </property>
  <property fmtid="{D5CDD505-2E9C-101B-9397-08002B2CF9AE}" pid="47" name="datum">
    <vt:lpwstr>111003</vt:lpwstr>
  </property>
  <property fmtid="{D5CDD505-2E9C-101B-9397-08002B2CF9AE}" pid="48" name="avsändar-e-post">
    <vt:lpwstr>jonatan.ohlin@riksdagen.se</vt:lpwstr>
  </property>
  <property fmtid="{D5CDD505-2E9C-101B-9397-08002B2CF9AE}" pid="49" name="id">
    <vt:lpwstr>20112012000000700080000010300069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{48CC0913-02AF-4F00-9F73-384BCA2E8102}</vt:lpwstr>
  </property>
  <property fmtid="{D5CDD505-2E9C-101B-9397-08002B2CF9AE}" pid="53" name="Överföringar">
    <vt:i4>1</vt:i4>
  </property>
  <property fmtid="{D5CDD505-2E9C-101B-9397-08002B2CF9AE}" pid="54" name="Checksum">
    <vt:lpwstr>*1018595826317*</vt:lpwstr>
  </property>
  <property fmtid="{D5CDD505-2E9C-101B-9397-08002B2CF9AE}" pid="55" name="skuggnummer">
    <vt:lpwstr>2378</vt:lpwstr>
  </property>
  <property fmtid="{D5CDD505-2E9C-101B-9397-08002B2CF9AE}" pid="56" name="urixVersion">
    <vt:lpwstr>4.5.0.25</vt:lpwstr>
  </property>
  <property fmtid="{D5CDD505-2E9C-101B-9397-08002B2CF9AE}" pid="57" name="urixOrigin">
    <vt:lpwstr>111212 15:55:46.837</vt:lpwstr>
  </property>
  <property fmtid="{D5CDD505-2E9C-101B-9397-08002B2CF9AE}" pid="58" name="urixGuid">
    <vt:lpwstr>{12950327-906E-493D-B4A0-07FBDEFC61F3}</vt:lpwstr>
  </property>
</Properties>
</file>