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C1607" w14:textId="77777777" w:rsidR="001153C9" w:rsidRDefault="001153C9" w:rsidP="00DA0661">
      <w:pPr>
        <w:pStyle w:val="Rubrik"/>
      </w:pPr>
      <w:bookmarkStart w:id="0" w:name="Start"/>
      <w:bookmarkStart w:id="1" w:name="_GoBack"/>
      <w:bookmarkEnd w:id="0"/>
      <w:bookmarkEnd w:id="1"/>
      <w:r>
        <w:t xml:space="preserve">Svar på fråga 2020/21:663 av </w:t>
      </w:r>
      <w:r w:rsidRPr="001153C9">
        <w:t xml:space="preserve">Maria Malmer </w:t>
      </w:r>
      <w:proofErr w:type="spellStart"/>
      <w:r w:rsidRPr="001153C9">
        <w:t>Stenergard</w:t>
      </w:r>
      <w:proofErr w:type="spellEnd"/>
      <w:r>
        <w:t xml:space="preserve"> (M)</w:t>
      </w:r>
      <w:r>
        <w:br/>
      </w:r>
      <w:r w:rsidRPr="001153C9">
        <w:t>Automatiserat beslutsfattande och beivrande av fusk</w:t>
      </w:r>
    </w:p>
    <w:p w14:paraId="1D508FEB" w14:textId="29BF88C0" w:rsidR="0036643C" w:rsidRDefault="0036643C" w:rsidP="0036643C">
      <w:pPr>
        <w:pStyle w:val="Brdtext"/>
      </w:pPr>
      <w:r>
        <w:t xml:space="preserve">Maria Malmer </w:t>
      </w:r>
      <w:proofErr w:type="spellStart"/>
      <w:r>
        <w:t>Stenergard</w:t>
      </w:r>
      <w:proofErr w:type="spellEnd"/>
      <w:r>
        <w:t xml:space="preserve"> har frågat mig vilka åtgärder jag som statsråd avser att vidta för att säkerställa att Försäkringskassan implementerar de rekommendationer som Riksrevisionen lämnar i sin rapport Automatiserat beslutsfattande i statsförvaltningen (RIR 2020:22).  </w:t>
      </w:r>
    </w:p>
    <w:p w14:paraId="36ADDE26" w14:textId="03B099CA" w:rsidR="0036643C" w:rsidRDefault="0036643C" w:rsidP="0036643C">
      <w:pPr>
        <w:pStyle w:val="Brdtext"/>
      </w:pPr>
      <w:r>
        <w:t xml:space="preserve">Välfärdssystemen finansieras kollektivt av skattebetalarna. Därför är det väldigt angeläget för regeringen att utbetalningarna från systemen är korrekta och att de endast sker till de mottagare som de är avsedda för. Det gäller oavsett om myndighetsbeslutet som ligger till grund för en utbetalning är automatiserat eller inte. Regeringen har därför i budgetpropositionen för 2021 infört ett övergripande mål för att minska de felaktiga utbetalningarna från välfärdssystemen och </w:t>
      </w:r>
      <w:r w:rsidR="0038403B">
        <w:t>avsatt medel</w:t>
      </w:r>
      <w:r>
        <w:t xml:space="preserve"> till bland annat Försäkringskassan för att intensifiera arbetet </w:t>
      </w:r>
      <w:r w:rsidR="0038403B">
        <w:t xml:space="preserve">med </w:t>
      </w:r>
      <w:r>
        <w:t xml:space="preserve">att motverka felaktiga utbetalningar.  </w:t>
      </w:r>
    </w:p>
    <w:p w14:paraId="47301EFD" w14:textId="0A6F8FF5" w:rsidR="0036643C" w:rsidRDefault="0036643C" w:rsidP="0036643C">
      <w:pPr>
        <w:pStyle w:val="Brdtext"/>
      </w:pPr>
      <w:r>
        <w:t xml:space="preserve">Både Delegationen för korrekta utbetalningar från välfärdssystemen och Försäkringskassan har tidigare uppmärksammat området som granskas i rapporten. Försäkringskassan har till exempel i en rättslig kvalitetsuppföljning från 2019 för automatiserade beslut inom tillfällig föräldrapenning identifierat åtgärder som ligger i linje med </w:t>
      </w:r>
      <w:r w:rsidR="0038403B">
        <w:t>R</w:t>
      </w:r>
      <w:r>
        <w:t>iksrevisionens granskningsrapport. Regeringen har nyligen, bland annat mot</w:t>
      </w:r>
      <w:r w:rsidR="009251FC">
        <w:t xml:space="preserve"> bakgrund av</w:t>
      </w:r>
      <w:r>
        <w:t xml:space="preserve"> det som den nu aktuella frågan avser, tillsatt en utredning i syfte att se över den tillfälliga föräldrapenningen. Utredningen ska slutrapportera i maj 2022. </w:t>
      </w:r>
    </w:p>
    <w:p w14:paraId="10E24D0F" w14:textId="61C0FA34" w:rsidR="0036643C" w:rsidRDefault="0036643C" w:rsidP="006A12F1">
      <w:pPr>
        <w:pStyle w:val="Brdtext"/>
      </w:pPr>
      <w:r>
        <w:t xml:space="preserve">Rekommendationer i granskningsrapporten som rör Försäkringskassan kommer att tas om hand inom ramen för regeringens ordinarie styrning av myndigheten. Regeringen avser att återkomma med en redovisning av </w:t>
      </w:r>
      <w:r>
        <w:lastRenderedPageBreak/>
        <w:t>regeringens bedömning av rapporten i den skrivelse som kommer att lämnas till riksdagen inom fyra månader från överlämnandet av rapporten i enlighet med riksdagens anvisning.</w:t>
      </w:r>
    </w:p>
    <w:p w14:paraId="16ABD1C7" w14:textId="5F9A8F96" w:rsidR="001153C9" w:rsidRDefault="001153C9" w:rsidP="006A12F1">
      <w:pPr>
        <w:pStyle w:val="Brdtext"/>
      </w:pPr>
      <w:r>
        <w:t xml:space="preserve">Stockholm den </w:t>
      </w:r>
      <w:sdt>
        <w:sdtPr>
          <w:id w:val="-1225218591"/>
          <w:placeholder>
            <w:docPart w:val="0F99CA82B1DB4282AAB9942CA56456CD"/>
          </w:placeholder>
          <w:dataBinding w:prefixMappings="xmlns:ns0='http://lp/documentinfo/RK' " w:xpath="/ns0:DocumentInfo[1]/ns0:BaseInfo[1]/ns0:HeaderDate[1]" w:storeItemID="{772C7266-B898-4DF4-B6BF-ED3649046A72}"/>
          <w:date w:fullDate="2020-12-02T00:00:00Z">
            <w:dateFormat w:val="d MMMM yyyy"/>
            <w:lid w:val="sv-SE"/>
            <w:storeMappedDataAs w:val="dateTime"/>
            <w:calendar w:val="gregorian"/>
          </w:date>
        </w:sdtPr>
        <w:sdtEndPr/>
        <w:sdtContent>
          <w:r w:rsidR="00A06292">
            <w:t>2 december 2020</w:t>
          </w:r>
        </w:sdtContent>
      </w:sdt>
    </w:p>
    <w:p w14:paraId="589B6A87" w14:textId="4710D404" w:rsidR="001153C9" w:rsidRDefault="001153C9" w:rsidP="004E7A8F">
      <w:pPr>
        <w:pStyle w:val="Brdtextutanavstnd"/>
      </w:pPr>
    </w:p>
    <w:p w14:paraId="43569A94" w14:textId="36DFE995" w:rsidR="001153C9" w:rsidRDefault="001153C9" w:rsidP="004E7A8F">
      <w:pPr>
        <w:pStyle w:val="Brdtextutanavstnd"/>
      </w:pPr>
    </w:p>
    <w:p w14:paraId="5C6DB9F0" w14:textId="525A8694" w:rsidR="001153C9" w:rsidRPr="00DB48AB" w:rsidRDefault="001153C9" w:rsidP="00DB48AB">
      <w:pPr>
        <w:pStyle w:val="Brdtext"/>
      </w:pPr>
      <w:r>
        <w:t>Ardalan Shekarabi</w:t>
      </w:r>
    </w:p>
    <w:sectPr w:rsidR="001153C9"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E0DCD" w14:textId="77777777" w:rsidR="006F10AC" w:rsidRDefault="006F10AC" w:rsidP="00A87A54">
      <w:pPr>
        <w:spacing w:after="0" w:line="240" w:lineRule="auto"/>
      </w:pPr>
      <w:r>
        <w:separator/>
      </w:r>
    </w:p>
  </w:endnote>
  <w:endnote w:type="continuationSeparator" w:id="0">
    <w:p w14:paraId="3FA43402" w14:textId="77777777" w:rsidR="006F10AC" w:rsidRDefault="006F10A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4257EEB" w14:textId="77777777" w:rsidTr="006A26EC">
      <w:trPr>
        <w:trHeight w:val="227"/>
        <w:jc w:val="right"/>
      </w:trPr>
      <w:tc>
        <w:tcPr>
          <w:tcW w:w="708" w:type="dxa"/>
          <w:vAlign w:val="bottom"/>
        </w:tcPr>
        <w:p w14:paraId="59B29C5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B9051F1" w14:textId="77777777" w:rsidTr="006A26EC">
      <w:trPr>
        <w:trHeight w:val="850"/>
        <w:jc w:val="right"/>
      </w:trPr>
      <w:tc>
        <w:tcPr>
          <w:tcW w:w="708" w:type="dxa"/>
          <w:vAlign w:val="bottom"/>
        </w:tcPr>
        <w:p w14:paraId="1D82BCC3" w14:textId="77777777" w:rsidR="005606BC" w:rsidRPr="00347E11" w:rsidRDefault="005606BC" w:rsidP="005606BC">
          <w:pPr>
            <w:pStyle w:val="Sidfot"/>
            <w:spacing w:line="276" w:lineRule="auto"/>
            <w:jc w:val="right"/>
          </w:pPr>
        </w:p>
      </w:tc>
    </w:tr>
  </w:tbl>
  <w:p w14:paraId="2AA460D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34B75AE" w14:textId="77777777" w:rsidTr="001F4302">
      <w:trPr>
        <w:trHeight w:val="510"/>
      </w:trPr>
      <w:tc>
        <w:tcPr>
          <w:tcW w:w="8525" w:type="dxa"/>
          <w:gridSpan w:val="2"/>
          <w:vAlign w:val="bottom"/>
        </w:tcPr>
        <w:p w14:paraId="2D027B93" w14:textId="77777777" w:rsidR="00347E11" w:rsidRPr="00347E11" w:rsidRDefault="00347E11" w:rsidP="00347E11">
          <w:pPr>
            <w:pStyle w:val="Sidfot"/>
            <w:rPr>
              <w:sz w:val="8"/>
            </w:rPr>
          </w:pPr>
        </w:p>
      </w:tc>
    </w:tr>
    <w:tr w:rsidR="00093408" w:rsidRPr="00EE3C0F" w14:paraId="7942FCFE" w14:textId="77777777" w:rsidTr="00C26068">
      <w:trPr>
        <w:trHeight w:val="227"/>
      </w:trPr>
      <w:tc>
        <w:tcPr>
          <w:tcW w:w="4074" w:type="dxa"/>
        </w:tcPr>
        <w:p w14:paraId="10EE6A0B" w14:textId="77777777" w:rsidR="00347E11" w:rsidRPr="00F53AEA" w:rsidRDefault="00347E11" w:rsidP="00C26068">
          <w:pPr>
            <w:pStyle w:val="Sidfot"/>
            <w:spacing w:line="276" w:lineRule="auto"/>
          </w:pPr>
        </w:p>
      </w:tc>
      <w:tc>
        <w:tcPr>
          <w:tcW w:w="4451" w:type="dxa"/>
        </w:tcPr>
        <w:p w14:paraId="2566F147" w14:textId="77777777" w:rsidR="00093408" w:rsidRPr="00F53AEA" w:rsidRDefault="00093408" w:rsidP="00F53AEA">
          <w:pPr>
            <w:pStyle w:val="Sidfot"/>
            <w:spacing w:line="276" w:lineRule="auto"/>
          </w:pPr>
        </w:p>
      </w:tc>
    </w:tr>
  </w:tbl>
  <w:p w14:paraId="19F0921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037F8" w14:textId="77777777" w:rsidR="006F10AC" w:rsidRDefault="006F10AC" w:rsidP="00A87A54">
      <w:pPr>
        <w:spacing w:after="0" w:line="240" w:lineRule="auto"/>
      </w:pPr>
      <w:r>
        <w:separator/>
      </w:r>
    </w:p>
  </w:footnote>
  <w:footnote w:type="continuationSeparator" w:id="0">
    <w:p w14:paraId="180FFBDD" w14:textId="77777777" w:rsidR="006F10AC" w:rsidRDefault="006F10A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F10AC" w14:paraId="4304E0E9" w14:textId="77777777" w:rsidTr="00C93EBA">
      <w:trPr>
        <w:trHeight w:val="227"/>
      </w:trPr>
      <w:tc>
        <w:tcPr>
          <w:tcW w:w="5534" w:type="dxa"/>
        </w:tcPr>
        <w:p w14:paraId="4AB3C287" w14:textId="77777777" w:rsidR="006F10AC" w:rsidRPr="007D73AB" w:rsidRDefault="006F10AC">
          <w:pPr>
            <w:pStyle w:val="Sidhuvud"/>
          </w:pPr>
        </w:p>
      </w:tc>
      <w:tc>
        <w:tcPr>
          <w:tcW w:w="3170" w:type="dxa"/>
          <w:vAlign w:val="bottom"/>
        </w:tcPr>
        <w:p w14:paraId="6D3A982C" w14:textId="77777777" w:rsidR="006F10AC" w:rsidRPr="007D73AB" w:rsidRDefault="006F10AC" w:rsidP="00340DE0">
          <w:pPr>
            <w:pStyle w:val="Sidhuvud"/>
          </w:pPr>
        </w:p>
      </w:tc>
      <w:tc>
        <w:tcPr>
          <w:tcW w:w="1134" w:type="dxa"/>
        </w:tcPr>
        <w:p w14:paraId="7BECB5BC" w14:textId="42BB978A" w:rsidR="006F10AC" w:rsidRDefault="006F10AC" w:rsidP="005A703A">
          <w:pPr>
            <w:pStyle w:val="Sidhuvud"/>
          </w:pPr>
        </w:p>
      </w:tc>
    </w:tr>
    <w:tr w:rsidR="006F10AC" w14:paraId="687626D9" w14:textId="77777777" w:rsidTr="00C93EBA">
      <w:trPr>
        <w:trHeight w:val="1928"/>
      </w:trPr>
      <w:tc>
        <w:tcPr>
          <w:tcW w:w="5534" w:type="dxa"/>
        </w:tcPr>
        <w:p w14:paraId="2D352EFA" w14:textId="77777777" w:rsidR="006F10AC" w:rsidRPr="00340DE0" w:rsidRDefault="006F10AC" w:rsidP="00340DE0">
          <w:pPr>
            <w:pStyle w:val="Sidhuvud"/>
          </w:pPr>
          <w:r>
            <w:rPr>
              <w:noProof/>
            </w:rPr>
            <w:drawing>
              <wp:inline distT="0" distB="0" distL="0" distR="0" wp14:anchorId="615DA05F" wp14:editId="5FDE340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C57E89C" w14:textId="77777777" w:rsidR="006F10AC" w:rsidRPr="00710A6C" w:rsidRDefault="006F10AC" w:rsidP="00EE3C0F">
          <w:pPr>
            <w:pStyle w:val="Sidhuvud"/>
            <w:rPr>
              <w:b/>
            </w:rPr>
          </w:pPr>
        </w:p>
        <w:p w14:paraId="0383A6EE" w14:textId="77777777" w:rsidR="006F10AC" w:rsidRDefault="006F10AC" w:rsidP="00EE3C0F">
          <w:pPr>
            <w:pStyle w:val="Sidhuvud"/>
          </w:pPr>
        </w:p>
        <w:p w14:paraId="6CA7AE7B" w14:textId="77777777" w:rsidR="006F10AC" w:rsidRDefault="006F10AC" w:rsidP="00EE3C0F">
          <w:pPr>
            <w:pStyle w:val="Sidhuvud"/>
          </w:pPr>
        </w:p>
        <w:p w14:paraId="77DDA376" w14:textId="77777777" w:rsidR="006F10AC" w:rsidRDefault="006F10AC" w:rsidP="00EE3C0F">
          <w:pPr>
            <w:pStyle w:val="Sidhuvud"/>
          </w:pPr>
        </w:p>
        <w:sdt>
          <w:sdtPr>
            <w:alias w:val="Dnr"/>
            <w:tag w:val="ccRKShow_Dnr"/>
            <w:id w:val="-829283628"/>
            <w:placeholder>
              <w:docPart w:val="F58A5FB5907149858CD39598EEE2AF90"/>
            </w:placeholder>
            <w:dataBinding w:prefixMappings="xmlns:ns0='http://lp/documentinfo/RK' " w:xpath="/ns0:DocumentInfo[1]/ns0:BaseInfo[1]/ns0:Dnr[1]" w:storeItemID="{772C7266-B898-4DF4-B6BF-ED3649046A72}"/>
            <w:text/>
          </w:sdtPr>
          <w:sdtEndPr/>
          <w:sdtContent>
            <w:p w14:paraId="0CD4CC99" w14:textId="2C1041DA" w:rsidR="006F10AC" w:rsidRDefault="006F10AC" w:rsidP="00EE3C0F">
              <w:pPr>
                <w:pStyle w:val="Sidhuvud"/>
              </w:pPr>
              <w:r>
                <w:t>S2020/</w:t>
              </w:r>
              <w:r w:rsidR="00BA50FC">
                <w:t>08764</w:t>
              </w:r>
            </w:p>
          </w:sdtContent>
        </w:sdt>
        <w:sdt>
          <w:sdtPr>
            <w:alias w:val="DocNumber"/>
            <w:tag w:val="DocNumber"/>
            <w:id w:val="1726028884"/>
            <w:placeholder>
              <w:docPart w:val="37522A2A397C47BDBBA6EB271F4FF3F4"/>
            </w:placeholder>
            <w:showingPlcHdr/>
            <w:dataBinding w:prefixMappings="xmlns:ns0='http://lp/documentinfo/RK' " w:xpath="/ns0:DocumentInfo[1]/ns0:BaseInfo[1]/ns0:DocNumber[1]" w:storeItemID="{772C7266-B898-4DF4-B6BF-ED3649046A72}"/>
            <w:text/>
          </w:sdtPr>
          <w:sdtEndPr/>
          <w:sdtContent>
            <w:p w14:paraId="5AB9BE41" w14:textId="77777777" w:rsidR="006F10AC" w:rsidRDefault="006F10AC" w:rsidP="00EE3C0F">
              <w:pPr>
                <w:pStyle w:val="Sidhuvud"/>
              </w:pPr>
              <w:r>
                <w:rPr>
                  <w:rStyle w:val="Platshllartext"/>
                </w:rPr>
                <w:t xml:space="preserve"> </w:t>
              </w:r>
            </w:p>
          </w:sdtContent>
        </w:sdt>
        <w:p w14:paraId="22C4B80E" w14:textId="77777777" w:rsidR="006F10AC" w:rsidRDefault="006F10AC" w:rsidP="00EE3C0F">
          <w:pPr>
            <w:pStyle w:val="Sidhuvud"/>
          </w:pPr>
        </w:p>
      </w:tc>
      <w:tc>
        <w:tcPr>
          <w:tcW w:w="1134" w:type="dxa"/>
        </w:tcPr>
        <w:p w14:paraId="6FD5AEE6" w14:textId="77777777" w:rsidR="006F10AC" w:rsidRDefault="006F10AC" w:rsidP="0094502D">
          <w:pPr>
            <w:pStyle w:val="Sidhuvud"/>
          </w:pPr>
        </w:p>
        <w:p w14:paraId="73A3A822" w14:textId="77777777" w:rsidR="006F10AC" w:rsidRPr="0094502D" w:rsidRDefault="006F10AC" w:rsidP="00EC71A6">
          <w:pPr>
            <w:pStyle w:val="Sidhuvud"/>
          </w:pPr>
        </w:p>
      </w:tc>
    </w:tr>
    <w:tr w:rsidR="006F10AC" w14:paraId="00E628C1" w14:textId="77777777" w:rsidTr="00C93EBA">
      <w:trPr>
        <w:trHeight w:val="2268"/>
      </w:trPr>
      <w:sdt>
        <w:sdtPr>
          <w:rPr>
            <w:b/>
          </w:rPr>
          <w:alias w:val="SenderText"/>
          <w:tag w:val="ccRKShow_SenderText"/>
          <w:id w:val="1374046025"/>
          <w:placeholder>
            <w:docPart w:val="33A6CA1F352745F5B42B51A228D33AE2"/>
          </w:placeholder>
        </w:sdtPr>
        <w:sdtEndPr>
          <w:rPr>
            <w:b w:val="0"/>
          </w:rPr>
        </w:sdtEndPr>
        <w:sdtContent>
          <w:tc>
            <w:tcPr>
              <w:tcW w:w="5534" w:type="dxa"/>
              <w:tcMar>
                <w:right w:w="1134" w:type="dxa"/>
              </w:tcMar>
            </w:tcPr>
            <w:p w14:paraId="17BD2E79" w14:textId="77777777" w:rsidR="001153C9" w:rsidRPr="001153C9" w:rsidRDefault="001153C9" w:rsidP="00340DE0">
              <w:pPr>
                <w:pStyle w:val="Sidhuvud"/>
                <w:rPr>
                  <w:b/>
                </w:rPr>
              </w:pPr>
              <w:r w:rsidRPr="001153C9">
                <w:rPr>
                  <w:b/>
                </w:rPr>
                <w:t>Socialdepartementet</w:t>
              </w:r>
            </w:p>
            <w:p w14:paraId="48B0FFD3" w14:textId="65F10310" w:rsidR="006F10AC" w:rsidRPr="00340DE0" w:rsidRDefault="001153C9" w:rsidP="00340DE0">
              <w:pPr>
                <w:pStyle w:val="Sidhuvud"/>
              </w:pPr>
              <w:r w:rsidRPr="001153C9">
                <w:t>Socialförsäkringsministern</w:t>
              </w:r>
            </w:p>
          </w:tc>
        </w:sdtContent>
      </w:sdt>
      <w:sdt>
        <w:sdtPr>
          <w:alias w:val="Recipient"/>
          <w:tag w:val="ccRKShow_Recipient"/>
          <w:id w:val="-28344517"/>
          <w:placeholder>
            <w:docPart w:val="69B2EE61E81E4CA6B4FD8AA7E949BCBE"/>
          </w:placeholder>
          <w:dataBinding w:prefixMappings="xmlns:ns0='http://lp/documentinfo/RK' " w:xpath="/ns0:DocumentInfo[1]/ns0:BaseInfo[1]/ns0:Recipient[1]" w:storeItemID="{772C7266-B898-4DF4-B6BF-ED3649046A72}"/>
          <w:text w:multiLine="1"/>
        </w:sdtPr>
        <w:sdtEndPr/>
        <w:sdtContent>
          <w:tc>
            <w:tcPr>
              <w:tcW w:w="3170" w:type="dxa"/>
            </w:tcPr>
            <w:p w14:paraId="49532BFA" w14:textId="77777777" w:rsidR="006F10AC" w:rsidRDefault="006F10AC" w:rsidP="00547B89">
              <w:pPr>
                <w:pStyle w:val="Sidhuvud"/>
              </w:pPr>
              <w:r>
                <w:t>Till riksdagen</w:t>
              </w:r>
            </w:p>
          </w:tc>
        </w:sdtContent>
      </w:sdt>
      <w:tc>
        <w:tcPr>
          <w:tcW w:w="1134" w:type="dxa"/>
        </w:tcPr>
        <w:p w14:paraId="16CAE5FF" w14:textId="77777777" w:rsidR="006F10AC" w:rsidRDefault="006F10AC" w:rsidP="003E6020">
          <w:pPr>
            <w:pStyle w:val="Sidhuvud"/>
          </w:pPr>
        </w:p>
      </w:tc>
    </w:tr>
  </w:tbl>
  <w:p w14:paraId="18B621A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A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7502"/>
    <w:rsid w:val="000C61D1"/>
    <w:rsid w:val="000D2023"/>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53C9"/>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705"/>
    <w:rsid w:val="001A67A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643C"/>
    <w:rsid w:val="00370311"/>
    <w:rsid w:val="00380663"/>
    <w:rsid w:val="0038403B"/>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AA0"/>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0131"/>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095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C7BE8"/>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10AC"/>
    <w:rsid w:val="006F2588"/>
    <w:rsid w:val="00710A6C"/>
    <w:rsid w:val="00710D98"/>
    <w:rsid w:val="00711CE9"/>
    <w:rsid w:val="00712266"/>
    <w:rsid w:val="00712593"/>
    <w:rsid w:val="00712D82"/>
    <w:rsid w:val="00716E22"/>
    <w:rsid w:val="007171AB"/>
    <w:rsid w:val="007213D0"/>
    <w:rsid w:val="007219C0"/>
    <w:rsid w:val="00731C75"/>
    <w:rsid w:val="00732599"/>
    <w:rsid w:val="00736C13"/>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2AAD"/>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51F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6292"/>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3ECD"/>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50FC"/>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5EE8"/>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21ED"/>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05AC"/>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4964"/>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150B00"/>
  <w15:docId w15:val="{234B3887-7DFE-48EC-B31D-670E8B5B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8A5FB5907149858CD39598EEE2AF90"/>
        <w:category>
          <w:name w:val="Allmänt"/>
          <w:gallery w:val="placeholder"/>
        </w:category>
        <w:types>
          <w:type w:val="bbPlcHdr"/>
        </w:types>
        <w:behaviors>
          <w:behavior w:val="content"/>
        </w:behaviors>
        <w:guid w:val="{D3C930FF-700B-494F-B15A-3139F4EC3FCF}"/>
      </w:docPartPr>
      <w:docPartBody>
        <w:p w:rsidR="00924073" w:rsidRDefault="001D102E" w:rsidP="001D102E">
          <w:pPr>
            <w:pStyle w:val="F58A5FB5907149858CD39598EEE2AF90"/>
          </w:pPr>
          <w:r>
            <w:rPr>
              <w:rStyle w:val="Platshllartext"/>
            </w:rPr>
            <w:t xml:space="preserve"> </w:t>
          </w:r>
        </w:p>
      </w:docPartBody>
    </w:docPart>
    <w:docPart>
      <w:docPartPr>
        <w:name w:val="37522A2A397C47BDBBA6EB271F4FF3F4"/>
        <w:category>
          <w:name w:val="Allmänt"/>
          <w:gallery w:val="placeholder"/>
        </w:category>
        <w:types>
          <w:type w:val="bbPlcHdr"/>
        </w:types>
        <w:behaviors>
          <w:behavior w:val="content"/>
        </w:behaviors>
        <w:guid w:val="{AC7F2409-AD3B-4B42-BFB2-C316260A9F5F}"/>
      </w:docPartPr>
      <w:docPartBody>
        <w:p w:rsidR="00924073" w:rsidRDefault="001D102E" w:rsidP="001D102E">
          <w:pPr>
            <w:pStyle w:val="37522A2A397C47BDBBA6EB271F4FF3F41"/>
          </w:pPr>
          <w:r>
            <w:rPr>
              <w:rStyle w:val="Platshllartext"/>
            </w:rPr>
            <w:t xml:space="preserve"> </w:t>
          </w:r>
        </w:p>
      </w:docPartBody>
    </w:docPart>
    <w:docPart>
      <w:docPartPr>
        <w:name w:val="33A6CA1F352745F5B42B51A228D33AE2"/>
        <w:category>
          <w:name w:val="Allmänt"/>
          <w:gallery w:val="placeholder"/>
        </w:category>
        <w:types>
          <w:type w:val="bbPlcHdr"/>
        </w:types>
        <w:behaviors>
          <w:behavior w:val="content"/>
        </w:behaviors>
        <w:guid w:val="{8169DE6E-6AC2-4299-BD61-06359768A108}"/>
      </w:docPartPr>
      <w:docPartBody>
        <w:p w:rsidR="00924073" w:rsidRDefault="001D102E" w:rsidP="001D102E">
          <w:pPr>
            <w:pStyle w:val="33A6CA1F352745F5B42B51A228D33AE21"/>
          </w:pPr>
          <w:r>
            <w:rPr>
              <w:rStyle w:val="Platshllartext"/>
            </w:rPr>
            <w:t xml:space="preserve"> </w:t>
          </w:r>
        </w:p>
      </w:docPartBody>
    </w:docPart>
    <w:docPart>
      <w:docPartPr>
        <w:name w:val="69B2EE61E81E4CA6B4FD8AA7E949BCBE"/>
        <w:category>
          <w:name w:val="Allmänt"/>
          <w:gallery w:val="placeholder"/>
        </w:category>
        <w:types>
          <w:type w:val="bbPlcHdr"/>
        </w:types>
        <w:behaviors>
          <w:behavior w:val="content"/>
        </w:behaviors>
        <w:guid w:val="{05F86ED6-11CF-4893-9CDD-DEF4DDAFB071}"/>
      </w:docPartPr>
      <w:docPartBody>
        <w:p w:rsidR="00924073" w:rsidRDefault="001D102E" w:rsidP="001D102E">
          <w:pPr>
            <w:pStyle w:val="69B2EE61E81E4CA6B4FD8AA7E949BCBE"/>
          </w:pPr>
          <w:r>
            <w:rPr>
              <w:rStyle w:val="Platshllartext"/>
            </w:rPr>
            <w:t xml:space="preserve"> </w:t>
          </w:r>
        </w:p>
      </w:docPartBody>
    </w:docPart>
    <w:docPart>
      <w:docPartPr>
        <w:name w:val="0F99CA82B1DB4282AAB9942CA56456CD"/>
        <w:category>
          <w:name w:val="Allmänt"/>
          <w:gallery w:val="placeholder"/>
        </w:category>
        <w:types>
          <w:type w:val="bbPlcHdr"/>
        </w:types>
        <w:behaviors>
          <w:behavior w:val="content"/>
        </w:behaviors>
        <w:guid w:val="{1B3FEB83-239B-4DDC-90BF-0E1CDDEAD8C8}"/>
      </w:docPartPr>
      <w:docPartBody>
        <w:p w:rsidR="00924073" w:rsidRDefault="001D102E" w:rsidP="001D102E">
          <w:pPr>
            <w:pStyle w:val="0F99CA82B1DB4282AAB9942CA56456C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2E"/>
    <w:rsid w:val="001D102E"/>
    <w:rsid w:val="009240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40ED7D5364D436E9C07580FE4362E6F">
    <w:name w:val="740ED7D5364D436E9C07580FE4362E6F"/>
    <w:rsid w:val="001D102E"/>
  </w:style>
  <w:style w:type="character" w:styleId="Platshllartext">
    <w:name w:val="Placeholder Text"/>
    <w:basedOn w:val="Standardstycketeckensnitt"/>
    <w:uiPriority w:val="99"/>
    <w:semiHidden/>
    <w:rsid w:val="001D102E"/>
    <w:rPr>
      <w:noProof w:val="0"/>
      <w:color w:val="808080"/>
    </w:rPr>
  </w:style>
  <w:style w:type="paragraph" w:customStyle="1" w:styleId="864FFF09116544E3BF9B39995C76E643">
    <w:name w:val="864FFF09116544E3BF9B39995C76E643"/>
    <w:rsid w:val="001D102E"/>
  </w:style>
  <w:style w:type="paragraph" w:customStyle="1" w:styleId="A3BBB3301FCC47D7A94B8DBA93F1A2AE">
    <w:name w:val="A3BBB3301FCC47D7A94B8DBA93F1A2AE"/>
    <w:rsid w:val="001D102E"/>
  </w:style>
  <w:style w:type="paragraph" w:customStyle="1" w:styleId="2199D219CB5D4C56AB62500A0F6515DF">
    <w:name w:val="2199D219CB5D4C56AB62500A0F6515DF"/>
    <w:rsid w:val="001D102E"/>
  </w:style>
  <w:style w:type="paragraph" w:customStyle="1" w:styleId="F58A5FB5907149858CD39598EEE2AF90">
    <w:name w:val="F58A5FB5907149858CD39598EEE2AF90"/>
    <w:rsid w:val="001D102E"/>
  </w:style>
  <w:style w:type="paragraph" w:customStyle="1" w:styleId="37522A2A397C47BDBBA6EB271F4FF3F4">
    <w:name w:val="37522A2A397C47BDBBA6EB271F4FF3F4"/>
    <w:rsid w:val="001D102E"/>
  </w:style>
  <w:style w:type="paragraph" w:customStyle="1" w:styleId="4D81A626C5564FF7824C892F31FFABF4">
    <w:name w:val="4D81A626C5564FF7824C892F31FFABF4"/>
    <w:rsid w:val="001D102E"/>
  </w:style>
  <w:style w:type="paragraph" w:customStyle="1" w:styleId="0EA2F24A05A1455FA85AC9AA701B7504">
    <w:name w:val="0EA2F24A05A1455FA85AC9AA701B7504"/>
    <w:rsid w:val="001D102E"/>
  </w:style>
  <w:style w:type="paragraph" w:customStyle="1" w:styleId="8DBAAB6C9BF540959A0AFCB0F25FFBA9">
    <w:name w:val="8DBAAB6C9BF540959A0AFCB0F25FFBA9"/>
    <w:rsid w:val="001D102E"/>
  </w:style>
  <w:style w:type="paragraph" w:customStyle="1" w:styleId="33A6CA1F352745F5B42B51A228D33AE2">
    <w:name w:val="33A6CA1F352745F5B42B51A228D33AE2"/>
    <w:rsid w:val="001D102E"/>
  </w:style>
  <w:style w:type="paragraph" w:customStyle="1" w:styleId="69B2EE61E81E4CA6B4FD8AA7E949BCBE">
    <w:name w:val="69B2EE61E81E4CA6B4FD8AA7E949BCBE"/>
    <w:rsid w:val="001D102E"/>
  </w:style>
  <w:style w:type="paragraph" w:customStyle="1" w:styleId="37522A2A397C47BDBBA6EB271F4FF3F41">
    <w:name w:val="37522A2A397C47BDBBA6EB271F4FF3F41"/>
    <w:rsid w:val="001D10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A6CA1F352745F5B42B51A228D33AE21">
    <w:name w:val="33A6CA1F352745F5B42B51A228D33AE21"/>
    <w:rsid w:val="001D10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DAC078CAE9645459D0CCB8898CF4EB9">
    <w:name w:val="0DAC078CAE9645459D0CCB8898CF4EB9"/>
    <w:rsid w:val="001D102E"/>
  </w:style>
  <w:style w:type="paragraph" w:customStyle="1" w:styleId="0EBB8D7F9ACC4D819F4F93BA1CCE350E">
    <w:name w:val="0EBB8D7F9ACC4D819F4F93BA1CCE350E"/>
    <w:rsid w:val="001D102E"/>
  </w:style>
  <w:style w:type="paragraph" w:customStyle="1" w:styleId="942DC04D10994675AA12F318E853B899">
    <w:name w:val="942DC04D10994675AA12F318E853B899"/>
    <w:rsid w:val="001D102E"/>
  </w:style>
  <w:style w:type="paragraph" w:customStyle="1" w:styleId="9EAD51A666C6464285D44AF53863D257">
    <w:name w:val="9EAD51A666C6464285D44AF53863D257"/>
    <w:rsid w:val="001D102E"/>
  </w:style>
  <w:style w:type="paragraph" w:customStyle="1" w:styleId="63CD860002A947A58969087EAE07B1F7">
    <w:name w:val="63CD860002A947A58969087EAE07B1F7"/>
    <w:rsid w:val="001D102E"/>
  </w:style>
  <w:style w:type="paragraph" w:customStyle="1" w:styleId="0F99CA82B1DB4282AAB9942CA56456CD">
    <w:name w:val="0F99CA82B1DB4282AAB9942CA56456CD"/>
    <w:rsid w:val="001D102E"/>
  </w:style>
  <w:style w:type="paragraph" w:customStyle="1" w:styleId="7195D5D821C14FA58A1340CF8723D2A9">
    <w:name w:val="7195D5D821C14FA58A1340CF8723D2A9"/>
    <w:rsid w:val="001D102E"/>
  </w:style>
  <w:style w:type="paragraph" w:customStyle="1" w:styleId="124D8B64FE44496DBDCD75081D7CD79B">
    <w:name w:val="124D8B64FE44496DBDCD75081D7CD79B"/>
    <w:rsid w:val="001D1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2be0edc5-fba5-421e-851e-350b58999729</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2020-12-02T00:00:00</HeaderDate>
    <Office/>
    <Dnr>S2020/08764</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2020-12-02T00:00:00</HeaderDate>
    <Office/>
    <Dnr>S2020/08764</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62375-9A51-4114-949E-7AC14EED6E18}"/>
</file>

<file path=customXml/itemProps2.xml><?xml version="1.0" encoding="utf-8"?>
<ds:datastoreItem xmlns:ds="http://schemas.openxmlformats.org/officeDocument/2006/customXml" ds:itemID="{772C7266-B898-4DF4-B6BF-ED3649046A72}"/>
</file>

<file path=customXml/itemProps3.xml><?xml version="1.0" encoding="utf-8"?>
<ds:datastoreItem xmlns:ds="http://schemas.openxmlformats.org/officeDocument/2006/customXml" ds:itemID="{FCEC8D45-7933-4A71-A66A-84320877AE89}"/>
</file>

<file path=customXml/itemProps4.xml><?xml version="1.0" encoding="utf-8"?>
<ds:datastoreItem xmlns:ds="http://schemas.openxmlformats.org/officeDocument/2006/customXml" ds:itemID="{D9062375-9A51-4114-949E-7AC14EED6E1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772C7266-B898-4DF4-B6BF-ED3649046A72}">
  <ds:schemaRefs>
    <ds:schemaRef ds:uri="http://lp/documentinfo/RK"/>
  </ds:schemaRefs>
</ds:datastoreItem>
</file>

<file path=customXml/itemProps6.xml><?xml version="1.0" encoding="utf-8"?>
<ds:datastoreItem xmlns:ds="http://schemas.openxmlformats.org/officeDocument/2006/customXml" ds:itemID="{A430D6FC-CB9C-4ECB-811F-94FCD5C5AE27}"/>
</file>

<file path=customXml/itemProps7.xml><?xml version="1.0" encoding="utf-8"?>
<ds:datastoreItem xmlns:ds="http://schemas.openxmlformats.org/officeDocument/2006/customXml" ds:itemID="{4637C71A-5EFD-4C0F-9797-919AB8424BF3}"/>
</file>

<file path=docProps/app.xml><?xml version="1.0" encoding="utf-8"?>
<Properties xmlns="http://schemas.openxmlformats.org/officeDocument/2006/extended-properties" xmlns:vt="http://schemas.openxmlformats.org/officeDocument/2006/docPropsVTypes">
  <Template>RK Basmall</Template>
  <TotalTime>0</TotalTime>
  <Pages>2</Pages>
  <Words>316</Words>
  <Characters>1675</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663 från Maria Malmer Stenergard (M).docx</dc:title>
  <dc:subject/>
  <dc:creator>Carolin Jarlehag</dc:creator>
  <cp:keywords/>
  <dc:description/>
  <cp:lastModifiedBy>Anne-Marie Flink Engdahl</cp:lastModifiedBy>
  <cp:revision>2</cp:revision>
  <cp:lastPrinted>2020-12-01T09:36:00Z</cp:lastPrinted>
  <dcterms:created xsi:type="dcterms:W3CDTF">2020-12-01T09:36:00Z</dcterms:created>
  <dcterms:modified xsi:type="dcterms:W3CDTF">2020-12-01T09:36:00Z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S2020/08764 </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7b14735d-8cda-4ce0-84af-6115e390d7ab</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