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53764F" w:rsidRDefault="00457938" w14:paraId="75637922" w14:textId="6C76F04B">
      <w:pPr>
        <w:pStyle w:val="Normalutanindragellerluft"/>
        <w:tabs>
          <w:tab w:val="clear" w:pos="284"/>
          <w:tab w:val="clear" w:pos="567"/>
          <w:tab w:val="clear" w:pos="851"/>
          <w:tab w:val="clear" w:pos="1134"/>
          <w:tab w:val="clear" w:pos="1701"/>
          <w:tab w:val="clear" w:pos="2268"/>
          <w:tab w:val="clear" w:pos="4536"/>
          <w:tab w:val="clear" w:pos="9072"/>
          <w:tab w:val="left" w:pos="477"/>
        </w:tabs>
      </w:pPr>
    </w:p>
    <w:sdt>
      <w:sdtPr>
        <w:alias w:val="CC_Boilerplate_4"/>
        <w:tag w:val="CC_Boilerplate_4"/>
        <w:id w:val="-1644581176"/>
        <w:lock w:val="sdtLocked"/>
        <w:placeholder>
          <w:docPart w:val="FBD51D02F177434D9BEA182F791DB884"/>
        </w:placeholder>
        <w15:appearance w15:val="hidden"/>
        <w:text/>
      </w:sdtPr>
      <w:sdtEndPr/>
      <w:sdtContent>
        <w:p w:rsidRPr="009B062B" w:rsidR="00AF30DD" w:rsidP="009B062B" w:rsidRDefault="00AF30DD" w14:paraId="75637923" w14:textId="77777777">
          <w:pPr>
            <w:pStyle w:val="RubrikFrslagTIllRiksdagsbeslut"/>
          </w:pPr>
          <w:r w:rsidRPr="009B062B">
            <w:t>Förslag till riksdagsbeslut</w:t>
          </w:r>
        </w:p>
      </w:sdtContent>
    </w:sdt>
    <w:sdt>
      <w:sdtPr>
        <w:alias w:val="Yrkande 1"/>
        <w:tag w:val="5f2c9903-b08e-41f3-a453-19f2f200d51c"/>
        <w:id w:val="155664821"/>
        <w:lock w:val="sdtLocked"/>
      </w:sdtPr>
      <w:sdtEndPr/>
      <w:sdtContent>
        <w:p w:rsidR="006170E3" w:rsidRDefault="00213705" w14:paraId="75637924" w14:textId="5464465E">
          <w:pPr>
            <w:pStyle w:val="Frslagstext"/>
            <w:numPr>
              <w:ilvl w:val="0"/>
              <w:numId w:val="0"/>
            </w:numPr>
          </w:pPr>
          <w:r>
            <w:t>Riksdagen ställer sig bakom det som anförs i motionen om att se över internprissättningen gällande Regeringskansliets ersättning till Försvarsmakten vid nyttjande av statsflygplanen och tillkännager detta för regeringen.</w:t>
          </w:r>
        </w:p>
      </w:sdtContent>
    </w:sdt>
    <w:p w:rsidRPr="009B062B" w:rsidR="00AF30DD" w:rsidP="009B062B" w:rsidRDefault="000156D9" w14:paraId="75637925" w14:textId="77777777">
      <w:pPr>
        <w:pStyle w:val="Rubrik1"/>
      </w:pPr>
      <w:bookmarkStart w:name="MotionsStart" w:id="0"/>
      <w:bookmarkEnd w:id="0"/>
      <w:r w:rsidRPr="009B062B">
        <w:t>Motivering</w:t>
      </w:r>
    </w:p>
    <w:p w:rsidR="008E0237" w:rsidP="008E0237" w:rsidRDefault="008E0237" w14:paraId="75637926" w14:textId="1053D727">
      <w:pPr>
        <w:pStyle w:val="Normalutanindragellerluft"/>
      </w:pPr>
      <w:r>
        <w:t>Statsflyget har som uppgift att transportera Sveriges högsta civila och militära ledning samt kungafamiljen. Försvarsmakten har tre flygplan till förfogande för att klara uppgiften. Flygning</w:t>
      </w:r>
      <w:r w:rsidR="0053764F">
        <w:t xml:space="preserve"> med statsflyget är reglerat i s</w:t>
      </w:r>
      <w:r>
        <w:t>tatsflygförordningen (1999:1354).</w:t>
      </w:r>
    </w:p>
    <w:p w:rsidR="008E0237" w:rsidP="008E0237" w:rsidRDefault="008E0237" w14:paraId="75637927" w14:textId="77777777">
      <w:r w:rsidRPr="008E0237">
        <w:t>När statschefen eller den högsta civila ledningen är beställare ska Försvarsmakten ta ut avgifter för flygning med statsflyget med högst 10 800 kr per flygtimme. Beställaren har skyldighet att ta betalt av passagerare vars resa inte är en statlig tjänsteresa.</w:t>
      </w:r>
    </w:p>
    <w:p w:rsidR="006D01C3" w:rsidP="008E0237" w:rsidRDefault="008E0237" w14:paraId="75637928" w14:textId="7B71BC25">
      <w:r>
        <w:t>Vid internprissättning inom staten är det viktigt att kostnaderna redovisas på ett sådant sätt att olika verksamheters resursförbrukning tydliggörs och att nyttjande verksamhet har ekonomiska incitament för att vara sparsamma med statens medel. Av den anledningen bör ersättningen till Försvarsmakten vid nyttjande av statsfly</w:t>
      </w:r>
      <w:r w:rsidR="0053764F">
        <w:t>g</w:t>
      </w:r>
      <w:bookmarkStart w:name="_GoBack" w:id="1"/>
      <w:bookmarkEnd w:id="1"/>
      <w:r>
        <w:t>planen täcka Försvarsmaktens hela kostnad för transporten</w:t>
      </w:r>
      <w:r w:rsidR="00843CEF">
        <w:t>.</w:t>
      </w:r>
    </w:p>
    <w:p w:rsidRPr="00093F48" w:rsidR="00093F48" w:rsidP="00093F48" w:rsidRDefault="00093F48" w14:paraId="75637929" w14:textId="77777777">
      <w:pPr>
        <w:pStyle w:val="Normalutanindragellerluft"/>
      </w:pPr>
    </w:p>
    <w:sdt>
      <w:sdtPr>
        <w:rPr>
          <w:i/>
          <w:noProof/>
        </w:rPr>
        <w:alias w:val="CC_Underskrifter"/>
        <w:tag w:val="CC_Underskrifter"/>
        <w:id w:val="583496634"/>
        <w:lock w:val="sdtContentLocked"/>
        <w:placeholder>
          <w:docPart w:val="FA9C3660B3354C14A5CEFDF594E3E976"/>
        </w:placeholder>
        <w15:appearance w15:val="hidden"/>
      </w:sdtPr>
      <w:sdtEndPr>
        <w:rPr>
          <w:i w:val="0"/>
          <w:noProof w:val="0"/>
        </w:rPr>
      </w:sdtEndPr>
      <w:sdtContent>
        <w:p w:rsidR="004801AC" w:rsidP="002B415E" w:rsidRDefault="0053764F" w14:paraId="756379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Göran Pettersson (M)</w:t>
            </w:r>
          </w:p>
        </w:tc>
        <w:tc>
          <w:tcPr>
            <w:tcW w:w="50" w:type="pct"/>
            <w:vAlign w:val="bottom"/>
          </w:tcPr>
          <w:p>
            <w:pPr>
              <w:pStyle w:val="Underskrifter"/>
            </w:pPr>
            <w:r>
              <w:t> </w:t>
            </w:r>
          </w:p>
        </w:tc>
      </w:tr>
    </w:tbl>
    <w:p w:rsidR="00EF10CD" w:rsidRDefault="00EF10CD" w14:paraId="7563792E" w14:textId="77777777"/>
    <w:sectPr w:rsidR="00EF10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37930" w14:textId="77777777" w:rsidR="00F633F9" w:rsidRDefault="00F633F9" w:rsidP="000C1CAD">
      <w:pPr>
        <w:spacing w:line="240" w:lineRule="auto"/>
      </w:pPr>
      <w:r>
        <w:separator/>
      </w:r>
    </w:p>
  </w:endnote>
  <w:endnote w:type="continuationSeparator" w:id="0">
    <w:p w14:paraId="75637931" w14:textId="77777777" w:rsidR="00F633F9" w:rsidRDefault="00F63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79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63793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64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3792E" w14:textId="77777777" w:rsidR="00F633F9" w:rsidRDefault="00F633F9" w:rsidP="000C1CAD">
      <w:pPr>
        <w:spacing w:line="240" w:lineRule="auto"/>
      </w:pPr>
      <w:r>
        <w:separator/>
      </w:r>
    </w:p>
  </w:footnote>
  <w:footnote w:type="continuationSeparator" w:id="0">
    <w:p w14:paraId="7563792F" w14:textId="77777777" w:rsidR="00F633F9" w:rsidRDefault="00F633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6379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637942" wp14:anchorId="756379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3764F" w14:paraId="75637943" w14:textId="77777777">
                          <w:pPr>
                            <w:jc w:val="right"/>
                          </w:pPr>
                          <w:sdt>
                            <w:sdtPr>
                              <w:alias w:val="CC_Noformat_Partikod"/>
                              <w:tag w:val="CC_Noformat_Partikod"/>
                              <w:id w:val="-53464382"/>
                              <w:placeholder>
                                <w:docPart w:val="069D5D97A0BE4556BBC909F4580FFA9B"/>
                              </w:placeholder>
                              <w:text/>
                            </w:sdtPr>
                            <w:sdtEndPr/>
                            <w:sdtContent>
                              <w:r w:rsidR="00784E75">
                                <w:t>M</w:t>
                              </w:r>
                            </w:sdtContent>
                          </w:sdt>
                          <w:sdt>
                            <w:sdtPr>
                              <w:alias w:val="CC_Noformat_Partinummer"/>
                              <w:tag w:val="CC_Noformat_Partinummer"/>
                              <w:id w:val="-1709555926"/>
                              <w:placeholder>
                                <w:docPart w:val="46DEF619912D4217B883D76AC361DBA4"/>
                              </w:placeholder>
                              <w:text/>
                            </w:sdtPr>
                            <w:sdtEndPr/>
                            <w:sdtContent>
                              <w:r w:rsidR="00784E75">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6379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3764F" w14:paraId="75637943" w14:textId="77777777">
                    <w:pPr>
                      <w:jc w:val="right"/>
                    </w:pPr>
                    <w:sdt>
                      <w:sdtPr>
                        <w:alias w:val="CC_Noformat_Partikod"/>
                        <w:tag w:val="CC_Noformat_Partikod"/>
                        <w:id w:val="-53464382"/>
                        <w:placeholder>
                          <w:docPart w:val="069D5D97A0BE4556BBC909F4580FFA9B"/>
                        </w:placeholder>
                        <w:text/>
                      </w:sdtPr>
                      <w:sdtEndPr/>
                      <w:sdtContent>
                        <w:r w:rsidR="00784E75">
                          <w:t>M</w:t>
                        </w:r>
                      </w:sdtContent>
                    </w:sdt>
                    <w:sdt>
                      <w:sdtPr>
                        <w:alias w:val="CC_Noformat_Partinummer"/>
                        <w:tag w:val="CC_Noformat_Partinummer"/>
                        <w:id w:val="-1709555926"/>
                        <w:placeholder>
                          <w:docPart w:val="46DEF619912D4217B883D76AC361DBA4"/>
                        </w:placeholder>
                        <w:text/>
                      </w:sdtPr>
                      <w:sdtEndPr/>
                      <w:sdtContent>
                        <w:r w:rsidR="00784E75">
                          <w:t>1879</w:t>
                        </w:r>
                      </w:sdtContent>
                    </w:sdt>
                  </w:p>
                </w:txbxContent>
              </v:textbox>
              <w10:wrap anchorx="page"/>
            </v:shape>
          </w:pict>
        </mc:Fallback>
      </mc:AlternateContent>
    </w:r>
  </w:p>
  <w:p w:rsidRPr="00293C4F" w:rsidR="007A5507" w:rsidP="00776B74" w:rsidRDefault="007A5507" w14:paraId="756379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764F" w14:paraId="75637934" w14:textId="77777777">
    <w:pPr>
      <w:jc w:val="right"/>
    </w:pPr>
    <w:sdt>
      <w:sdtPr>
        <w:alias w:val="CC_Noformat_Partikod"/>
        <w:tag w:val="CC_Noformat_Partikod"/>
        <w:id w:val="559911109"/>
        <w:text/>
      </w:sdtPr>
      <w:sdtEndPr/>
      <w:sdtContent>
        <w:r w:rsidR="00784E75">
          <w:t>M</w:t>
        </w:r>
      </w:sdtContent>
    </w:sdt>
    <w:sdt>
      <w:sdtPr>
        <w:alias w:val="CC_Noformat_Partinummer"/>
        <w:tag w:val="CC_Noformat_Partinummer"/>
        <w:id w:val="1197820850"/>
        <w:text/>
      </w:sdtPr>
      <w:sdtEndPr/>
      <w:sdtContent>
        <w:r w:rsidR="00784E75">
          <w:t>1879</w:t>
        </w:r>
      </w:sdtContent>
    </w:sdt>
  </w:p>
  <w:p w:rsidR="007A5507" w:rsidP="00776B74" w:rsidRDefault="007A5507" w14:paraId="756379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3764F" w14:paraId="75637938" w14:textId="77777777">
    <w:pPr>
      <w:jc w:val="right"/>
    </w:pPr>
    <w:sdt>
      <w:sdtPr>
        <w:alias w:val="CC_Noformat_Partikod"/>
        <w:tag w:val="CC_Noformat_Partikod"/>
        <w:id w:val="1471015553"/>
        <w:text/>
      </w:sdtPr>
      <w:sdtEndPr/>
      <w:sdtContent>
        <w:r w:rsidR="00784E75">
          <w:t>M</w:t>
        </w:r>
      </w:sdtContent>
    </w:sdt>
    <w:sdt>
      <w:sdtPr>
        <w:alias w:val="CC_Noformat_Partinummer"/>
        <w:tag w:val="CC_Noformat_Partinummer"/>
        <w:id w:val="-2014525982"/>
        <w:text/>
      </w:sdtPr>
      <w:sdtEndPr/>
      <w:sdtContent>
        <w:r w:rsidR="00784E75">
          <w:t>1879</w:t>
        </w:r>
      </w:sdtContent>
    </w:sdt>
  </w:p>
  <w:p w:rsidR="007A5507" w:rsidP="00A314CF" w:rsidRDefault="0053764F" w14:paraId="655C3E9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3764F" w14:paraId="7563793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3764F" w14:paraId="756379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:1016</w:t>
        </w:r>
      </w:sdtContent>
    </w:sdt>
  </w:p>
  <w:p w:rsidR="007A5507" w:rsidP="00E03A3D" w:rsidRDefault="0053764F" w14:paraId="7563793D" w14:textId="77777777">
    <w:pPr>
      <w:pStyle w:val="Motionr"/>
    </w:pPr>
    <w:sdt>
      <w:sdtPr>
        <w:alias w:val="CC_Noformat_Avtext"/>
        <w:tag w:val="CC_Noformat_Avtext"/>
        <w:id w:val="-2020768203"/>
        <w:lock w:val="sdtContentLocked"/>
        <w15:appearance w15:val="hidden"/>
        <w:text/>
      </w:sdtPr>
      <w:sdtEndPr/>
      <w:sdtContent>
        <w:r>
          <w:t>av Göran Pettersson (M)</w:t>
        </w:r>
      </w:sdtContent>
    </w:sdt>
  </w:p>
  <w:sdt>
    <w:sdtPr>
      <w:alias w:val="CC_Noformat_Rubtext"/>
      <w:tag w:val="CC_Noformat_Rubtext"/>
      <w:id w:val="-218060500"/>
      <w:lock w:val="sdtLocked"/>
      <w15:appearance w15:val="hidden"/>
      <w:text/>
    </w:sdtPr>
    <w:sdtEndPr/>
    <w:sdtContent>
      <w:p w:rsidR="007A5507" w:rsidP="00283E0F" w:rsidRDefault="00213705" w14:paraId="7563793E" w14:textId="37856092">
        <w:pPr>
          <w:pStyle w:val="FSHRub2"/>
        </w:pPr>
        <w:r>
          <w:t>Internprissättningen vid nyttjande av statsflygplanen</w:t>
        </w:r>
      </w:p>
    </w:sdtContent>
  </w:sdt>
  <w:sdt>
    <w:sdtPr>
      <w:alias w:val="CC_Boilerplate_3"/>
      <w:tag w:val="CC_Boilerplate_3"/>
      <w:id w:val="1606463544"/>
      <w:lock w:val="sdtContentLocked"/>
      <w15:appearance w15:val="hidden"/>
      <w:text w:multiLine="1"/>
    </w:sdtPr>
    <w:sdtEndPr/>
    <w:sdtContent>
      <w:p w:rsidR="007A5507" w:rsidP="00283E0F" w:rsidRDefault="007A5507" w14:paraId="756379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4E7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010"/>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705"/>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415E"/>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4F"/>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0E3"/>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4E75"/>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237"/>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D02"/>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6A7"/>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3E3"/>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0CD"/>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3F9"/>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637922"/>
  <w15:chartTrackingRefBased/>
  <w15:docId w15:val="{F1781DF4-9EE4-4B2F-9730-7032CD8D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D51D02F177434D9BEA182F791DB884"/>
        <w:category>
          <w:name w:val="Allmänt"/>
          <w:gallery w:val="placeholder"/>
        </w:category>
        <w:types>
          <w:type w:val="bbPlcHdr"/>
        </w:types>
        <w:behaviors>
          <w:behavior w:val="content"/>
        </w:behaviors>
        <w:guid w:val="{E5DFF124-7E3E-434F-AB72-B9C1AB9E86B4}"/>
      </w:docPartPr>
      <w:docPartBody>
        <w:p w:rsidR="000200DC" w:rsidRDefault="00347C75">
          <w:pPr>
            <w:pStyle w:val="FBD51D02F177434D9BEA182F791DB884"/>
          </w:pPr>
          <w:r w:rsidRPr="009A726D">
            <w:rPr>
              <w:rStyle w:val="Platshllartext"/>
            </w:rPr>
            <w:t>Klicka här för att ange text.</w:t>
          </w:r>
        </w:p>
      </w:docPartBody>
    </w:docPart>
    <w:docPart>
      <w:docPartPr>
        <w:name w:val="FA9C3660B3354C14A5CEFDF594E3E976"/>
        <w:category>
          <w:name w:val="Allmänt"/>
          <w:gallery w:val="placeholder"/>
        </w:category>
        <w:types>
          <w:type w:val="bbPlcHdr"/>
        </w:types>
        <w:behaviors>
          <w:behavior w:val="content"/>
        </w:behaviors>
        <w:guid w:val="{DB4AE8B7-D35B-4E1D-AB97-A770E2F9E02D}"/>
      </w:docPartPr>
      <w:docPartBody>
        <w:p w:rsidR="000200DC" w:rsidRDefault="00347C75">
          <w:pPr>
            <w:pStyle w:val="FA9C3660B3354C14A5CEFDF594E3E976"/>
          </w:pPr>
          <w:r w:rsidRPr="002551EA">
            <w:rPr>
              <w:rStyle w:val="Platshllartext"/>
              <w:color w:val="808080" w:themeColor="background1" w:themeShade="80"/>
            </w:rPr>
            <w:t>[Motionärernas namn]</w:t>
          </w:r>
        </w:p>
      </w:docPartBody>
    </w:docPart>
    <w:docPart>
      <w:docPartPr>
        <w:name w:val="069D5D97A0BE4556BBC909F4580FFA9B"/>
        <w:category>
          <w:name w:val="Allmänt"/>
          <w:gallery w:val="placeholder"/>
        </w:category>
        <w:types>
          <w:type w:val="bbPlcHdr"/>
        </w:types>
        <w:behaviors>
          <w:behavior w:val="content"/>
        </w:behaviors>
        <w:guid w:val="{0036C598-7AE9-4376-9D89-97166D212C10}"/>
      </w:docPartPr>
      <w:docPartBody>
        <w:p w:rsidR="000200DC" w:rsidRDefault="00347C75">
          <w:pPr>
            <w:pStyle w:val="069D5D97A0BE4556BBC909F4580FFA9B"/>
          </w:pPr>
          <w:r>
            <w:rPr>
              <w:rStyle w:val="Platshllartext"/>
            </w:rPr>
            <w:t xml:space="preserve"> </w:t>
          </w:r>
        </w:p>
      </w:docPartBody>
    </w:docPart>
    <w:docPart>
      <w:docPartPr>
        <w:name w:val="46DEF619912D4217B883D76AC361DBA4"/>
        <w:category>
          <w:name w:val="Allmänt"/>
          <w:gallery w:val="placeholder"/>
        </w:category>
        <w:types>
          <w:type w:val="bbPlcHdr"/>
        </w:types>
        <w:behaviors>
          <w:behavior w:val="content"/>
        </w:behaviors>
        <w:guid w:val="{A139D324-4FC0-45D0-962C-10AEB49769F7}"/>
      </w:docPartPr>
      <w:docPartBody>
        <w:p w:rsidR="000200DC" w:rsidRDefault="00347C75">
          <w:pPr>
            <w:pStyle w:val="46DEF619912D4217B883D76AC361DBA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75"/>
    <w:rsid w:val="000200DC"/>
    <w:rsid w:val="00347C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BD51D02F177434D9BEA182F791DB884">
    <w:name w:val="FBD51D02F177434D9BEA182F791DB884"/>
  </w:style>
  <w:style w:type="paragraph" w:customStyle="1" w:styleId="D287D5C27C9349FB9888C55029BC87D2">
    <w:name w:val="D287D5C27C9349FB9888C55029BC87D2"/>
  </w:style>
  <w:style w:type="paragraph" w:customStyle="1" w:styleId="CA69846171AC41E5BF65B10FFFE416F0">
    <w:name w:val="CA69846171AC41E5BF65B10FFFE416F0"/>
  </w:style>
  <w:style w:type="paragraph" w:customStyle="1" w:styleId="FA9C3660B3354C14A5CEFDF594E3E976">
    <w:name w:val="FA9C3660B3354C14A5CEFDF594E3E976"/>
  </w:style>
  <w:style w:type="paragraph" w:customStyle="1" w:styleId="069D5D97A0BE4556BBC909F4580FFA9B">
    <w:name w:val="069D5D97A0BE4556BBC909F4580FFA9B"/>
  </w:style>
  <w:style w:type="paragraph" w:customStyle="1" w:styleId="46DEF619912D4217B883D76AC361DBA4">
    <w:name w:val="46DEF619912D4217B883D76AC361D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7606</RubrikLookup>
    <MotionGuid xmlns="00d11361-0b92-4bae-a181-288d6a55b763">de1bc0b1-3992-4fa9-8247-8a6c1dc88bd3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84318-F7C9-4A5B-BC47-923B23D1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A4B21-8466-4832-A9FB-6333D92C5E8C}">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FF5409-A39F-4147-BF0C-5DD037D40F2C}">
  <ds:schemaRefs>
    <ds:schemaRef ds:uri="http://schemas.riksdagen.se/motion"/>
  </ds:schemaRefs>
</ds:datastoreItem>
</file>

<file path=customXml/itemProps5.xml><?xml version="1.0" encoding="utf-8"?>
<ds:datastoreItem xmlns:ds="http://schemas.openxmlformats.org/officeDocument/2006/customXml" ds:itemID="{CC41552B-5388-4633-8515-C0C95E7A7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1</Pages>
  <Words>158</Words>
  <Characters>1037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201617M1879 Internprissättningen vid nyttjande av statsflyplanen</vt:lpstr>
      <vt:lpstr/>
    </vt:vector>
  </TitlesOfParts>
  <Company>Sveriges riksdag</Company>
  <LinksUpToDate>false</LinksUpToDate>
  <CharactersWithSpaces>1187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201617M1879 Internprissättningen vid nyttjande av statsflyplanen</dc:title>
  <dc:subject/>
  <dc:creator>Riksdagsförvaltningen</dc:creator>
  <cp:keywords/>
  <dc:description/>
  <cp:lastModifiedBy>Kerstin Carlqvist</cp:lastModifiedBy>
  <cp:revision>6</cp:revision>
  <cp:lastPrinted>2016-06-13T12:10:00Z</cp:lastPrinted>
  <dcterms:created xsi:type="dcterms:W3CDTF">2016-09-26T13:21:00Z</dcterms:created>
  <dcterms:modified xsi:type="dcterms:W3CDTF">2017-05-26T12:17:00Z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*TC49391155734*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https://filur.riksdagen.se/drop/DropOffLibrary/TC49391155734.docx</vt:lpwstr>
  </property>
  <property fmtid="{D5CDD505-2E9C-101B-9397-08002B2CF9AE}" pid="13" name="RevisionsOn">
    <vt:lpwstr>1</vt:lpwstr>
  </property>
</Properties>
</file>