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0D39" w:rsidRPr="00195E7A" w:rsidRDefault="008C0D39" w:rsidP="003C4992">
      <w:pPr>
        <w:pStyle w:val="Hemstlrubrik"/>
      </w:pPr>
      <w:r w:rsidRPr="00195E7A">
        <w:t>Förslag till riksdagsbeslut</w:t>
      </w:r>
    </w:p>
    <w:p w:rsidR="008C0D39" w:rsidRPr="00195E7A" w:rsidRDefault="008C0D39" w:rsidP="00D240F9">
      <w:pPr>
        <w:pStyle w:val="Hemstlatt"/>
      </w:pPr>
      <w:r w:rsidRPr="00195E7A">
        <w:t>Riksdagen tillkännager för regeringen som sin mening vad i motionen anförs om åtgärder för att uppmärksamma MR-situationen i Iran.</w:t>
      </w:r>
    </w:p>
    <w:p w:rsidR="008C0D39" w:rsidRPr="00195E7A" w:rsidRDefault="008C0D39" w:rsidP="008C0D39">
      <w:pPr>
        <w:pStyle w:val="Rubrik1"/>
      </w:pPr>
      <w:r w:rsidRPr="00195E7A">
        <w:t>Motivering</w:t>
      </w:r>
    </w:p>
    <w:p w:rsidR="008C0D39" w:rsidRPr="00195E7A" w:rsidRDefault="008C0D39" w:rsidP="008C0D39">
      <w:r w:rsidRPr="00195E7A">
        <w:t>I december 1994 röstade FN:s generalförsamling fram en resolution riktad mot regimen i Iran, i vilken man deklarerade sin djupa oro över fortsatta a</w:t>
      </w:r>
      <w:r w:rsidRPr="00195E7A">
        <w:t>v</w:t>
      </w:r>
      <w:r w:rsidRPr="00195E7A">
        <w:t>rättningar, användandet av tortyr, förtryck mot kvinnor och religiösa minor</w:t>
      </w:r>
      <w:r w:rsidRPr="00195E7A">
        <w:t>i</w:t>
      </w:r>
      <w:r w:rsidR="003C4992" w:rsidRPr="00195E7A">
        <w:t>teter</w:t>
      </w:r>
      <w:r w:rsidRPr="00195E7A">
        <w:t xml:space="preserve"> samt terror mot oppositionsmedlemmar i utlandet.</w:t>
      </w:r>
    </w:p>
    <w:p w:rsidR="008C0D39" w:rsidRPr="00195E7A" w:rsidRDefault="008C0D39" w:rsidP="008C0D39">
      <w:pPr>
        <w:pStyle w:val="Normaltindrag"/>
      </w:pPr>
      <w:r w:rsidRPr="00195E7A">
        <w:t>Under det senaste decenniet har den iranska regimen fördömts otaliga gånger av olika FN-organ för brott mot de mänskliga rättigheterna i Iran. Men hittills har erfarenheterna visat att man måste agera kraftfullt och resolut för att kunna bromsa förtrycket och ”exporten” av mullornas terrorism till andra länder.</w:t>
      </w:r>
    </w:p>
    <w:p w:rsidR="008C0D39" w:rsidRPr="00195E7A" w:rsidRDefault="008C0D39" w:rsidP="008C0D39">
      <w:pPr>
        <w:pStyle w:val="Normaltindrag"/>
      </w:pPr>
      <w:r w:rsidRPr="00195E7A">
        <w:t>Regeringen i Teheran missbrukar uppenbarligen den tystnad och förla</w:t>
      </w:r>
      <w:r w:rsidRPr="00195E7A">
        <w:t>m</w:t>
      </w:r>
      <w:r w:rsidRPr="00195E7A">
        <w:t>ning som världen visar, eftersom de grova kränkningarna av FN:s stadgar fortsätter.</w:t>
      </w:r>
    </w:p>
    <w:p w:rsidR="008C0D39" w:rsidRPr="00195E7A" w:rsidRDefault="008C0D39" w:rsidP="008C0D39">
      <w:pPr>
        <w:pStyle w:val="Normaltindrag"/>
      </w:pPr>
      <w:r w:rsidRPr="00195E7A">
        <w:t>Under 2004 registrerade</w:t>
      </w:r>
      <w:r w:rsidR="00D240F9" w:rsidRPr="00195E7A">
        <w:t xml:space="preserve"> Amnesty</w:t>
      </w:r>
      <w:r w:rsidRPr="00195E7A">
        <w:t xml:space="preserve"> </w:t>
      </w:r>
      <w:r w:rsidR="00D240F9" w:rsidRPr="00195E7A">
        <w:t>159</w:t>
      </w:r>
      <w:r w:rsidRPr="00195E7A">
        <w:t xml:space="preserve"> avrättningar</w:t>
      </w:r>
      <w:r w:rsidR="00D240F9" w:rsidRPr="00195E7A">
        <w:t xml:space="preserve"> i Iran</w:t>
      </w:r>
      <w:r w:rsidRPr="00195E7A">
        <w:t>, det verkliga a</w:t>
      </w:r>
      <w:r w:rsidRPr="00195E7A">
        <w:t>n</w:t>
      </w:r>
      <w:r w:rsidRPr="00195E7A">
        <w:t>talet är dock troligen betydligt fler</w:t>
      </w:r>
      <w:r w:rsidR="00D240F9" w:rsidRPr="00195E7A">
        <w:t xml:space="preserve"> då Amnesty endast redovisar de fall där det absolut är säkerställt att en avrättning ägt rum</w:t>
      </w:r>
      <w:r w:rsidRPr="00195E7A">
        <w:t>. Mycket tyder på att det skett en ökning i anvä</w:t>
      </w:r>
      <w:r w:rsidRPr="00195E7A">
        <w:t>n</w:t>
      </w:r>
      <w:r w:rsidRPr="00195E7A">
        <w:t>dandet av dödsstraffet i den iranska delen av Kurdistan sedan 2002.</w:t>
      </w:r>
    </w:p>
    <w:p w:rsidR="008C0D39" w:rsidRPr="00195E7A" w:rsidRDefault="008C0D39" w:rsidP="008C0D39">
      <w:pPr>
        <w:pStyle w:val="Normaltindrag"/>
      </w:pPr>
      <w:r w:rsidRPr="00195E7A">
        <w:t>Metoder som använts vid avrättning är varierande, men bland annat o</w:t>
      </w:r>
      <w:r w:rsidRPr="00195E7A">
        <w:t>f</w:t>
      </w:r>
      <w:r w:rsidRPr="00195E7A">
        <w:t>fent</w:t>
      </w:r>
      <w:r w:rsidRPr="00195E7A">
        <w:softHyphen/>
        <w:t>liga hängningar och stening förekommer. Iran är ett av få länder som fort</w:t>
      </w:r>
      <w:r w:rsidRPr="00195E7A">
        <w:softHyphen/>
        <w:t>farande använder sig av den äldre formen av hängning, vilket innebär att fången kvävs till döds genom långsam strypning.</w:t>
      </w:r>
    </w:p>
    <w:p w:rsidR="008C0D39" w:rsidRPr="00195E7A" w:rsidRDefault="008C0D39" w:rsidP="008C0D39">
      <w:pPr>
        <w:pStyle w:val="Normaltindrag"/>
      </w:pPr>
      <w:r w:rsidRPr="00195E7A">
        <w:t>Under det senaste året har den egna befolkningen i Iran kraftfullt protest</w:t>
      </w:r>
      <w:r w:rsidRPr="00195E7A">
        <w:t>e</w:t>
      </w:r>
      <w:r w:rsidRPr="00195E7A">
        <w:t>rat mot regimen och tusentals studenter har blivit arresterade och fängslade.</w:t>
      </w:r>
    </w:p>
    <w:p w:rsidR="008C0D39" w:rsidRPr="00195E7A" w:rsidRDefault="008C0D39" w:rsidP="008C0D39">
      <w:pPr>
        <w:pStyle w:val="Normaltindrag"/>
      </w:pPr>
      <w:r w:rsidRPr="00195E7A">
        <w:t xml:space="preserve">Under Khatamis tid som president har </w:t>
      </w:r>
      <w:r w:rsidR="003C4992" w:rsidRPr="00195E7A">
        <w:t>1 </w:t>
      </w:r>
      <w:r w:rsidRPr="00195E7A">
        <w:t>700 personer avrättats, 25 pers</w:t>
      </w:r>
      <w:r w:rsidRPr="00195E7A">
        <w:t>o</w:t>
      </w:r>
      <w:r w:rsidRPr="00195E7A">
        <w:t>ner har dömts till stening, 17 av dem kvinnor.</w:t>
      </w:r>
    </w:p>
    <w:p w:rsidR="008C0D39" w:rsidRPr="00195E7A" w:rsidRDefault="008C0D39" w:rsidP="008C0D39">
      <w:pPr>
        <w:pStyle w:val="Normaltindrag"/>
      </w:pPr>
      <w:r w:rsidRPr="00195E7A">
        <w:lastRenderedPageBreak/>
        <w:t>Förra året kom regimen i Iran undan ett fördömande, och situationen fö</w:t>
      </w:r>
      <w:r w:rsidRPr="00195E7A">
        <w:t>r</w:t>
      </w:r>
      <w:r w:rsidRPr="00195E7A">
        <w:t>värrades.</w:t>
      </w:r>
    </w:p>
    <w:p w:rsidR="008C0D39" w:rsidRPr="00195E7A" w:rsidRDefault="008C0D39" w:rsidP="008C0D39">
      <w:pPr>
        <w:pStyle w:val="Normaltindrag"/>
      </w:pPr>
      <w:r w:rsidRPr="00195E7A">
        <w:t>Regimen i Iran är i kris, den ekonomiska och sociala situationen i landet har nått katastrofala gränser.</w:t>
      </w:r>
    </w:p>
    <w:p w:rsidR="008C0D39" w:rsidRPr="00195E7A" w:rsidRDefault="008C0D39" w:rsidP="008C0D39">
      <w:pPr>
        <w:pStyle w:val="Normaltindrag"/>
      </w:pPr>
      <w:r w:rsidRPr="00195E7A">
        <w:t>Iran är medlem av FN. Det är viktigt att Sverige på nytt med kraft protest</w:t>
      </w:r>
      <w:r w:rsidRPr="00195E7A">
        <w:t>e</w:t>
      </w:r>
      <w:r w:rsidRPr="00195E7A">
        <w:t>rar mot att Iran inte följer sina åtaganden om att respektera FN:s stadgar om mänskliga rättigheter och erkännandet av etniska minoriteter. Det är viktigt att Sverige aktivt verkar för ett nytt fördömande av kränkningar av mänskliga rättigheter i Iran genom att ny resolution framläggs i FN:s generalförsamling.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C4992" w:rsidRPr="00195E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C4992" w:rsidRPr="00195E7A" w:rsidRDefault="003C4992" w:rsidP="003C4992">
            <w:pPr>
              <w:pStyle w:val="UnderskriftDatum"/>
              <w:spacing w:before="240"/>
            </w:pPr>
            <w:r w:rsidRPr="00195E7A">
              <w:t>Stockholm den 3 oktober 2005</w:t>
            </w:r>
          </w:p>
        </w:tc>
        <w:tc>
          <w:tcPr>
            <w:tcW w:w="3047" w:type="dxa"/>
          </w:tcPr>
          <w:p w:rsidR="003C4992" w:rsidRPr="00195E7A" w:rsidRDefault="003C4992" w:rsidP="003C4992">
            <w:pPr>
              <w:pStyle w:val="Underskrifter"/>
              <w:spacing w:before="240"/>
            </w:pPr>
          </w:p>
        </w:tc>
      </w:tr>
      <w:tr w:rsidR="003C4992" w:rsidRPr="00195E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C4992" w:rsidRPr="00195E7A" w:rsidRDefault="003C4992" w:rsidP="003C4992">
            <w:pPr>
              <w:pStyle w:val="Underskrifter"/>
            </w:pPr>
            <w:r w:rsidRPr="00195E7A">
              <w:t>Erling Bager (fp)</w:t>
            </w:r>
          </w:p>
        </w:tc>
        <w:tc>
          <w:tcPr>
            <w:tcW w:w="3047" w:type="dxa"/>
          </w:tcPr>
          <w:p w:rsidR="003C4992" w:rsidRPr="00195E7A" w:rsidRDefault="003C4992" w:rsidP="003C4992">
            <w:pPr>
              <w:pStyle w:val="Underskrifter"/>
            </w:pPr>
            <w:r w:rsidRPr="00195E7A">
              <w:t>Karin Pilsäter (fp)</w:t>
            </w:r>
          </w:p>
        </w:tc>
      </w:tr>
    </w:tbl>
    <w:p w:rsidR="008C0D39" w:rsidRPr="00195E7A" w:rsidRDefault="008C0D39" w:rsidP="003C4992">
      <w:pPr>
        <w:pStyle w:val="Normaltindrag"/>
      </w:pPr>
    </w:p>
    <w:sectPr w:rsidR="008C0D39" w:rsidRPr="00195E7A" w:rsidSect="003C49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1D95" w:rsidRPr="00195E7A" w:rsidRDefault="00991D95">
      <w:r w:rsidRPr="00195E7A">
        <w:separator/>
      </w:r>
    </w:p>
  </w:endnote>
  <w:endnote w:type="continuationSeparator" w:id="0">
    <w:p w:rsidR="00991D95" w:rsidRPr="00195E7A" w:rsidRDefault="00991D95">
      <w:r w:rsidRPr="00195E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741F" w:rsidRPr="00195E7A" w:rsidRDefault="00195E7A" w:rsidP="003C4992">
    <w:pPr>
      <w:pStyle w:val="Sidfot"/>
    </w:pPr>
    <w:r w:rsidRPr="00195E7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11274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4992" w:rsidRDefault="003C499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C4992" w:rsidRDefault="003C499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0606" w:rsidRPr="00195E7A" w:rsidRDefault="00195E7A" w:rsidP="003C4992">
    <w:pPr>
      <w:pStyle w:val="Sidfot"/>
    </w:pPr>
    <w:r w:rsidRPr="00195E7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9980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4992" w:rsidRDefault="003C49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4992" w:rsidRDefault="003C49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0606" w:rsidRPr="00195E7A" w:rsidRDefault="00195E7A" w:rsidP="003C4992">
    <w:pPr>
      <w:pStyle w:val="Sidfot"/>
    </w:pPr>
    <w:r w:rsidRPr="00195E7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03598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4992" w:rsidRDefault="003C49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4992" w:rsidRDefault="003C49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1D95" w:rsidRPr="00195E7A" w:rsidRDefault="00991D95">
      <w:r w:rsidRPr="00195E7A">
        <w:separator/>
      </w:r>
    </w:p>
  </w:footnote>
  <w:footnote w:type="continuationSeparator" w:id="0">
    <w:p w:rsidR="00991D95" w:rsidRPr="00195E7A" w:rsidRDefault="00991D95">
      <w:r w:rsidRPr="00195E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741F" w:rsidRPr="00195E7A" w:rsidRDefault="00195E7A" w:rsidP="003C4992">
    <w:pPr>
      <w:pStyle w:val="Sidhuvud"/>
    </w:pPr>
    <w:r w:rsidRPr="00195E7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253996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4992" w:rsidRDefault="003C499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C4992" w:rsidRDefault="003C499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0606" w:rsidRPr="00195E7A" w:rsidRDefault="00195E7A" w:rsidP="003C4992">
    <w:pPr>
      <w:pStyle w:val="Sidhuvud"/>
    </w:pPr>
    <w:r w:rsidRPr="00195E7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030067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4992" w:rsidRDefault="003C499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C4992" w:rsidRDefault="003C499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992" w:rsidRPr="00195E7A" w:rsidRDefault="003C4992">
    <w:pPr>
      <w:pStyle w:val="FSHNormal"/>
      <w:tabs>
        <w:tab w:val="right" w:pos="5840"/>
      </w:tabs>
    </w:pPr>
    <w:r w:rsidRPr="00195E7A">
      <w:br/>
    </w:r>
    <w:r w:rsidRPr="00195E7A">
      <w:fldChar w:fldCharType="begin" w:fldLock="1"/>
    </w:r>
    <w:r w:rsidRPr="00195E7A">
      <w:instrText xml:space="preserve"> DOCPROPERTY</w:instrText>
    </w:r>
    <w:r w:rsidRPr="00195E7A">
      <w:rPr>
        <w:sz w:val="18"/>
      </w:rPr>
      <w:instrText xml:space="preserve"> "YearUser" *\charformat </w:instrText>
    </w:r>
    <w:r w:rsidRPr="00195E7A">
      <w:fldChar w:fldCharType="separate"/>
    </w:r>
    <w:r w:rsidRPr="00195E7A">
      <w:t>2005/06</w:t>
    </w:r>
    <w:r w:rsidRPr="00195E7A">
      <w:fldChar w:fldCharType="end"/>
    </w:r>
    <w:r w:rsidRPr="00195E7A">
      <w:t xml:space="preserve"> </w:t>
    </w:r>
    <w:r w:rsidRPr="00195E7A">
      <w:tab/>
      <w:t xml:space="preserve">mnr: </w:t>
    </w:r>
    <w:r w:rsidRPr="00195E7A">
      <w:fldChar w:fldCharType="begin" w:fldLock="1"/>
    </w:r>
    <w:r w:rsidRPr="00195E7A">
      <w:instrText xml:space="preserve"> DOCPROPERTY</w:instrText>
    </w:r>
    <w:r w:rsidRPr="00195E7A">
      <w:rPr>
        <w:sz w:val="18"/>
      </w:rPr>
      <w:instrText xml:space="preserve"> "Motionsnummer" *\charformat </w:instrText>
    </w:r>
    <w:r w:rsidRPr="00195E7A">
      <w:fldChar w:fldCharType="separate"/>
    </w:r>
    <w:r w:rsidRPr="00195E7A">
      <w:t>U254</w:t>
    </w:r>
    <w:r w:rsidRPr="00195E7A">
      <w:fldChar w:fldCharType="end"/>
    </w:r>
    <w:r w:rsidRPr="00195E7A">
      <w:br/>
    </w:r>
    <w:r w:rsidRPr="00195E7A">
      <w:fldChar w:fldCharType="begin" w:fldLock="1"/>
    </w:r>
    <w:r w:rsidRPr="00195E7A">
      <w:instrText xml:space="preserve"> DOCPROPERTY</w:instrText>
    </w:r>
    <w:r w:rsidRPr="00195E7A">
      <w:rPr>
        <w:sz w:val="18"/>
      </w:rPr>
      <w:instrText xml:space="preserve"> "Samling" *\charformat </w:instrText>
    </w:r>
    <w:r w:rsidRPr="00195E7A">
      <w:fldChar w:fldCharType="end"/>
    </w:r>
    <w:r w:rsidRPr="00195E7A">
      <w:tab/>
      <w:t xml:space="preserve">pnr: </w:t>
    </w:r>
    <w:r w:rsidRPr="00195E7A">
      <w:fldChar w:fldCharType="begin" w:fldLock="1"/>
    </w:r>
    <w:r w:rsidRPr="00195E7A">
      <w:instrText xml:space="preserve"> DOCPROPERTY</w:instrText>
    </w:r>
    <w:r w:rsidRPr="00195E7A">
      <w:rPr>
        <w:sz w:val="18"/>
      </w:rPr>
      <w:instrText xml:space="preserve"> "Partinummer" *\charformat </w:instrText>
    </w:r>
    <w:r w:rsidRPr="00195E7A">
      <w:fldChar w:fldCharType="separate"/>
    </w:r>
    <w:r w:rsidRPr="00195E7A">
      <w:t>fp882</w:t>
    </w:r>
    <w:r w:rsidRPr="00195E7A">
      <w:fldChar w:fldCharType="end"/>
    </w:r>
  </w:p>
  <w:p w:rsidR="003C4992" w:rsidRPr="00195E7A" w:rsidRDefault="003C4992">
    <w:pPr>
      <w:pStyle w:val="FSHRub1"/>
    </w:pPr>
    <w:r w:rsidRPr="00195E7A">
      <w:t>Motion till riksdagen</w:t>
    </w:r>
    <w:r w:rsidRPr="00195E7A">
      <w:br/>
    </w:r>
    <w:r w:rsidRPr="00195E7A">
      <w:fldChar w:fldCharType="begin" w:fldLock="1"/>
    </w:r>
    <w:r w:rsidRPr="00195E7A">
      <w:instrText xml:space="preserve"> DOCPROPERTY "YearUser" *\charformat </w:instrText>
    </w:r>
    <w:r w:rsidRPr="00195E7A">
      <w:fldChar w:fldCharType="separate"/>
    </w:r>
    <w:r w:rsidRPr="00195E7A">
      <w:t>2005/06</w:t>
    </w:r>
    <w:r w:rsidRPr="00195E7A">
      <w:fldChar w:fldCharType="end"/>
    </w:r>
    <w:r w:rsidRPr="00195E7A">
      <w:t>:</w:t>
    </w:r>
    <w:r w:rsidRPr="00195E7A">
      <w:fldChar w:fldCharType="begin" w:fldLock="1"/>
    </w:r>
    <w:r w:rsidRPr="00195E7A">
      <w:instrText xml:space="preserve"> DOCPROPERTY "Motionsnummer" *\charformat </w:instrText>
    </w:r>
    <w:r w:rsidRPr="00195E7A">
      <w:fldChar w:fldCharType="separate"/>
    </w:r>
    <w:r w:rsidRPr="00195E7A">
      <w:t>U254</w:t>
    </w:r>
    <w:r w:rsidRPr="00195E7A">
      <w:fldChar w:fldCharType="end"/>
    </w:r>
  </w:p>
  <w:p w:rsidR="003C4992" w:rsidRPr="00195E7A" w:rsidRDefault="003C4992">
    <w:pPr>
      <w:pStyle w:val="FSHNormalS5"/>
    </w:pPr>
    <w:r w:rsidRPr="00195E7A">
      <w:fldChar w:fldCharType="begin" w:fldLock="1"/>
    </w:r>
    <w:r w:rsidRPr="00195E7A">
      <w:instrText xml:space="preserve"> DOCPROPERTY "MotionarText" *\charformat </w:instrText>
    </w:r>
    <w:r w:rsidRPr="00195E7A">
      <w:fldChar w:fldCharType="separate"/>
    </w:r>
    <w:r w:rsidRPr="00195E7A">
      <w:t>av Erling Bager och Karin Pilsäter (fp)</w:t>
    </w:r>
    <w:r w:rsidRPr="00195E7A">
      <w:fldChar w:fldCharType="end"/>
    </w:r>
    <w:r w:rsidRPr="00195E7A">
      <w:br/>
    </w:r>
    <w:r w:rsidRPr="00195E7A">
      <w:fldChar w:fldCharType="begin" w:fldLock="1"/>
    </w:r>
    <w:r w:rsidRPr="00195E7A">
      <w:instrText xml:space="preserve"> DOCPROPERTY "SvarFrasKort" *\charformat </w:instrText>
    </w:r>
    <w:r w:rsidRPr="00195E7A">
      <w:fldChar w:fldCharType="end"/>
    </w:r>
  </w:p>
  <w:p w:rsidR="003C4992" w:rsidRPr="00195E7A" w:rsidRDefault="003C4992">
    <w:pPr>
      <w:pStyle w:val="FSHTitel"/>
    </w:pPr>
    <w:r w:rsidRPr="00195E7A">
      <w:fldChar w:fldCharType="begin" w:fldLock="1"/>
    </w:r>
    <w:r w:rsidRPr="00195E7A">
      <w:instrText xml:space="preserve"> DOCPROPERTY</w:instrText>
    </w:r>
    <w:r w:rsidRPr="00195E7A">
      <w:rPr>
        <w:sz w:val="18"/>
      </w:rPr>
      <w:instrText xml:space="preserve"> "RubrikSvar" *\charformat </w:instrText>
    </w:r>
    <w:r w:rsidRPr="00195E7A">
      <w:fldChar w:fldCharType="separate"/>
    </w:r>
    <w:r w:rsidRPr="00195E7A">
      <w:t>Mänskliga rättigheter i Iran</w:t>
    </w:r>
    <w:r w:rsidRPr="00195E7A">
      <w:fldChar w:fldCharType="end"/>
    </w:r>
  </w:p>
  <w:p w:rsidR="003C4992" w:rsidRPr="00195E7A" w:rsidRDefault="003C4992" w:rsidP="003C499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6977121">
    <w:abstractNumId w:val="13"/>
  </w:num>
  <w:num w:numId="2" w16cid:durableId="908535486">
    <w:abstractNumId w:val="10"/>
  </w:num>
  <w:num w:numId="3" w16cid:durableId="50004354">
    <w:abstractNumId w:val="11"/>
  </w:num>
  <w:num w:numId="4" w16cid:durableId="2105226834">
    <w:abstractNumId w:val="12"/>
  </w:num>
  <w:num w:numId="5" w16cid:durableId="843783537">
    <w:abstractNumId w:val="8"/>
  </w:num>
  <w:num w:numId="6" w16cid:durableId="642543727">
    <w:abstractNumId w:val="3"/>
  </w:num>
  <w:num w:numId="7" w16cid:durableId="789473387">
    <w:abstractNumId w:val="2"/>
  </w:num>
  <w:num w:numId="8" w16cid:durableId="455025368">
    <w:abstractNumId w:val="1"/>
  </w:num>
  <w:num w:numId="9" w16cid:durableId="1824396097">
    <w:abstractNumId w:val="0"/>
  </w:num>
  <w:num w:numId="10" w16cid:durableId="1527324343">
    <w:abstractNumId w:val="9"/>
  </w:num>
  <w:num w:numId="11" w16cid:durableId="224998056">
    <w:abstractNumId w:val="7"/>
  </w:num>
  <w:num w:numId="12" w16cid:durableId="65500317">
    <w:abstractNumId w:val="6"/>
  </w:num>
  <w:num w:numId="13" w16cid:durableId="1802335703">
    <w:abstractNumId w:val="5"/>
  </w:num>
  <w:num w:numId="14" w16cid:durableId="458571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30"/>
  </w:docVars>
  <w:rsids>
    <w:rsidRoot w:val="00F80C46"/>
    <w:rsid w:val="0004381F"/>
    <w:rsid w:val="00064BC3"/>
    <w:rsid w:val="00066775"/>
    <w:rsid w:val="00072FB9"/>
    <w:rsid w:val="00100531"/>
    <w:rsid w:val="00195E7A"/>
    <w:rsid w:val="00201DFB"/>
    <w:rsid w:val="00204A63"/>
    <w:rsid w:val="00212FF1"/>
    <w:rsid w:val="00230193"/>
    <w:rsid w:val="0025068A"/>
    <w:rsid w:val="002818D3"/>
    <w:rsid w:val="002D11A8"/>
    <w:rsid w:val="003C4992"/>
    <w:rsid w:val="0043762E"/>
    <w:rsid w:val="00445271"/>
    <w:rsid w:val="004A0504"/>
    <w:rsid w:val="004E38D9"/>
    <w:rsid w:val="005B145B"/>
    <w:rsid w:val="006406A5"/>
    <w:rsid w:val="00740D6D"/>
    <w:rsid w:val="00794149"/>
    <w:rsid w:val="007B67A7"/>
    <w:rsid w:val="007C6092"/>
    <w:rsid w:val="008C0D39"/>
    <w:rsid w:val="00991D95"/>
    <w:rsid w:val="00A053C6"/>
    <w:rsid w:val="00B13BF0"/>
    <w:rsid w:val="00B80606"/>
    <w:rsid w:val="00C1285C"/>
    <w:rsid w:val="00C27B7D"/>
    <w:rsid w:val="00C3741F"/>
    <w:rsid w:val="00CF7A43"/>
    <w:rsid w:val="00D1174F"/>
    <w:rsid w:val="00D240F9"/>
    <w:rsid w:val="00DC6C70"/>
    <w:rsid w:val="00E22893"/>
    <w:rsid w:val="00E360DE"/>
    <w:rsid w:val="00E75D28"/>
    <w:rsid w:val="00E84F25"/>
    <w:rsid w:val="00F367C3"/>
    <w:rsid w:val="00F80C46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55E78F6-4C04-4DDD-B937-AEB8BDC9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C0D3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C0D3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C0D3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C0D3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C0D3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C0D3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C0D3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C0D3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C0D39"/>
    <w:pPr>
      <w:outlineLvl w:val="7"/>
    </w:pPr>
  </w:style>
  <w:style w:type="paragraph" w:styleId="Rubrik9">
    <w:name w:val="heading 9"/>
    <w:basedOn w:val="Rubrik8"/>
    <w:next w:val="Normal"/>
    <w:qFormat/>
    <w:rsid w:val="008C0D39"/>
    <w:pPr>
      <w:outlineLvl w:val="8"/>
    </w:pPr>
  </w:style>
  <w:style w:type="character" w:default="1" w:styleId="Standardstycketeckensnitt">
    <w:name w:val="Default Paragraph Font"/>
    <w:semiHidden/>
    <w:rsid w:val="008C0D3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8C0D39"/>
  </w:style>
  <w:style w:type="paragraph" w:styleId="Normaltindrag">
    <w:name w:val="Normal Indent"/>
    <w:aliases w:val="Normal_indrag,Normal Indrag"/>
    <w:basedOn w:val="Normal"/>
    <w:rsid w:val="008C0D39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8C0D3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C0D39"/>
    <w:pPr>
      <w:spacing w:before="0"/>
      <w:ind w:firstLine="227"/>
    </w:pPr>
  </w:style>
  <w:style w:type="paragraph" w:customStyle="1" w:styleId="FSHNormal">
    <w:name w:val="FSH_Normal"/>
    <w:semiHidden/>
    <w:rsid w:val="008C0D3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C0D3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C0D3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C0D3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C0D3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C0D39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C0D3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C4992"/>
    <w:pPr>
      <w:spacing w:after="250"/>
    </w:pPr>
  </w:style>
  <w:style w:type="paragraph" w:customStyle="1" w:styleId="KantRubrikS5H">
    <w:name w:val="KantRubrikS5H"/>
    <w:semiHidden/>
    <w:rsid w:val="008C0D3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C0D39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C0D3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C0D39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8C0D39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8C0D39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8C0D39"/>
    <w:pPr>
      <w:ind w:firstLine="170"/>
    </w:pPr>
  </w:style>
  <w:style w:type="paragraph" w:customStyle="1" w:styleId="NormalA4fot">
    <w:name w:val="Normal_A4fot"/>
    <w:basedOn w:val="Normal"/>
    <w:semiHidden/>
    <w:rsid w:val="008C0D3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C0D39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C0D39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C0D3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C0D3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C0D3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8C0D3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8C0D3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8C0D39"/>
  </w:style>
  <w:style w:type="paragraph" w:customStyle="1" w:styleId="RubrikInnehllsf">
    <w:name w:val="RubrikInnehållsf"/>
    <w:basedOn w:val="RubrikSammanf"/>
    <w:next w:val="Normal"/>
    <w:rsid w:val="008C0D39"/>
  </w:style>
  <w:style w:type="paragraph" w:customStyle="1" w:styleId="Tabellochbildrubrik">
    <w:name w:val="Tabell och bildrubrik"/>
    <w:basedOn w:val="Normal"/>
    <w:next w:val="Normal"/>
    <w:rsid w:val="008C0D3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C0D3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C0D3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8C0D3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C0D39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8C0D3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C0D39"/>
    <w:pPr>
      <w:ind w:left="284"/>
    </w:pPr>
  </w:style>
  <w:style w:type="paragraph" w:styleId="Innehll3">
    <w:name w:val="toc 3"/>
    <w:basedOn w:val="Innehll2"/>
    <w:next w:val="Innehll4"/>
    <w:semiHidden/>
    <w:rsid w:val="008C0D39"/>
    <w:pPr>
      <w:ind w:left="567"/>
    </w:pPr>
  </w:style>
  <w:style w:type="paragraph" w:styleId="Innehll4">
    <w:name w:val="toc 4"/>
    <w:basedOn w:val="Innehll3"/>
    <w:next w:val="Normal"/>
    <w:semiHidden/>
    <w:rsid w:val="008C0D39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C0D3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8C0D39"/>
  </w:style>
  <w:style w:type="character" w:styleId="Hyperlnk">
    <w:name w:val="Hyperlink"/>
    <w:basedOn w:val="Standardstycketeckensnitt"/>
    <w:semiHidden/>
    <w:rsid w:val="008C0D39"/>
    <w:rPr>
      <w:color w:val="0000FF"/>
      <w:u w:val="single"/>
    </w:rPr>
  </w:style>
  <w:style w:type="paragraph" w:styleId="Indragetstycke">
    <w:name w:val="Block Text"/>
    <w:basedOn w:val="Normal"/>
    <w:semiHidden/>
    <w:rsid w:val="008C0D39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8C0D39"/>
  </w:style>
  <w:style w:type="paragraph" w:styleId="Lista">
    <w:name w:val="List"/>
    <w:basedOn w:val="Normal"/>
    <w:semiHidden/>
    <w:rsid w:val="008C0D39"/>
    <w:pPr>
      <w:ind w:left="283" w:hanging="283"/>
    </w:pPr>
  </w:style>
  <w:style w:type="paragraph" w:styleId="Normalwebb">
    <w:name w:val="Normal (Web)"/>
    <w:basedOn w:val="Normal"/>
    <w:semiHidden/>
    <w:rsid w:val="008C0D39"/>
    <w:rPr>
      <w:szCs w:val="24"/>
    </w:rPr>
  </w:style>
  <w:style w:type="paragraph" w:styleId="Numreradlista">
    <w:name w:val="List Number"/>
    <w:basedOn w:val="Normal"/>
    <w:semiHidden/>
    <w:rsid w:val="008C0D39"/>
    <w:pPr>
      <w:numPr>
        <w:numId w:val="5"/>
      </w:numPr>
    </w:pPr>
  </w:style>
  <w:style w:type="paragraph" w:styleId="Punktlista">
    <w:name w:val="List Bullet"/>
    <w:basedOn w:val="Normal"/>
    <w:semiHidden/>
    <w:rsid w:val="008C0D39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8C0D39"/>
  </w:style>
  <w:style w:type="character" w:styleId="Sidnummer">
    <w:name w:val="page number"/>
    <w:basedOn w:val="Standardstycketeckensnitt"/>
    <w:semiHidden/>
    <w:rsid w:val="008C0D39"/>
  </w:style>
  <w:style w:type="paragraph" w:styleId="Signatur">
    <w:name w:val="Signature"/>
    <w:basedOn w:val="Normal"/>
    <w:semiHidden/>
    <w:rsid w:val="008C0D39"/>
    <w:pPr>
      <w:ind w:left="4252"/>
    </w:pPr>
  </w:style>
  <w:style w:type="paragraph" w:styleId="Underrubrik">
    <w:name w:val="Subtitle"/>
    <w:basedOn w:val="Normal"/>
    <w:qFormat/>
    <w:rsid w:val="008C0D39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365</Words>
  <Characters>2052</Characters>
  <Application>Microsoft Office Word</Application>
  <DocSecurity>4</DocSecurity>
  <Lines>42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U254</vt:lpstr>
    </vt:vector>
  </TitlesOfParts>
  <Company>Riksdagen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U254</dc:title>
  <dc:subject>U254</dc:subject>
  <dc:creator>Riksdagen</dc:creator>
  <cp:keywords>Riksdagen</cp:keywords>
  <dc:description/>
  <cp:lastModifiedBy>Lars Brink</cp:lastModifiedBy>
  <cp:revision>2</cp:revision>
  <cp:lastPrinted>2005-11-30T08:32:00Z</cp:lastPrinted>
  <dcterms:created xsi:type="dcterms:W3CDTF">2025-12-16T21:46:00Z</dcterms:created>
  <dcterms:modified xsi:type="dcterms:W3CDTF">2025-12-16T21:46:00Z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mot2000_423_2005-11-30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Mänskliga rättigheter i Iran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Mänskliga rättigheter i Iran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fp882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Erling Bager och Karin Pilsäter (fp)</vt:lpwstr>
  </property>
  <property fmtid="{D5CDD505-2E9C-101B-9397-08002B2CF9AE}" pid="26" name="MotionarLista">
    <vt:lpwstr>Bager, Erling (fp)\Pilsäter, Karin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Erling Bager (fp), Karin Pilsäter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20052006000001020112000008820069</vt:lpwstr>
  </property>
  <property fmtid="{D5CDD505-2E9C-101B-9397-08002B2CF9AE}" pid="47" name="datum">
    <vt:lpwstr>051003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20052006000001020112000008820069</vt:lpwstr>
  </property>
  <property fmtid="{D5CDD505-2E9C-101B-9397-08002B2CF9AE}" pid="50" name="nummer">
    <vt:lpwstr>254</vt:lpwstr>
  </property>
  <property fmtid="{D5CDD505-2E9C-101B-9397-08002B2CF9AE}" pid="51" name="utskottsbeteckning">
    <vt:lpwstr>U</vt:lpwstr>
  </property>
</Properties>
</file>