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E08E6" w:rsidRPr="00A17541">
        <w:tblPrEx>
          <w:tblCellMar>
            <w:top w:w="0" w:type="dxa"/>
            <w:bottom w:w="0" w:type="dxa"/>
          </w:tblCellMar>
        </w:tblPrEx>
        <w:tc>
          <w:tcPr>
            <w:tcW w:w="2268" w:type="dxa"/>
          </w:tcPr>
          <w:p w:rsidR="00AE08E6" w:rsidRPr="00A17541" w:rsidRDefault="00401B34">
            <w:pPr>
              <w:framePr w:w="4400" w:h="1644" w:wrap="notBeside" w:vAnchor="page" w:hAnchor="page" w:x="6573" w:y="721"/>
              <w:rPr>
                <w:rFonts w:ascii="TradeGothic" w:hAnsi="TradeGothic"/>
                <w:i/>
                <w:sz w:val="18"/>
              </w:rPr>
            </w:pPr>
            <w:r w:rsidRPr="00A17541">
              <w:rPr>
                <w:rFonts w:ascii="TradeGothic" w:hAnsi="TradeGothic"/>
                <w:i/>
                <w:sz w:val="18"/>
              </w:rPr>
              <w:t>Bilaga 3</w:t>
            </w:r>
          </w:p>
        </w:tc>
        <w:tc>
          <w:tcPr>
            <w:tcW w:w="2347" w:type="dxa"/>
            <w:gridSpan w:val="2"/>
          </w:tcPr>
          <w:p w:rsidR="00AE08E6" w:rsidRPr="00A17541" w:rsidRDefault="00AE08E6">
            <w:pPr>
              <w:framePr w:w="4400" w:h="1644" w:wrap="notBeside" w:vAnchor="page" w:hAnchor="page" w:x="6573" w:y="721"/>
              <w:rPr>
                <w:rFonts w:ascii="TradeGothic" w:hAnsi="TradeGothic"/>
                <w:i/>
                <w:sz w:val="18"/>
              </w:rPr>
            </w:pPr>
          </w:p>
        </w:tc>
      </w:tr>
      <w:tr w:rsidR="00AE08E6" w:rsidRPr="00A17541">
        <w:tblPrEx>
          <w:tblCellMar>
            <w:top w:w="0" w:type="dxa"/>
            <w:bottom w:w="0" w:type="dxa"/>
          </w:tblCellMar>
        </w:tblPrEx>
        <w:trPr>
          <w:cantSplit/>
        </w:trPr>
        <w:tc>
          <w:tcPr>
            <w:tcW w:w="4615" w:type="dxa"/>
            <w:gridSpan w:val="3"/>
          </w:tcPr>
          <w:p w:rsidR="00AE08E6" w:rsidRPr="00A17541" w:rsidRDefault="00AE08E6">
            <w:pPr>
              <w:framePr w:w="4400" w:h="1644" w:wrap="notBeside" w:vAnchor="page" w:hAnchor="page" w:x="6573" w:y="721"/>
              <w:rPr>
                <w:rFonts w:ascii="TradeGothic" w:hAnsi="TradeGothic"/>
                <w:b/>
                <w:sz w:val="22"/>
              </w:rPr>
            </w:pPr>
            <w:r w:rsidRPr="00A17541">
              <w:rPr>
                <w:rFonts w:ascii="TradeGothic" w:hAnsi="TradeGothic"/>
                <w:b/>
                <w:sz w:val="22"/>
              </w:rPr>
              <w:t>Rådspromemoria</w:t>
            </w:r>
            <w:r w:rsidR="00DD3534" w:rsidRPr="00A17541">
              <w:rPr>
                <w:rFonts w:ascii="TradeGothic" w:hAnsi="TradeGothic"/>
                <w:b/>
                <w:sz w:val="22"/>
              </w:rPr>
              <w:t xml:space="preserve"> </w:t>
            </w:r>
          </w:p>
        </w:tc>
      </w:tr>
      <w:tr w:rsidR="00AE08E6" w:rsidRPr="00A17541">
        <w:tblPrEx>
          <w:tblCellMar>
            <w:top w:w="0" w:type="dxa"/>
            <w:bottom w:w="0" w:type="dxa"/>
          </w:tblCellMar>
        </w:tblPrEx>
        <w:tc>
          <w:tcPr>
            <w:tcW w:w="3402" w:type="dxa"/>
            <w:gridSpan w:val="2"/>
          </w:tcPr>
          <w:p w:rsidR="00AE08E6" w:rsidRPr="00A17541" w:rsidRDefault="00AE08E6">
            <w:pPr>
              <w:framePr w:w="4400" w:h="1644" w:wrap="notBeside" w:vAnchor="page" w:hAnchor="page" w:x="6573" w:y="721"/>
            </w:pPr>
          </w:p>
        </w:tc>
        <w:tc>
          <w:tcPr>
            <w:tcW w:w="1213" w:type="dxa"/>
          </w:tcPr>
          <w:p w:rsidR="00AE08E6" w:rsidRPr="00A17541" w:rsidRDefault="00AE08E6">
            <w:pPr>
              <w:framePr w:w="4400" w:h="1644" w:wrap="notBeside" w:vAnchor="page" w:hAnchor="page" w:x="6573" w:y="721"/>
            </w:pPr>
          </w:p>
        </w:tc>
      </w:tr>
      <w:tr w:rsidR="00AE08E6" w:rsidRPr="00A17541">
        <w:tblPrEx>
          <w:tblCellMar>
            <w:top w:w="0" w:type="dxa"/>
            <w:bottom w:w="0" w:type="dxa"/>
          </w:tblCellMar>
        </w:tblPrEx>
        <w:tc>
          <w:tcPr>
            <w:tcW w:w="2268" w:type="dxa"/>
          </w:tcPr>
          <w:p w:rsidR="00AE08E6" w:rsidRPr="00A17541" w:rsidRDefault="00DD3534">
            <w:pPr>
              <w:framePr w:w="4400" w:h="1644" w:wrap="notBeside" w:vAnchor="page" w:hAnchor="page" w:x="6573" w:y="721"/>
            </w:pPr>
            <w:r w:rsidRPr="00A17541">
              <w:t>2008-</w:t>
            </w:r>
            <w:r w:rsidR="00181648" w:rsidRPr="00A17541">
              <w:t>10-</w:t>
            </w:r>
            <w:r w:rsidR="00394090" w:rsidRPr="00A17541">
              <w:t>13</w:t>
            </w:r>
          </w:p>
        </w:tc>
        <w:tc>
          <w:tcPr>
            <w:tcW w:w="2347" w:type="dxa"/>
            <w:gridSpan w:val="2"/>
          </w:tcPr>
          <w:p w:rsidR="00AE08E6" w:rsidRPr="00A17541" w:rsidRDefault="00AE08E6">
            <w:pPr>
              <w:framePr w:w="4400" w:h="1644" w:wrap="notBeside" w:vAnchor="page" w:hAnchor="page" w:x="6573" w:y="721"/>
            </w:pPr>
          </w:p>
        </w:tc>
      </w:tr>
      <w:tr w:rsidR="00AE08E6" w:rsidRPr="00A17541">
        <w:tblPrEx>
          <w:tblCellMar>
            <w:top w:w="0" w:type="dxa"/>
            <w:bottom w:w="0" w:type="dxa"/>
          </w:tblCellMar>
        </w:tblPrEx>
        <w:tc>
          <w:tcPr>
            <w:tcW w:w="2268" w:type="dxa"/>
          </w:tcPr>
          <w:p w:rsidR="00AE08E6" w:rsidRPr="00A17541" w:rsidRDefault="00AE08E6">
            <w:pPr>
              <w:framePr w:w="4400" w:h="1644" w:wrap="notBeside" w:vAnchor="page" w:hAnchor="page" w:x="6573" w:y="721"/>
            </w:pPr>
          </w:p>
        </w:tc>
        <w:tc>
          <w:tcPr>
            <w:tcW w:w="2347" w:type="dxa"/>
            <w:gridSpan w:val="2"/>
          </w:tcPr>
          <w:p w:rsidR="00AE08E6" w:rsidRPr="00A17541" w:rsidRDefault="00AE08E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
                <w:i w:val="0"/>
                <w:sz w:val="22"/>
              </w:rPr>
            </w:pPr>
            <w:r w:rsidRPr="00A17541">
              <w:rPr>
                <w:b/>
                <w:i w:val="0"/>
                <w:sz w:val="22"/>
              </w:rPr>
              <w:t>Miljödepartementet</w:t>
            </w: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r w:rsidR="00AE08E6" w:rsidRPr="00A17541">
        <w:tblPrEx>
          <w:tblCellMar>
            <w:top w:w="0" w:type="dxa"/>
            <w:bottom w:w="0" w:type="dxa"/>
          </w:tblCellMar>
        </w:tblPrEx>
        <w:trPr>
          <w:trHeight w:val="284"/>
        </w:trPr>
        <w:tc>
          <w:tcPr>
            <w:tcW w:w="4911" w:type="dxa"/>
          </w:tcPr>
          <w:p w:rsidR="00AE08E6" w:rsidRPr="00A17541" w:rsidRDefault="001849C4">
            <w:pPr>
              <w:pStyle w:val="Avsndare"/>
              <w:framePr w:h="2483" w:wrap="notBeside" w:x="1504"/>
              <w:rPr>
                <w:bCs/>
                <w:iCs/>
              </w:rPr>
            </w:pPr>
            <w:r w:rsidRPr="00A17541">
              <w:rPr>
                <w:bCs/>
                <w:iCs/>
              </w:rPr>
              <w:t xml:space="preserve">Enheten för kretslopp och kemikalier </w:t>
            </w: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r w:rsidR="00AE08E6" w:rsidRPr="00A17541">
        <w:tblPrEx>
          <w:tblCellMar>
            <w:top w:w="0" w:type="dxa"/>
            <w:bottom w:w="0" w:type="dxa"/>
          </w:tblCellMar>
        </w:tblPrEx>
        <w:trPr>
          <w:trHeight w:val="284"/>
        </w:trPr>
        <w:tc>
          <w:tcPr>
            <w:tcW w:w="4911" w:type="dxa"/>
          </w:tcPr>
          <w:p w:rsidR="00AE08E6" w:rsidRPr="00A17541" w:rsidRDefault="00AE08E6">
            <w:pPr>
              <w:pStyle w:val="Avsndare"/>
              <w:framePr w:h="2483" w:wrap="notBeside" w:x="1504"/>
              <w:rPr>
                <w:bCs/>
                <w:iCs/>
              </w:rPr>
            </w:pPr>
          </w:p>
        </w:tc>
      </w:tr>
    </w:tbl>
    <w:p w:rsidR="00AE08E6" w:rsidRPr="00A17541" w:rsidRDefault="00AE08E6">
      <w:pPr>
        <w:framePr w:w="4400" w:h="2523" w:wrap="notBeside" w:vAnchor="page" w:hAnchor="page" w:x="6453" w:y="2445"/>
        <w:ind w:left="142"/>
        <w:rPr>
          <w:b/>
        </w:rPr>
      </w:pPr>
    </w:p>
    <w:p w:rsidR="00AE08E6" w:rsidRPr="00A17541" w:rsidRDefault="00DD3534">
      <w:pPr>
        <w:pStyle w:val="RKrubrik"/>
        <w:pBdr>
          <w:bottom w:val="single" w:sz="6" w:space="1" w:color="auto"/>
        </w:pBdr>
      </w:pPr>
      <w:bookmarkStart w:id="0" w:name="bRubrik"/>
      <w:bookmarkEnd w:id="0"/>
      <w:r w:rsidRPr="00A17541">
        <w:t>Rådets möte (miljö</w:t>
      </w:r>
      <w:r w:rsidR="00AE08E6" w:rsidRPr="00A17541">
        <w:t xml:space="preserve">) den </w:t>
      </w:r>
      <w:r w:rsidRPr="00A17541">
        <w:t>20</w:t>
      </w:r>
      <w:r w:rsidR="00686C23" w:rsidRPr="00A17541">
        <w:t>-21</w:t>
      </w:r>
      <w:r w:rsidRPr="00A17541">
        <w:t xml:space="preserve"> oktober 2008</w:t>
      </w:r>
    </w:p>
    <w:p w:rsidR="00AE08E6" w:rsidRPr="00A17541" w:rsidRDefault="00AE08E6">
      <w:pPr>
        <w:pStyle w:val="RKnormal"/>
      </w:pPr>
    </w:p>
    <w:p w:rsidR="00AE08E6" w:rsidRPr="00A17541" w:rsidRDefault="00181648">
      <w:pPr>
        <w:pStyle w:val="RKnormal"/>
      </w:pPr>
      <w:r w:rsidRPr="00A17541">
        <w:t xml:space="preserve">Dagordningspunkt: </w:t>
      </w:r>
      <w:r w:rsidR="00C94DF6" w:rsidRPr="00A17541">
        <w:t>5</w:t>
      </w:r>
    </w:p>
    <w:p w:rsidR="00AE08E6" w:rsidRPr="00A17541" w:rsidRDefault="00AE08E6">
      <w:pPr>
        <w:pStyle w:val="RKnormal"/>
      </w:pPr>
    </w:p>
    <w:p w:rsidR="00AE08E6" w:rsidRPr="00A17541" w:rsidRDefault="00AE08E6">
      <w:pPr>
        <w:pStyle w:val="RKnormal"/>
      </w:pPr>
      <w:r w:rsidRPr="00A17541">
        <w:t>Rubrik:</w:t>
      </w:r>
      <w:r w:rsidR="00DD3534" w:rsidRPr="00A17541">
        <w:t xml:space="preserve"> </w:t>
      </w:r>
      <w:r w:rsidR="00C94DF6" w:rsidRPr="00A17541">
        <w:t xml:space="preserve">Genetiskt modifierade organismer – riktlinjedebatt </w:t>
      </w:r>
    </w:p>
    <w:p w:rsidR="00AE08E6" w:rsidRPr="00A17541" w:rsidRDefault="00AE08E6">
      <w:pPr>
        <w:pStyle w:val="RKnormal"/>
      </w:pPr>
    </w:p>
    <w:p w:rsidR="00AE08E6" w:rsidRPr="00A17541" w:rsidRDefault="00AE08E6">
      <w:pPr>
        <w:pStyle w:val="RKnormal"/>
      </w:pPr>
      <w:r w:rsidRPr="00A17541">
        <w:t>Dokument:</w:t>
      </w:r>
      <w:r w:rsidR="00DD3534" w:rsidRPr="00A17541">
        <w:t xml:space="preserve"> </w:t>
      </w:r>
      <w:r w:rsidR="003F3B67" w:rsidRPr="00A17541">
        <w:t>13561/08 Rapport från tillfällig råds</w:t>
      </w:r>
      <w:r w:rsidR="00DD3534" w:rsidRPr="00A17541">
        <w:t>arbetsgrupp om GMO och frågor för ministrarna.</w:t>
      </w:r>
    </w:p>
    <w:p w:rsidR="00AE08E6" w:rsidRPr="00A17541" w:rsidRDefault="00AE08E6">
      <w:pPr>
        <w:pStyle w:val="RKnormal"/>
      </w:pPr>
    </w:p>
    <w:p w:rsidR="00AE08E6" w:rsidRPr="00A17541" w:rsidRDefault="00AE08E6">
      <w:pPr>
        <w:pStyle w:val="RKnormal"/>
      </w:pPr>
      <w:r w:rsidRPr="00A17541">
        <w:t xml:space="preserve">Tidigare dokument:  </w:t>
      </w:r>
      <w:r w:rsidR="00DD3534" w:rsidRPr="00A17541">
        <w:t>Inga</w:t>
      </w:r>
    </w:p>
    <w:p w:rsidR="00AE08E6" w:rsidRPr="00A17541" w:rsidRDefault="00AE08E6">
      <w:pPr>
        <w:pStyle w:val="RKnormal"/>
      </w:pPr>
    </w:p>
    <w:p w:rsidR="00AE08E6" w:rsidRPr="00A17541" w:rsidRDefault="00AE08E6">
      <w:pPr>
        <w:pStyle w:val="RKnormal"/>
      </w:pPr>
      <w:r w:rsidRPr="00A17541">
        <w:t xml:space="preserve">Tidigare behandlad </w:t>
      </w:r>
      <w:r w:rsidR="00DD3534" w:rsidRPr="00A17541">
        <w:t>vid samråd med EU-nämnden: Inte tidigare behandlat.</w:t>
      </w:r>
      <w:r w:rsidR="00401B34" w:rsidRPr="00A17541">
        <w:t xml:space="preserve"> </w:t>
      </w:r>
    </w:p>
    <w:p w:rsidR="00AE08E6" w:rsidRPr="00A17541" w:rsidRDefault="00AE08E6">
      <w:pPr>
        <w:pStyle w:val="RKnormal"/>
      </w:pPr>
    </w:p>
    <w:p w:rsidR="00AE08E6" w:rsidRPr="00A17541" w:rsidRDefault="00AE08E6">
      <w:pPr>
        <w:pStyle w:val="RKrubrik"/>
      </w:pPr>
      <w:r w:rsidRPr="00A17541">
        <w:t>Bakgrund</w:t>
      </w:r>
    </w:p>
    <w:p w:rsidR="00AE08E6" w:rsidRPr="00A17541" w:rsidRDefault="00C94DF6">
      <w:pPr>
        <w:pStyle w:val="RKnormal"/>
      </w:pPr>
      <w:r w:rsidRPr="00A17541">
        <w:t>Det franska ordförandeskapet</w:t>
      </w:r>
      <w:r w:rsidR="00DD3534" w:rsidRPr="00A17541">
        <w:t xml:space="preserve"> initierade redan på miljörådet den 5 juni en debatt om GMO.</w:t>
      </w:r>
    </w:p>
    <w:p w:rsidR="00AE08E6" w:rsidRPr="00A17541" w:rsidRDefault="00DD3534">
      <w:pPr>
        <w:pStyle w:val="RKnormal"/>
      </w:pPr>
      <w:r w:rsidRPr="00A17541">
        <w:t>I juli beslöt Coreper om upprättande av en tillfällig rådsa</w:t>
      </w:r>
      <w:r w:rsidR="00181648" w:rsidRPr="00A17541">
        <w:t xml:space="preserve">rbetsgrupp om GMO. </w:t>
      </w:r>
      <w:r w:rsidR="00C94DF6" w:rsidRPr="00A17541">
        <w:t>Ordförandeskapet</w:t>
      </w:r>
      <w:r w:rsidR="00181648" w:rsidRPr="00A17541">
        <w:t xml:space="preserve"> la</w:t>
      </w:r>
      <w:r w:rsidR="00C94DF6" w:rsidRPr="00A17541">
        <w:t>de</w:t>
      </w:r>
      <w:r w:rsidRPr="00A17541">
        <w:t xml:space="preserve"> fram ett dokument</w:t>
      </w:r>
      <w:r w:rsidR="00181648" w:rsidRPr="00A17541">
        <w:t xml:space="preserve"> med fem diskussionsområden:</w:t>
      </w:r>
    </w:p>
    <w:p w:rsidR="00181648" w:rsidRPr="00A17541" w:rsidRDefault="00181648" w:rsidP="00181648">
      <w:pPr>
        <w:pStyle w:val="RKnormal"/>
        <w:numPr>
          <w:ilvl w:val="0"/>
          <w:numId w:val="1"/>
        </w:numPr>
      </w:pPr>
      <w:r w:rsidRPr="00A17541">
        <w:t>a. förstärka miljöriskbedömningen</w:t>
      </w:r>
    </w:p>
    <w:p w:rsidR="00181648" w:rsidRPr="00A17541" w:rsidRDefault="00181648" w:rsidP="00181648">
      <w:pPr>
        <w:pStyle w:val="RKnormal"/>
        <w:ind w:left="360"/>
      </w:pPr>
      <w:r w:rsidRPr="00A17541">
        <w:t xml:space="preserve">      b. ta hänsyn till socioekonomiska kriterier</w:t>
      </w:r>
    </w:p>
    <w:p w:rsidR="00181648" w:rsidRPr="00A17541" w:rsidRDefault="00181648" w:rsidP="00181648">
      <w:pPr>
        <w:pStyle w:val="RKnormal"/>
        <w:numPr>
          <w:ilvl w:val="0"/>
          <w:numId w:val="1"/>
        </w:numPr>
      </w:pPr>
      <w:r w:rsidRPr="00A17541">
        <w:t>förbättra hur den  vetenskaplige bedömningen fungerar</w:t>
      </w:r>
    </w:p>
    <w:p w:rsidR="00181648" w:rsidRPr="00A17541" w:rsidRDefault="00181648" w:rsidP="00181648">
      <w:pPr>
        <w:pStyle w:val="RKnormal"/>
        <w:numPr>
          <w:ilvl w:val="0"/>
          <w:numId w:val="1"/>
        </w:numPr>
      </w:pPr>
      <w:r w:rsidRPr="00A17541">
        <w:t>snabbt fastställa gränsvärden på europeisk nivå för inblandning av GMO i konventionellt utsäde</w:t>
      </w:r>
    </w:p>
    <w:p w:rsidR="00181648" w:rsidRPr="00A17541" w:rsidRDefault="00181648" w:rsidP="00181648">
      <w:pPr>
        <w:pStyle w:val="RKnormal"/>
        <w:numPr>
          <w:ilvl w:val="0"/>
          <w:numId w:val="1"/>
        </w:numPr>
      </w:pPr>
      <w:r w:rsidRPr="00A17541">
        <w:t>metoder för att ta hänsyn till sårbara och/eller skyddade områden</w:t>
      </w:r>
    </w:p>
    <w:p w:rsidR="00181648" w:rsidRPr="00A17541" w:rsidRDefault="00181648">
      <w:pPr>
        <w:pStyle w:val="RKnormal"/>
      </w:pPr>
    </w:p>
    <w:p w:rsidR="00B84A11" w:rsidRPr="00A17541" w:rsidRDefault="00181648">
      <w:pPr>
        <w:pStyle w:val="RKnormal"/>
      </w:pPr>
      <w:r w:rsidRPr="00A17541">
        <w:t xml:space="preserve">Dessa </w:t>
      </w:r>
      <w:r w:rsidR="00C94DF6" w:rsidRPr="00A17541">
        <w:t xml:space="preserve">områden </w:t>
      </w:r>
      <w:r w:rsidRPr="00A17541">
        <w:t xml:space="preserve">har diskuterats på möten i den tillfälliga rådsarbetsgruppen </w:t>
      </w:r>
      <w:r w:rsidR="00C94DF6" w:rsidRPr="00A17541">
        <w:t xml:space="preserve">under </w:t>
      </w:r>
      <w:r w:rsidRPr="00A17541">
        <w:t xml:space="preserve">september. </w:t>
      </w:r>
      <w:r w:rsidR="00B84A11" w:rsidRPr="00A17541">
        <w:t>Inför miljörådet har ordförandeskapet lagt fram frågor på tre områden för debatt (se bilaga nedan).</w:t>
      </w:r>
    </w:p>
    <w:p w:rsidR="00B84A11" w:rsidRPr="00A17541" w:rsidRDefault="00B84A11">
      <w:pPr>
        <w:pStyle w:val="RKnormal"/>
      </w:pPr>
    </w:p>
    <w:p w:rsidR="00181648" w:rsidRPr="00A17541" w:rsidRDefault="00C94DF6">
      <w:pPr>
        <w:pStyle w:val="RKnormal"/>
      </w:pPr>
      <w:r w:rsidRPr="00A17541">
        <w:lastRenderedPageBreak/>
        <w:t>På ett möte</w:t>
      </w:r>
      <w:r w:rsidR="00181648" w:rsidRPr="00A17541">
        <w:t xml:space="preserve"> deltog representanter för </w:t>
      </w:r>
      <w:r w:rsidRPr="00A17541">
        <w:t xml:space="preserve">EU:s myndighet för livsmedelssäkerhet </w:t>
      </w:r>
      <w:r w:rsidR="00181648" w:rsidRPr="00A17541">
        <w:t xml:space="preserve">EFSA som </w:t>
      </w:r>
      <w:r w:rsidRPr="00A17541">
        <w:t>före</w:t>
      </w:r>
      <w:r w:rsidR="00181648" w:rsidRPr="00A17541">
        <w:t>drog hur man arbetar med riskbedömningarna och planer för kommande arbete.</w:t>
      </w:r>
    </w:p>
    <w:p w:rsidR="00B708FD" w:rsidRPr="00A17541" w:rsidRDefault="00B708FD">
      <w:pPr>
        <w:pStyle w:val="RKnormal"/>
      </w:pPr>
      <w:r w:rsidRPr="00A17541">
        <w:t xml:space="preserve">Diskussionerna har visat på olika uppfattningar mellan </w:t>
      </w:r>
      <w:r w:rsidR="00C94DF6" w:rsidRPr="00A17541">
        <w:t>medlemsstaterna,</w:t>
      </w:r>
      <w:r w:rsidRPr="00A17541">
        <w:t xml:space="preserve"> </w:t>
      </w:r>
      <w:r w:rsidR="00C94DF6" w:rsidRPr="00A17541">
        <w:t>m</w:t>
      </w:r>
      <w:r w:rsidR="00102006" w:rsidRPr="00A17541">
        <w:t>en även på överbryggbara konflikter. För frågan om riskbedömningar verkar oenigheterna mest vara av teknisk karaktär eller vara uttryck för oenighet på ett annat plan (huruvida GMO ska tillåtas eller inte)</w:t>
      </w:r>
      <w:r w:rsidR="002D684B" w:rsidRPr="00A17541">
        <w:t>.</w:t>
      </w:r>
    </w:p>
    <w:p w:rsidR="002D684B" w:rsidRPr="00A17541" w:rsidRDefault="002D684B">
      <w:pPr>
        <w:pStyle w:val="RKnormal"/>
      </w:pPr>
    </w:p>
    <w:p w:rsidR="00B708FD" w:rsidRPr="00A17541" w:rsidRDefault="00B708FD">
      <w:pPr>
        <w:pStyle w:val="RKnormal"/>
      </w:pPr>
      <w:r w:rsidRPr="00A17541">
        <w:t xml:space="preserve">Några anser att det ska vara möjligt att använda subsidiaritetsprincipen för att besluta om GMO </w:t>
      </w:r>
      <w:r w:rsidR="00C94DF6" w:rsidRPr="00A17541">
        <w:t xml:space="preserve">- </w:t>
      </w:r>
      <w:r w:rsidRPr="00A17541">
        <w:t xml:space="preserve">en möjlighet </w:t>
      </w:r>
      <w:r w:rsidR="00C94DF6" w:rsidRPr="00A17541">
        <w:t>som kommissionen</w:t>
      </w:r>
      <w:r w:rsidRPr="00A17541">
        <w:t xml:space="preserve"> på det kraftigaste har avvisat då regelverket är harmoniserat. </w:t>
      </w:r>
    </w:p>
    <w:p w:rsidR="002D684B" w:rsidRPr="00A17541" w:rsidRDefault="002D684B">
      <w:pPr>
        <w:pStyle w:val="RKnormal"/>
      </w:pPr>
    </w:p>
    <w:p w:rsidR="002D684B" w:rsidRPr="00A17541" w:rsidRDefault="00C94DF6">
      <w:pPr>
        <w:pStyle w:val="RKnormal"/>
      </w:pPr>
      <w:r w:rsidRPr="00A17541">
        <w:t>Medlemsstaterna</w:t>
      </w:r>
      <w:r w:rsidR="002D684B" w:rsidRPr="00A17541">
        <w:t xml:space="preserve"> är eniga om att det vore bra med gemensamma tröskelvärden för utsäde. Initiativet att komma med förslag ligger dock hos kommissionen, som inte visade på någon större benägenhet att lägga fram förslag. Frågan verkar inte diskuteras vidare inom ramen för den här debatten.</w:t>
      </w:r>
    </w:p>
    <w:p w:rsidR="002D684B" w:rsidRPr="00A17541" w:rsidRDefault="002D684B">
      <w:pPr>
        <w:pStyle w:val="RKnormal"/>
      </w:pPr>
    </w:p>
    <w:p w:rsidR="002D684B" w:rsidRPr="00A17541" w:rsidRDefault="002D684B">
      <w:pPr>
        <w:pStyle w:val="RKnormal"/>
      </w:pPr>
      <w:r w:rsidRPr="00A17541">
        <w:t xml:space="preserve">För frågan om känsliga och/eller skyddade områden pekade många </w:t>
      </w:r>
      <w:r w:rsidR="00C94DF6" w:rsidRPr="00A17541">
        <w:t xml:space="preserve">medlemsstater </w:t>
      </w:r>
      <w:r w:rsidRPr="00A17541">
        <w:t>på redan existerande möjligheter i regelverket både för GMO och för skydd av naturvärden. Känsliga områden kan delas upp i om hänsyn ska tas på grund av miljöskäl eller av andra anledningar. Av miljöskäl tycks det vara enighet om att reglerna sannolikt räcker till. Andra skäl handlar om särskilda geografiska områden eller jordbrukssystem</w:t>
      </w:r>
      <w:r w:rsidR="00C94DF6" w:rsidRPr="00A17541">
        <w:t>.</w:t>
      </w:r>
      <w:r w:rsidRPr="00A17541">
        <w:t xml:space="preserve"> </w:t>
      </w:r>
      <w:r w:rsidR="00C94DF6" w:rsidRPr="00A17541">
        <w:t>H</w:t>
      </w:r>
      <w:r w:rsidRPr="00A17541">
        <w:t xml:space="preserve">är finns röster för att utvidga möjligheterna. Men det finns även </w:t>
      </w:r>
      <w:r w:rsidR="00C94DF6" w:rsidRPr="00A17541">
        <w:t>medlemsstater</w:t>
      </w:r>
      <w:r w:rsidRPr="00A17541">
        <w:t>, som i likhet med Sverige, anser att detta bör göras på frivillig väg.</w:t>
      </w:r>
    </w:p>
    <w:p w:rsidR="002D684B" w:rsidRPr="00A17541" w:rsidRDefault="002D684B">
      <w:pPr>
        <w:pStyle w:val="RKnormal"/>
      </w:pPr>
    </w:p>
    <w:p w:rsidR="002D684B" w:rsidRPr="00A17541" w:rsidRDefault="002D684B">
      <w:pPr>
        <w:pStyle w:val="RKnormal"/>
      </w:pPr>
      <w:r w:rsidRPr="00A17541">
        <w:t xml:space="preserve">Den mest komplicerade fråga är den om socioekonomiska hänsyn. </w:t>
      </w:r>
      <w:r w:rsidR="00C94DF6" w:rsidRPr="00A17541">
        <w:t>Ordförandeskapet</w:t>
      </w:r>
      <w:r w:rsidRPr="00A17541">
        <w:t xml:space="preserve"> </w:t>
      </w:r>
      <w:r w:rsidR="006E7D1D" w:rsidRPr="00A17541">
        <w:t xml:space="preserve">föreslår en process som ska ta fram kriterier för socioekonomiska hänsyn och hur de kan tillämpas i beslutsprocessen. En stort antal </w:t>
      </w:r>
      <w:r w:rsidR="00C94DF6" w:rsidRPr="00A17541">
        <w:t>medlemsstater</w:t>
      </w:r>
      <w:r w:rsidR="006E7D1D" w:rsidRPr="00A17541">
        <w:t xml:space="preserve"> välkomnade detta medan andra </w:t>
      </w:r>
      <w:r w:rsidR="00C94DF6" w:rsidRPr="00A17541">
        <w:t>i</w:t>
      </w:r>
      <w:r w:rsidR="006E7D1D" w:rsidRPr="00A17541">
        <w:t xml:space="preserve"> linje med Sverige ställde sig tveksamma främst av hänsyn till implikationer på handelsområdet.</w:t>
      </w:r>
    </w:p>
    <w:p w:rsidR="00AE08E6" w:rsidRPr="00A17541" w:rsidRDefault="00AE08E6">
      <w:pPr>
        <w:pStyle w:val="RKrubrik"/>
      </w:pPr>
      <w:r w:rsidRPr="00A17541">
        <w:t>Rättslig grund och beslutsförfarande</w:t>
      </w:r>
    </w:p>
    <w:p w:rsidR="00AE08E6" w:rsidRPr="00A17541" w:rsidRDefault="001366B2">
      <w:pPr>
        <w:pStyle w:val="RKnormal"/>
      </w:pPr>
      <w:r w:rsidRPr="00A17541">
        <w:t>Inga beslut ska tas.</w:t>
      </w:r>
    </w:p>
    <w:p w:rsidR="00AE08E6" w:rsidRPr="00A17541" w:rsidRDefault="00AE08E6">
      <w:pPr>
        <w:pStyle w:val="RKrubrik"/>
        <w:rPr>
          <w:i/>
          <w:iCs/>
        </w:rPr>
      </w:pPr>
      <w:r w:rsidRPr="00A17541">
        <w:rPr>
          <w:i/>
          <w:iCs/>
        </w:rPr>
        <w:t>Svensk ståndpunkt</w:t>
      </w:r>
    </w:p>
    <w:p w:rsidR="00862180" w:rsidRPr="00A17541" w:rsidRDefault="00AA269A" w:rsidP="00862180">
      <w:pPr>
        <w:pStyle w:val="RKnormal"/>
      </w:pPr>
      <w:r w:rsidRPr="00A17541">
        <w:t>Regeringen</w:t>
      </w:r>
      <w:r w:rsidR="00862180" w:rsidRPr="00A17541">
        <w:t xml:space="preserve"> är positiv till att frågorna diskuteras och medverkar gärna till en konstruktiv dialog som kan föra </w:t>
      </w:r>
      <w:r w:rsidR="00C94DF6" w:rsidRPr="00A17541">
        <w:t>medlemsstaterna</w:t>
      </w:r>
      <w:r w:rsidR="00862180" w:rsidRPr="00A17541">
        <w:t xml:space="preserve"> närmare varandra, förbättra tillämpningen av regelverken och som bidrar till beslut om GMO som </w:t>
      </w:r>
      <w:r w:rsidR="003F3B67" w:rsidRPr="00A17541">
        <w:t>bejakar en miljömässig</w:t>
      </w:r>
      <w:r w:rsidR="00C94DF6" w:rsidRPr="00A17541">
        <w:t>t</w:t>
      </w:r>
      <w:r w:rsidR="003F3B67" w:rsidRPr="00A17541">
        <w:t xml:space="preserve"> hållbar utveckling och som samtidig</w:t>
      </w:r>
      <w:r w:rsidRPr="00A17541">
        <w:t>t</w:t>
      </w:r>
      <w:r w:rsidR="003F3B67" w:rsidRPr="00A17541">
        <w:t xml:space="preserve"> </w:t>
      </w:r>
      <w:r w:rsidR="00862180" w:rsidRPr="00A17541">
        <w:t xml:space="preserve">inte stör den inre marknaden eller </w:t>
      </w:r>
      <w:r w:rsidR="00343A23" w:rsidRPr="00A17541">
        <w:t xml:space="preserve">går emot </w:t>
      </w:r>
      <w:r w:rsidR="00862180" w:rsidRPr="00A17541">
        <w:t xml:space="preserve">internationella handelsåtaganden. </w:t>
      </w:r>
      <w:r w:rsidRPr="00A17541">
        <w:t xml:space="preserve">Regeringen </w:t>
      </w:r>
      <w:r w:rsidR="00862180" w:rsidRPr="00A17541">
        <w:t xml:space="preserve">är därför kritisk till förslag som om de förlänger tillståndsprocessen kommer verka handelsstörande. </w:t>
      </w:r>
      <w:r w:rsidR="003F3B67" w:rsidRPr="00A17541">
        <w:t xml:space="preserve">Resultatet av </w:t>
      </w:r>
      <w:r w:rsidR="00862180" w:rsidRPr="00A17541">
        <w:t xml:space="preserve">WTO:s </w:t>
      </w:r>
      <w:r w:rsidR="003F3B67" w:rsidRPr="00A17541">
        <w:t>panelutslag i GMO</w:t>
      </w:r>
      <w:r w:rsidRPr="00A17541">
        <w:t>-</w:t>
      </w:r>
      <w:r w:rsidR="00862180" w:rsidRPr="00A17541">
        <w:t>tviste</w:t>
      </w:r>
      <w:r w:rsidR="003F3B67" w:rsidRPr="00A17541">
        <w:t>n</w:t>
      </w:r>
      <w:r w:rsidR="00862180" w:rsidRPr="00A17541">
        <w:t xml:space="preserve"> innebär att klagande parter har rätt att införa retalieringsåtgärder gentemot EU. Det har talats om summor på runt 400 miljoner dollar. Sverige kan som handelsnation komma att drabbas hårt.</w:t>
      </w:r>
    </w:p>
    <w:p w:rsidR="00862180" w:rsidRPr="00A17541" w:rsidRDefault="00862180" w:rsidP="00862180">
      <w:pPr>
        <w:pStyle w:val="RKnormal"/>
      </w:pPr>
    </w:p>
    <w:p w:rsidR="00862180" w:rsidRPr="00A17541" w:rsidRDefault="00862180" w:rsidP="00862180">
      <w:pPr>
        <w:pStyle w:val="Rubrik4"/>
      </w:pPr>
      <w:r w:rsidRPr="00A17541">
        <w:t>Riskbedömningen</w:t>
      </w:r>
      <w:r w:rsidR="00B84A11" w:rsidRPr="00A17541">
        <w:t>(fråga1)</w:t>
      </w:r>
    </w:p>
    <w:p w:rsidR="00D05063" w:rsidRPr="00A17541" w:rsidRDefault="00AA269A" w:rsidP="00D05063">
      <w:pPr>
        <w:pStyle w:val="RKnormal"/>
      </w:pPr>
      <w:r w:rsidRPr="00A17541">
        <w:t>Regeringen</w:t>
      </w:r>
      <w:r w:rsidR="006E7D1D" w:rsidRPr="00A17541">
        <w:t xml:space="preserve"> ser ett stort värde i att riktlinjerna för riskbedömningen revideras av EFSA. Det kommer </w:t>
      </w:r>
      <w:r w:rsidRPr="00A17541">
        <w:t xml:space="preserve">att </w:t>
      </w:r>
      <w:r w:rsidR="006E7D1D" w:rsidRPr="00A17541">
        <w:t xml:space="preserve">stärka bedömningarna när det blir klarare hur bl.a. icke-mål organismer ska ingå i bedömningen. </w:t>
      </w:r>
      <w:r w:rsidR="00D05063" w:rsidRPr="00A17541">
        <w:t>Regeringen framhåller att utgångspunkten för riskvärdering är att den ska ske på vetenskapliga grunder.</w:t>
      </w:r>
      <w:r w:rsidR="00343A23" w:rsidRPr="00A17541">
        <w:t xml:space="preserve"> Regeringen vill i detta sammanhang särskilt framhäva vikten av att hänsyn tas till </w:t>
      </w:r>
      <w:r w:rsidR="008433E4" w:rsidRPr="00A17541">
        <w:t>eventuella</w:t>
      </w:r>
      <w:r w:rsidR="00343A23" w:rsidRPr="00A17541">
        <w:t xml:space="preserve"> långtidseffekter av GMO.</w:t>
      </w:r>
    </w:p>
    <w:p w:rsidR="006E7D1D" w:rsidRPr="00A17541" w:rsidRDefault="006E7D1D" w:rsidP="00862180">
      <w:pPr>
        <w:pStyle w:val="RKnormal"/>
      </w:pPr>
    </w:p>
    <w:p w:rsidR="00862180" w:rsidRPr="00A17541" w:rsidRDefault="00AA269A" w:rsidP="00862180">
      <w:pPr>
        <w:pStyle w:val="RKnormal"/>
      </w:pPr>
      <w:r w:rsidRPr="00A17541">
        <w:t>Regeringen</w:t>
      </w:r>
      <w:r w:rsidR="00862180" w:rsidRPr="00A17541">
        <w:t xml:space="preserve"> väljer att avvakta med sina</w:t>
      </w:r>
      <w:r w:rsidR="006E7D1D" w:rsidRPr="00A17541">
        <w:t xml:space="preserve"> </w:t>
      </w:r>
      <w:r w:rsidR="00343A23" w:rsidRPr="00A17541">
        <w:t xml:space="preserve">mer ingående </w:t>
      </w:r>
      <w:r w:rsidR="006E7D1D" w:rsidRPr="00A17541">
        <w:t xml:space="preserve">synpunkter om riktlinjerna </w:t>
      </w:r>
      <w:r w:rsidR="00862180" w:rsidRPr="00A17541">
        <w:t xml:space="preserve">tills EFSA har presenterat </w:t>
      </w:r>
      <w:r w:rsidR="006E7D1D" w:rsidRPr="00A17541">
        <w:t xml:space="preserve">sin första del </w:t>
      </w:r>
      <w:r w:rsidR="00862180" w:rsidRPr="00A17541">
        <w:t>revideringsarbete</w:t>
      </w:r>
      <w:r w:rsidR="006E7D1D" w:rsidRPr="00A17541">
        <w:t>t i</w:t>
      </w:r>
      <w:r w:rsidR="00862180" w:rsidRPr="00A17541">
        <w:t xml:space="preserve"> mars 2009.</w:t>
      </w:r>
    </w:p>
    <w:p w:rsidR="00862180" w:rsidRPr="00A17541" w:rsidRDefault="00862180" w:rsidP="00862180">
      <w:pPr>
        <w:pStyle w:val="RKnormal"/>
      </w:pPr>
    </w:p>
    <w:p w:rsidR="00862180" w:rsidRPr="00A17541" w:rsidRDefault="00AA269A" w:rsidP="00862180">
      <w:pPr>
        <w:pStyle w:val="RKnormal"/>
      </w:pPr>
      <w:r w:rsidRPr="00A17541">
        <w:t>Regeringens</w:t>
      </w:r>
      <w:r w:rsidR="00862180" w:rsidRPr="00A17541">
        <w:t xml:space="preserve"> förståelse av EFSA:s arbete med revideringen </w:t>
      </w:r>
      <w:r w:rsidR="00343A23" w:rsidRPr="00A17541">
        <w:t>av riktlinjerna</w:t>
      </w:r>
      <w:r w:rsidR="008433E4" w:rsidRPr="00A17541">
        <w:t xml:space="preserve"> </w:t>
      </w:r>
      <w:r w:rsidR="00862180" w:rsidRPr="00A17541">
        <w:t xml:space="preserve">innebär att de aspekter som </w:t>
      </w:r>
      <w:r w:rsidRPr="00A17541">
        <w:t>ordförandeskapet</w:t>
      </w:r>
      <w:r w:rsidR="00862180" w:rsidRPr="00A17541">
        <w:t xml:space="preserve"> lyfter i sin fråga kommer att hanteras i revideringen. </w:t>
      </w:r>
    </w:p>
    <w:p w:rsidR="003F3B67" w:rsidRPr="00A17541" w:rsidRDefault="003F3B67" w:rsidP="00862180">
      <w:pPr>
        <w:pStyle w:val="RKnormal"/>
      </w:pPr>
    </w:p>
    <w:p w:rsidR="003F3B67" w:rsidRPr="00A17541" w:rsidRDefault="00AA269A" w:rsidP="00862180">
      <w:pPr>
        <w:pStyle w:val="RKnormal"/>
      </w:pPr>
      <w:r w:rsidRPr="00A17541">
        <w:t>Regeringen</w:t>
      </w:r>
      <w:r w:rsidR="003F3B67" w:rsidRPr="00A17541">
        <w:t xml:space="preserve"> ställer sig tveksam till </w:t>
      </w:r>
      <w:r w:rsidRPr="00A17541">
        <w:t>kommissionens</w:t>
      </w:r>
      <w:r w:rsidR="003F3B67" w:rsidRPr="00A17541">
        <w:t xml:space="preserve"> förslag att reglera EFSA: s </w:t>
      </w:r>
      <w:r w:rsidR="00BD0D2A" w:rsidRPr="00A17541">
        <w:t xml:space="preserve">reviderade </w:t>
      </w:r>
      <w:r w:rsidR="003F3B67" w:rsidRPr="00A17541">
        <w:t>riktlinjer för riskbedömning av GMO i en rättsakt</w:t>
      </w:r>
      <w:r w:rsidRPr="00A17541">
        <w:t xml:space="preserve">, utan anser att </w:t>
      </w:r>
      <w:r w:rsidR="00BD0D2A" w:rsidRPr="00A17541">
        <w:t>de reviderade riktlinjerna ska ha samma status som de nuvarande.</w:t>
      </w:r>
    </w:p>
    <w:p w:rsidR="00862180" w:rsidRPr="00A17541" w:rsidRDefault="00862180" w:rsidP="00862180">
      <w:pPr>
        <w:pStyle w:val="Rubrik4"/>
      </w:pPr>
      <w:r w:rsidRPr="00A17541">
        <w:t>Socioekonomiska hänsyn</w:t>
      </w:r>
      <w:r w:rsidR="00B84A11" w:rsidRPr="00A17541">
        <w:t xml:space="preserve"> (fråga 2)</w:t>
      </w:r>
    </w:p>
    <w:p w:rsidR="00343A23" w:rsidRPr="00A17541" w:rsidRDefault="00343A23" w:rsidP="00343A23">
      <w:pPr>
        <w:pStyle w:val="RKnormal"/>
      </w:pPr>
      <w:r w:rsidRPr="00A17541">
        <w:rPr>
          <w:rFonts w:cs="OrigGarmnd BT"/>
          <w:color w:val="000000"/>
          <w:szCs w:val="24"/>
        </w:rPr>
        <w:t>Sverige anser att konsekvenserna av en mer omfattande tillämpning av lagstiftningens utrymme att mer systematiskt beakta socioekonomisk hänsyn i beslutsprocessen måste analyseras vidare innan några definitiva ställningstaganden görs. En sådan tillämpning kan bidra till en mer komplicerad och i tid utdragen tillståndsprocess vilket också kan leda till negativa konsekvenser på handelsområdet. För Sveriges del är det därför ett villkor att en grundlig analys av främst de  handelsmässiga implikationer (både internationellt och för den inre marknaden) görs innan det ges rekommendationer om en process som ska utveckla socioekonomiska kriterier och deras tillämpning i beslutsprocessen. En komplicerande faktor i detta avseende är att det för närvarande inte finns någon precis definition av socioekonomiska kriterier eller någon metodik för att bedöma dem.</w:t>
      </w:r>
    </w:p>
    <w:p w:rsidR="00862180" w:rsidRPr="00A17541" w:rsidRDefault="00862180" w:rsidP="00862180">
      <w:pPr>
        <w:pStyle w:val="RKnormal"/>
      </w:pPr>
    </w:p>
    <w:p w:rsidR="004E07CA" w:rsidRPr="00A17541" w:rsidRDefault="00862180" w:rsidP="00862180">
      <w:pPr>
        <w:pStyle w:val="RKnormal"/>
      </w:pPr>
      <w:r w:rsidRPr="00A17541">
        <w:t xml:space="preserve">Det är ofrånkomligt att andra faktorer än strikt </w:t>
      </w:r>
      <w:r w:rsidR="005D79D0" w:rsidRPr="00A17541">
        <w:t>natur</w:t>
      </w:r>
      <w:r w:rsidRPr="00A17541">
        <w:t xml:space="preserve">vetenskapliga kommer </w:t>
      </w:r>
      <w:r w:rsidR="00AA269A" w:rsidRPr="00A17541">
        <w:t xml:space="preserve">att </w:t>
      </w:r>
      <w:r w:rsidRPr="00A17541">
        <w:t xml:space="preserve">vägas in i beslut om riskhantering </w:t>
      </w:r>
      <w:r w:rsidR="005D79D0" w:rsidRPr="00A17541">
        <w:t xml:space="preserve">särskilt </w:t>
      </w:r>
      <w:r w:rsidRPr="00A17541">
        <w:t xml:space="preserve">på ett område där effekterna av beslutet till viss del är okända. Denna avvägning av osäkerhetsfaktorer kontra riskfaktorer görs i beslutet om tillstånd. </w:t>
      </w:r>
      <w:r w:rsidR="00AA269A" w:rsidRPr="00A17541">
        <w:t>Regeringen</w:t>
      </w:r>
      <w:r w:rsidR="004E07CA" w:rsidRPr="00A17541">
        <w:t xml:space="preserve"> välkomnar </w:t>
      </w:r>
      <w:r w:rsidR="00AA269A" w:rsidRPr="00A17541">
        <w:t>ordförandeskapets</w:t>
      </w:r>
      <w:r w:rsidR="004E07CA" w:rsidRPr="00A17541">
        <w:t xml:space="preserve"> redovisning av vilka dessa så</w:t>
      </w:r>
      <w:r w:rsidR="00AA269A" w:rsidRPr="00A17541">
        <w:t xml:space="preserve"> </w:t>
      </w:r>
      <w:r w:rsidR="004E07CA" w:rsidRPr="00A17541">
        <w:t xml:space="preserve">kallade ”berättigade faktorer” kan vara. Det är redan idag möjligt för </w:t>
      </w:r>
      <w:r w:rsidR="00AA269A" w:rsidRPr="00A17541">
        <w:t xml:space="preserve">medlemsstaterna </w:t>
      </w:r>
      <w:r w:rsidR="004E07CA" w:rsidRPr="00A17541">
        <w:t>att för kommissionen peka på vilka sådana faktorer man ser inkluderade i förslaget till beslut</w:t>
      </w:r>
      <w:r w:rsidR="003F3B67" w:rsidRPr="00A17541">
        <w:t>. K</w:t>
      </w:r>
      <w:r w:rsidR="004E07CA" w:rsidRPr="00A17541">
        <w:t xml:space="preserve">ommissionen har låtit </w:t>
      </w:r>
      <w:r w:rsidR="00AA269A" w:rsidRPr="00A17541">
        <w:t>medlemsstaterna</w:t>
      </w:r>
      <w:r w:rsidR="004E07CA" w:rsidRPr="00A17541">
        <w:t xml:space="preserve"> förstå att detta kan göras för ansökningar även innan EFSA har lämnat sin bedömning till </w:t>
      </w:r>
      <w:r w:rsidR="00AA269A" w:rsidRPr="00A17541">
        <w:t>kommissionen</w:t>
      </w:r>
      <w:r w:rsidR="004E07CA" w:rsidRPr="00A17541">
        <w:t xml:space="preserve">. </w:t>
      </w:r>
      <w:r w:rsidR="00AA269A" w:rsidRPr="00A17541">
        <w:t>Regeringen</w:t>
      </w:r>
      <w:r w:rsidR="004E07CA" w:rsidRPr="00A17541">
        <w:t xml:space="preserve"> anser i första hand att möjligheterna i detta förfarande bör vara uttömda innan någon annan process </w:t>
      </w:r>
      <w:r w:rsidR="00AA269A" w:rsidRPr="00A17541">
        <w:t>påbörjas</w:t>
      </w:r>
      <w:r w:rsidR="004E07CA" w:rsidRPr="00A17541">
        <w:t>. I andra hand kan Sverige tänka sig att kommissionen inleder diskussioner med medlemsstaterna om vilka aspekter som kan vara rimliga att inkludera under ”berättigade faktorer”, men då först när en grundlig analys, som nämnd ovan, har genomförts.</w:t>
      </w:r>
    </w:p>
    <w:p w:rsidR="004E07CA" w:rsidRPr="00A17541" w:rsidRDefault="004E07CA" w:rsidP="00862180">
      <w:pPr>
        <w:pStyle w:val="RKnormal"/>
      </w:pPr>
    </w:p>
    <w:p w:rsidR="00862180" w:rsidRPr="00A17541" w:rsidRDefault="00862180" w:rsidP="00862180">
      <w:pPr>
        <w:pStyle w:val="Rubrik4"/>
      </w:pPr>
      <w:r w:rsidRPr="00A17541">
        <w:t>Känsliga områden</w:t>
      </w:r>
      <w:r w:rsidR="00B84A11" w:rsidRPr="00A17541">
        <w:t xml:space="preserve"> (fråga 3)</w:t>
      </w:r>
    </w:p>
    <w:p w:rsidR="00862180" w:rsidRPr="00A17541" w:rsidRDefault="00D06425" w:rsidP="00862180">
      <w:pPr>
        <w:tabs>
          <w:tab w:val="left" w:pos="2835"/>
        </w:tabs>
        <w:overflowPunct/>
        <w:spacing w:line="240" w:lineRule="auto"/>
        <w:textAlignment w:val="auto"/>
        <w:rPr>
          <w:rFonts w:cs="OrigGarmnd BT"/>
          <w:color w:val="000000"/>
          <w:szCs w:val="24"/>
          <w:lang w:eastAsia="sv-SE"/>
        </w:rPr>
      </w:pPr>
      <w:r w:rsidRPr="00A17541">
        <w:rPr>
          <w:rFonts w:cs="OrigGarmnd BT"/>
          <w:color w:val="000000"/>
          <w:szCs w:val="24"/>
          <w:lang w:eastAsia="sv-SE"/>
        </w:rPr>
        <w:t xml:space="preserve">Främst anser </w:t>
      </w:r>
      <w:r w:rsidR="00AA269A" w:rsidRPr="00A17541">
        <w:rPr>
          <w:rFonts w:cs="OrigGarmnd BT"/>
          <w:color w:val="000000"/>
          <w:szCs w:val="24"/>
          <w:lang w:eastAsia="sv-SE"/>
        </w:rPr>
        <w:t>regeringen</w:t>
      </w:r>
      <w:r w:rsidRPr="00A17541">
        <w:rPr>
          <w:rFonts w:cs="OrigGarmnd BT"/>
          <w:color w:val="000000"/>
          <w:szCs w:val="24"/>
          <w:lang w:eastAsia="sv-SE"/>
        </w:rPr>
        <w:t xml:space="preserve"> att GMO som kan hota arter eller livsmiljöer någonstans inom gemenskapen inte ska ha tillstånd för utsläppande på marknaden. I övrigt anser </w:t>
      </w:r>
      <w:r w:rsidR="00AA269A" w:rsidRPr="00A17541">
        <w:rPr>
          <w:rFonts w:cs="OrigGarmnd BT"/>
          <w:color w:val="000000"/>
          <w:szCs w:val="24"/>
          <w:lang w:eastAsia="sv-SE"/>
        </w:rPr>
        <w:t>regeringen</w:t>
      </w:r>
      <w:r w:rsidR="00B708FD" w:rsidRPr="00A17541">
        <w:rPr>
          <w:rFonts w:cs="OrigGarmnd BT"/>
          <w:color w:val="000000"/>
          <w:szCs w:val="24"/>
          <w:lang w:eastAsia="sv-SE"/>
        </w:rPr>
        <w:t xml:space="preserve"> att det verkar</w:t>
      </w:r>
      <w:r w:rsidR="00862180" w:rsidRPr="00A17541">
        <w:rPr>
          <w:rFonts w:cs="OrigGarmnd BT"/>
          <w:color w:val="000000"/>
          <w:szCs w:val="24"/>
          <w:lang w:eastAsia="sv-SE"/>
        </w:rPr>
        <w:t xml:space="preserve"> finnas tillräckligt med juridiska verktyg för att skydda </w:t>
      </w:r>
      <w:r w:rsidR="00B708FD" w:rsidRPr="00A17541">
        <w:rPr>
          <w:rFonts w:cs="OrigGarmnd BT"/>
          <w:color w:val="000000"/>
          <w:szCs w:val="24"/>
          <w:lang w:eastAsia="sv-SE"/>
        </w:rPr>
        <w:t xml:space="preserve">hotade arter och ekosystem från eventuella hot </w:t>
      </w:r>
      <w:r w:rsidR="00862180" w:rsidRPr="00A17541">
        <w:rPr>
          <w:rFonts w:cs="OrigGarmnd BT"/>
          <w:color w:val="000000"/>
          <w:szCs w:val="24"/>
          <w:lang w:eastAsia="sv-SE"/>
        </w:rPr>
        <w:t>från introduktion av GMO i miljön</w:t>
      </w:r>
      <w:r w:rsidR="00B708FD" w:rsidRPr="00A17541">
        <w:rPr>
          <w:rFonts w:cs="OrigGarmnd BT"/>
          <w:color w:val="000000"/>
          <w:szCs w:val="24"/>
          <w:lang w:eastAsia="sv-SE"/>
        </w:rPr>
        <w:t xml:space="preserve">. </w:t>
      </w:r>
      <w:r w:rsidRPr="00A17541">
        <w:rPr>
          <w:rFonts w:cs="OrigGarmnd BT"/>
          <w:color w:val="000000"/>
          <w:szCs w:val="24"/>
          <w:lang w:eastAsia="sv-SE"/>
        </w:rPr>
        <w:t>Utöver utsät</w:t>
      </w:r>
      <w:r w:rsidR="00AA269A" w:rsidRPr="00A17541">
        <w:rPr>
          <w:rFonts w:cs="OrigGarmnd BT"/>
          <w:color w:val="000000"/>
          <w:szCs w:val="24"/>
          <w:lang w:eastAsia="sv-SE"/>
        </w:rPr>
        <w:t>t</w:t>
      </w:r>
      <w:r w:rsidRPr="00A17541">
        <w:rPr>
          <w:rFonts w:cs="OrigGarmnd BT"/>
          <w:color w:val="000000"/>
          <w:szCs w:val="24"/>
          <w:lang w:eastAsia="sv-SE"/>
        </w:rPr>
        <w:t>ningsdirektivet (</w:t>
      </w:r>
      <w:r w:rsidR="003F3B67" w:rsidRPr="00A17541">
        <w:rPr>
          <w:rFonts w:cs="OrigGarmnd BT"/>
          <w:color w:val="000000"/>
          <w:szCs w:val="24"/>
          <w:lang w:eastAsia="sv-SE"/>
        </w:rPr>
        <w:t xml:space="preserve">dir </w:t>
      </w:r>
      <w:r w:rsidRPr="00A17541">
        <w:rPr>
          <w:rFonts w:cs="OrigGarmnd BT"/>
          <w:color w:val="000000"/>
          <w:szCs w:val="24"/>
          <w:lang w:eastAsia="sv-SE"/>
        </w:rPr>
        <w:t>2001/18</w:t>
      </w:r>
      <w:r w:rsidR="003F3B67" w:rsidRPr="00A17541">
        <w:rPr>
          <w:rFonts w:cs="OrigGarmnd BT"/>
          <w:color w:val="000000"/>
          <w:szCs w:val="24"/>
          <w:lang w:eastAsia="sv-SE"/>
        </w:rPr>
        <w:t>/EG</w:t>
      </w:r>
      <w:r w:rsidRPr="00A17541">
        <w:rPr>
          <w:rFonts w:cs="OrigGarmnd BT"/>
          <w:color w:val="000000"/>
          <w:szCs w:val="24"/>
          <w:lang w:eastAsia="sv-SE"/>
        </w:rPr>
        <w:t>) är även regler i art</w:t>
      </w:r>
      <w:r w:rsidR="00AA269A" w:rsidRPr="00A17541">
        <w:rPr>
          <w:rFonts w:cs="OrigGarmnd BT"/>
          <w:color w:val="000000"/>
          <w:szCs w:val="24"/>
          <w:lang w:eastAsia="sv-SE"/>
        </w:rPr>
        <w:t>-</w:t>
      </w:r>
      <w:r w:rsidRPr="00A17541">
        <w:rPr>
          <w:rFonts w:cs="OrigGarmnd BT"/>
          <w:color w:val="000000"/>
          <w:szCs w:val="24"/>
          <w:lang w:eastAsia="sv-SE"/>
        </w:rPr>
        <w:t xml:space="preserve"> och habitatdirektivet tillämpbara</w:t>
      </w:r>
      <w:r w:rsidR="003F3B67" w:rsidRPr="00A17541">
        <w:rPr>
          <w:rFonts w:cs="OrigGarmnd BT"/>
          <w:color w:val="000000"/>
          <w:szCs w:val="24"/>
          <w:lang w:eastAsia="sv-SE"/>
        </w:rPr>
        <w:t xml:space="preserve"> (dir 92/43/EEG)</w:t>
      </w:r>
      <w:r w:rsidRPr="00A17541">
        <w:rPr>
          <w:rFonts w:cs="OrigGarmnd BT"/>
          <w:color w:val="000000"/>
          <w:szCs w:val="24"/>
          <w:lang w:eastAsia="sv-SE"/>
        </w:rPr>
        <w:t xml:space="preserve">. </w:t>
      </w:r>
    </w:p>
    <w:p w:rsidR="00B708FD" w:rsidRPr="00A17541" w:rsidRDefault="00B708FD" w:rsidP="00862180">
      <w:pPr>
        <w:tabs>
          <w:tab w:val="left" w:pos="2835"/>
        </w:tabs>
        <w:overflowPunct/>
        <w:spacing w:line="240" w:lineRule="auto"/>
        <w:textAlignment w:val="auto"/>
        <w:rPr>
          <w:rFonts w:cs="OrigGarmnd BT"/>
          <w:color w:val="000000"/>
          <w:szCs w:val="24"/>
          <w:lang w:eastAsia="sv-SE"/>
        </w:rPr>
      </w:pPr>
    </w:p>
    <w:p w:rsidR="00862180" w:rsidRPr="00A17541" w:rsidRDefault="00B708FD" w:rsidP="00862180">
      <w:pPr>
        <w:tabs>
          <w:tab w:val="left" w:pos="2835"/>
        </w:tabs>
        <w:overflowPunct/>
        <w:spacing w:line="240" w:lineRule="auto"/>
        <w:textAlignment w:val="auto"/>
        <w:rPr>
          <w:rFonts w:cs="OrigGarmnd BT"/>
          <w:color w:val="000000"/>
          <w:szCs w:val="24"/>
          <w:lang w:eastAsia="sv-SE"/>
        </w:rPr>
      </w:pPr>
      <w:r w:rsidRPr="00A17541">
        <w:rPr>
          <w:rFonts w:cs="OrigGarmnd BT"/>
          <w:color w:val="000000"/>
          <w:szCs w:val="24"/>
          <w:lang w:eastAsia="sv-SE"/>
        </w:rPr>
        <w:t xml:space="preserve">Med hänsyn till skydd av områden av andra anledningar än miljöhänsyn anser </w:t>
      </w:r>
      <w:r w:rsidR="00AA269A" w:rsidRPr="00A17541">
        <w:rPr>
          <w:rFonts w:cs="OrigGarmnd BT"/>
          <w:color w:val="000000"/>
          <w:szCs w:val="24"/>
          <w:lang w:eastAsia="sv-SE"/>
        </w:rPr>
        <w:t>regeringen</w:t>
      </w:r>
      <w:r w:rsidRPr="00A17541">
        <w:rPr>
          <w:rFonts w:cs="OrigGarmnd BT"/>
          <w:color w:val="000000"/>
          <w:szCs w:val="24"/>
          <w:lang w:eastAsia="sv-SE"/>
        </w:rPr>
        <w:t xml:space="preserve"> att Spårbarhets- och märkningsförordningen (1830/2003/EG) och nationella samexistensregler ger förutsättningar för att</w:t>
      </w:r>
      <w:r w:rsidR="00862180" w:rsidRPr="00A17541">
        <w:rPr>
          <w:rFonts w:cs="OrigGarmnd BT"/>
          <w:color w:val="000000"/>
          <w:szCs w:val="24"/>
          <w:lang w:eastAsia="sv-SE"/>
        </w:rPr>
        <w:t xml:space="preserve"> skapa GMO</w:t>
      </w:r>
      <w:r w:rsidR="00AA269A" w:rsidRPr="00A17541">
        <w:rPr>
          <w:rFonts w:cs="OrigGarmnd BT"/>
          <w:color w:val="000000"/>
          <w:szCs w:val="24"/>
          <w:lang w:eastAsia="sv-SE"/>
        </w:rPr>
        <w:t>-</w:t>
      </w:r>
      <w:r w:rsidR="00862180" w:rsidRPr="00A17541">
        <w:rPr>
          <w:rFonts w:cs="OrigGarmnd BT"/>
          <w:color w:val="000000"/>
          <w:szCs w:val="24"/>
          <w:lang w:eastAsia="sv-SE"/>
        </w:rPr>
        <w:t>fria zoner</w:t>
      </w:r>
      <w:r w:rsidRPr="00A17541">
        <w:rPr>
          <w:rFonts w:cs="OrigGarmnd BT"/>
          <w:color w:val="000000"/>
          <w:szCs w:val="24"/>
          <w:lang w:eastAsia="sv-SE"/>
        </w:rPr>
        <w:t xml:space="preserve"> på frivillig basis.</w:t>
      </w:r>
    </w:p>
    <w:p w:rsidR="00AE08E6" w:rsidRPr="00A17541" w:rsidRDefault="00AE08E6">
      <w:pPr>
        <w:pStyle w:val="RKnormal"/>
      </w:pPr>
    </w:p>
    <w:p w:rsidR="00AE08E6" w:rsidRPr="00A17541" w:rsidRDefault="00AE08E6">
      <w:pPr>
        <w:pStyle w:val="RKrubrik"/>
      </w:pPr>
      <w:r w:rsidRPr="00A17541">
        <w:t>Europaparlamentets inställning</w:t>
      </w:r>
    </w:p>
    <w:p w:rsidR="00AE08E6" w:rsidRPr="00A17541" w:rsidRDefault="00DD3534">
      <w:pPr>
        <w:pStyle w:val="RKnormal"/>
      </w:pPr>
      <w:r w:rsidRPr="00A17541">
        <w:t>Icke applicerbart</w:t>
      </w:r>
    </w:p>
    <w:p w:rsidR="00AE08E6" w:rsidRPr="00A17541" w:rsidRDefault="00AE08E6">
      <w:pPr>
        <w:pStyle w:val="RKrubrik"/>
        <w:rPr>
          <w:i/>
          <w:iCs/>
        </w:rPr>
      </w:pPr>
      <w:r w:rsidRPr="00A17541">
        <w:rPr>
          <w:i/>
          <w:iCs/>
        </w:rPr>
        <w:t>Förslaget</w:t>
      </w:r>
    </w:p>
    <w:p w:rsidR="003E74AB" w:rsidRPr="00A17541" w:rsidRDefault="00AA269A" w:rsidP="003E74AB">
      <w:pPr>
        <w:pStyle w:val="RKnormal"/>
      </w:pPr>
      <w:r w:rsidRPr="00A17541">
        <w:t xml:space="preserve">Ordförandeskapet </w:t>
      </w:r>
      <w:r w:rsidR="003E74AB" w:rsidRPr="00A17541">
        <w:t>planerar för rådsslutsatser i december. Inför oktobermötet har man tagit fram en rapport utifrån arbetsgruppsmöten och föreslagit att ministrarna diskuterar följande frågor:</w:t>
      </w:r>
    </w:p>
    <w:p w:rsidR="003E74AB" w:rsidRPr="00A17541" w:rsidRDefault="003E74AB" w:rsidP="003E74AB">
      <w:pPr>
        <w:pStyle w:val="RKnormal"/>
      </w:pPr>
      <w:r w:rsidRPr="00A17541">
        <w:t>1) Anser ministrarna att miljöriskbedömningen ska förstärkas och göra det möjligt</w:t>
      </w:r>
    </w:p>
    <w:p w:rsidR="003E74AB" w:rsidRPr="00A17541" w:rsidRDefault="003E74AB" w:rsidP="003E74AB">
      <w:pPr>
        <w:pStyle w:val="RKnormal"/>
      </w:pPr>
      <w:r w:rsidRPr="00A17541">
        <w:t>- att göra en fullständig bedömning av GM</w:t>
      </w:r>
      <w:r w:rsidR="00AA269A" w:rsidRPr="00A17541">
        <w:t>O-</w:t>
      </w:r>
      <w:r w:rsidRPr="00A17541">
        <w:t>växter, speciellt i relation till långtidseffekter och växter som är insekts</w:t>
      </w:r>
      <w:r w:rsidR="00AA269A" w:rsidRPr="00A17541">
        <w:t>-</w:t>
      </w:r>
      <w:r w:rsidRPr="00A17541">
        <w:t xml:space="preserve"> och herbicidtoleranta</w:t>
      </w:r>
    </w:p>
    <w:p w:rsidR="003E74AB" w:rsidRPr="00A17541" w:rsidRDefault="003E74AB" w:rsidP="003E74AB">
      <w:pPr>
        <w:pStyle w:val="RKnormal"/>
      </w:pPr>
      <w:r w:rsidRPr="00A17541">
        <w:t xml:space="preserve">- att ta hänsyn till speciella områden (jordbruks- och ekosystemer) där GMO kan komma </w:t>
      </w:r>
      <w:r w:rsidR="00AA269A" w:rsidRPr="00A17541">
        <w:t xml:space="preserve">att </w:t>
      </w:r>
      <w:r w:rsidRPr="00A17541">
        <w:t>odlas</w:t>
      </w:r>
    </w:p>
    <w:p w:rsidR="003E74AB" w:rsidRPr="00A17541" w:rsidRDefault="003E74AB" w:rsidP="003E74AB">
      <w:pPr>
        <w:pStyle w:val="RKnormal"/>
      </w:pPr>
      <w:r w:rsidRPr="00A17541">
        <w:t xml:space="preserve">- att uppdatera </w:t>
      </w:r>
      <w:r w:rsidR="00AA269A" w:rsidRPr="00A17541">
        <w:t xml:space="preserve">miljöriskbedömningen </w:t>
      </w:r>
      <w:r w:rsidRPr="00A17541">
        <w:t>i relation till de senaste vetenskapliga rönen?</w:t>
      </w:r>
    </w:p>
    <w:p w:rsidR="003E74AB" w:rsidRPr="00A17541" w:rsidRDefault="003E74AB" w:rsidP="003E74AB">
      <w:pPr>
        <w:pStyle w:val="RKnormal"/>
      </w:pPr>
      <w:r w:rsidRPr="00A17541">
        <w:t>2. Önskar ministrarna att det startas en process för att utveckla socioekonomiska kriterier och skapa metoder för hur de ska tillämpas i beslutsprocessen?</w:t>
      </w:r>
    </w:p>
    <w:p w:rsidR="003E74AB" w:rsidRPr="00A17541" w:rsidRDefault="003E74AB" w:rsidP="003E74AB">
      <w:pPr>
        <w:pStyle w:val="RKnormal"/>
      </w:pPr>
      <w:r w:rsidRPr="00A17541">
        <w:t>3. Anser ministrarna att nuvarande regler är tillräckliga för att skydda känsliga områden?</w:t>
      </w:r>
    </w:p>
    <w:p w:rsidR="00AE08E6" w:rsidRPr="00A17541" w:rsidRDefault="00AE08E6">
      <w:pPr>
        <w:pStyle w:val="RKrubrik"/>
        <w:rPr>
          <w:i/>
          <w:iCs/>
        </w:rPr>
      </w:pPr>
      <w:r w:rsidRPr="00A17541">
        <w:rPr>
          <w:i/>
          <w:iCs/>
        </w:rPr>
        <w:t>Gällande svenska regler och förslagets effekter på dessa</w:t>
      </w:r>
    </w:p>
    <w:p w:rsidR="00AE08E6" w:rsidRPr="00A17541" w:rsidRDefault="00DD3534">
      <w:pPr>
        <w:pStyle w:val="RKnormal"/>
      </w:pPr>
      <w:r w:rsidRPr="00A17541">
        <w:t>GMO</w:t>
      </w:r>
      <w:r w:rsidR="00AA269A" w:rsidRPr="00A17541">
        <w:t>-</w:t>
      </w:r>
      <w:r w:rsidRPr="00A17541">
        <w:t>området är reglerat i både EU</w:t>
      </w:r>
      <w:r w:rsidR="00AA269A" w:rsidRPr="00A17541">
        <w:t>:s</w:t>
      </w:r>
      <w:r w:rsidRPr="00A17541">
        <w:t xml:space="preserve"> förordningar och direktiv. SFS 2002</w:t>
      </w:r>
      <w:r w:rsidR="005C1440" w:rsidRPr="00A17541">
        <w:t>:1086</w:t>
      </w:r>
      <w:r w:rsidRPr="00A17541">
        <w:t xml:space="preserve"> genomför GMO</w:t>
      </w:r>
      <w:r w:rsidR="00AA269A" w:rsidRPr="00A17541">
        <w:t>-</w:t>
      </w:r>
      <w:r w:rsidRPr="00A17541">
        <w:t xml:space="preserve">utsättningsdirektivet i Sverige, </w:t>
      </w:r>
      <w:r w:rsidR="00D05063" w:rsidRPr="00A17541">
        <w:t xml:space="preserve">SFS 2007:273 och </w:t>
      </w:r>
      <w:r w:rsidRPr="00A17541">
        <w:t>S</w:t>
      </w:r>
      <w:r w:rsidR="00D05063" w:rsidRPr="00A17541">
        <w:t>JV</w:t>
      </w:r>
      <w:r w:rsidRPr="00A17541">
        <w:t xml:space="preserve">FS </w:t>
      </w:r>
      <w:r w:rsidR="00D05063" w:rsidRPr="00A17541">
        <w:t>2008:34</w:t>
      </w:r>
      <w:r w:rsidRPr="00A17541">
        <w:t xml:space="preserve"> etablerar nationella regler för samexistens. Om debatten leder till att gemensamma kriterier ska gälla för socioekonomiska hänsyn kommer den svenska utsättningsförordning</w:t>
      </w:r>
      <w:r w:rsidR="005C1440" w:rsidRPr="00A17541">
        <w:t>en</w:t>
      </w:r>
      <w:r w:rsidRPr="00A17541">
        <w:t xml:space="preserve"> sannolikt att ändras.</w:t>
      </w:r>
    </w:p>
    <w:p w:rsidR="00AE08E6" w:rsidRPr="00A17541" w:rsidRDefault="00AE08E6">
      <w:pPr>
        <w:pStyle w:val="RKrubrik"/>
      </w:pPr>
      <w:r w:rsidRPr="00A17541">
        <w:t>Ekonomiska konsekvenser</w:t>
      </w:r>
    </w:p>
    <w:p w:rsidR="00AE08E6" w:rsidRPr="00A17541" w:rsidRDefault="005C1440">
      <w:pPr>
        <w:pStyle w:val="RKnormal"/>
      </w:pPr>
      <w:r w:rsidRPr="00A17541">
        <w:t xml:space="preserve">Om </w:t>
      </w:r>
      <w:r w:rsidR="00DD3534" w:rsidRPr="00A17541">
        <w:t>debatten leder till en utdragen process med syfte att komplettera och</w:t>
      </w:r>
      <w:r w:rsidRPr="00A17541">
        <w:t>/</w:t>
      </w:r>
      <w:r w:rsidR="00DD3534" w:rsidRPr="00A17541">
        <w:t>eller ändra regelverket finns risk att de klagande parter</w:t>
      </w:r>
      <w:r w:rsidRPr="00A17541">
        <w:t xml:space="preserve">na </w:t>
      </w:r>
      <w:r w:rsidR="00DD3534" w:rsidRPr="00A17541">
        <w:t>(USA, Kanada och Argentina) i WTO</w:t>
      </w:r>
      <w:r w:rsidRPr="00A17541">
        <w:t>-</w:t>
      </w:r>
      <w:r w:rsidR="003F3B67" w:rsidRPr="00A17541">
        <w:t>rättegången</w:t>
      </w:r>
      <w:r w:rsidR="00DD3534" w:rsidRPr="00A17541">
        <w:t xml:space="preserve"> tröttnar och inför retalieringsåtgärder mot EU. Sverige kan som handelsnation komma att drabbas hårt av detta.</w:t>
      </w:r>
    </w:p>
    <w:p w:rsidR="00AE08E6" w:rsidRPr="00A17541" w:rsidRDefault="00AE08E6">
      <w:pPr>
        <w:pStyle w:val="RKnormal"/>
      </w:pPr>
    </w:p>
    <w:p w:rsidR="003E74AB" w:rsidRPr="00A17541" w:rsidRDefault="003E74AB" w:rsidP="003E74AB">
      <w:pPr>
        <w:pStyle w:val="RKrubrik"/>
        <w:rPr>
          <w:bCs/>
          <w:i/>
          <w:iCs/>
        </w:rPr>
      </w:pPr>
      <w:r w:rsidRPr="00A17541">
        <w:rPr>
          <w:bCs/>
          <w:i/>
          <w:iCs/>
        </w:rPr>
        <w:t>Bilaga, översättning från franska av stycket om policy debatt.</w:t>
      </w:r>
    </w:p>
    <w:p w:rsidR="003E74AB" w:rsidRPr="00A17541" w:rsidRDefault="003E74AB" w:rsidP="003E74AB">
      <w:pPr>
        <w:pStyle w:val="RKnormal"/>
      </w:pPr>
      <w:r w:rsidRPr="00A17541">
        <w:t>1) Kommissionen har gett EFSA mandat att etablera nya riktlinjer för miljöriskbedömningen för att till fullo ta med långsiktiga effekter</w:t>
      </w:r>
      <w:r w:rsidR="005C1440" w:rsidRPr="00A17541">
        <w:t xml:space="preserve"> - </w:t>
      </w:r>
      <w:r w:rsidRPr="00A17541">
        <w:t xml:space="preserve"> speciellt påverkan på icke-mål organismer. Kommissionen önskar att göra dessa riktlinjer bindande.</w:t>
      </w:r>
    </w:p>
    <w:p w:rsidR="003E74AB" w:rsidRPr="00A17541" w:rsidRDefault="003E74AB" w:rsidP="003E74AB">
      <w:pPr>
        <w:pStyle w:val="RKnormal"/>
      </w:pPr>
      <w:r w:rsidRPr="00A17541">
        <w:t>Är ministrarna för en förstärkt miljöriskbedömning baserat på bindande riktlinjer som garanterar en fall till fall bedömning av varje GMO och som innehåller:</w:t>
      </w:r>
    </w:p>
    <w:p w:rsidR="003E74AB" w:rsidRPr="00A17541" w:rsidRDefault="003E74AB" w:rsidP="003E74AB">
      <w:pPr>
        <w:pStyle w:val="RKnormal"/>
      </w:pPr>
      <w:r w:rsidRPr="00A17541">
        <w:t xml:space="preserve">- bedömning av långtidseffekter av GMO speciellt effekter av GMO som producerar toxiner eller är herbicidtoleranta </w:t>
      </w:r>
    </w:p>
    <w:p w:rsidR="003E74AB" w:rsidRPr="00A17541" w:rsidRDefault="003E74AB" w:rsidP="003E74AB">
      <w:pPr>
        <w:pStyle w:val="RKnormal"/>
      </w:pPr>
      <w:r w:rsidRPr="00A17541">
        <w:t xml:space="preserve">- hänsyn till det särskilda i olika geografiska zoner speciellt jordbrukssystem och ekosystem där GMO kommer </w:t>
      </w:r>
      <w:r w:rsidR="005C1440" w:rsidRPr="00A17541">
        <w:t xml:space="preserve">att </w:t>
      </w:r>
      <w:r w:rsidRPr="00A17541">
        <w:t>odlas</w:t>
      </w:r>
    </w:p>
    <w:p w:rsidR="003E74AB" w:rsidRPr="00A17541" w:rsidRDefault="003E74AB" w:rsidP="003E74AB">
      <w:pPr>
        <w:pStyle w:val="RKnormal"/>
      </w:pPr>
      <w:r w:rsidRPr="00A17541">
        <w:t>- uppdatering i ljuset av de senaste vetenskapliga rönen?</w:t>
      </w:r>
    </w:p>
    <w:p w:rsidR="003E74AB" w:rsidRPr="00A17541" w:rsidRDefault="003E74AB" w:rsidP="003E74AB">
      <w:pPr>
        <w:pStyle w:val="RKnormal"/>
      </w:pPr>
    </w:p>
    <w:p w:rsidR="003E74AB" w:rsidRPr="00A17541" w:rsidRDefault="003E74AB" w:rsidP="003E74AB">
      <w:pPr>
        <w:pStyle w:val="RKnormal"/>
      </w:pPr>
      <w:r w:rsidRPr="00A17541">
        <w:t>2) Gemenskapens och internationella regler tillåter i särskilda fall och under särskilda villkor att ta socioekonomiska hänsyn i godkännandeprocessen, såsom berättigade faktorer  och inom ramen för fall till fall bedömningen.</w:t>
      </w:r>
    </w:p>
    <w:p w:rsidR="003E74AB" w:rsidRPr="00A17541" w:rsidRDefault="003E74AB" w:rsidP="003E74AB">
      <w:pPr>
        <w:pStyle w:val="RKnormal"/>
      </w:pPr>
    </w:p>
    <w:p w:rsidR="003E74AB" w:rsidRPr="00A17541" w:rsidRDefault="003E74AB" w:rsidP="003E74AB">
      <w:pPr>
        <w:pStyle w:val="RKnormal"/>
      </w:pPr>
      <w:r w:rsidRPr="00A17541">
        <w:t xml:space="preserve">Önskar ministrarna att kommissionen och </w:t>
      </w:r>
      <w:r w:rsidR="005C1440" w:rsidRPr="00A17541">
        <w:t xml:space="preserve">medlemsstaterna </w:t>
      </w:r>
      <w:r w:rsidRPr="00A17541">
        <w:t>utvecklar en metodologi för att identifiera relevanta socioekonomiska kriterier och sättet de ska utvärderas på, samt en analys av formerna för att ta hänsyn till dem i beslutsprocessen utan att förlänga tidsfristerna och i respekt för internationella och gemensamma regler?</w:t>
      </w:r>
    </w:p>
    <w:p w:rsidR="003E74AB" w:rsidRPr="00A17541" w:rsidRDefault="003E74AB" w:rsidP="003E74AB">
      <w:pPr>
        <w:pStyle w:val="RKnormal"/>
      </w:pPr>
    </w:p>
    <w:p w:rsidR="003E74AB" w:rsidRPr="00A17541" w:rsidRDefault="003E74AB" w:rsidP="003E74AB">
      <w:pPr>
        <w:pStyle w:val="RKnormal"/>
      </w:pPr>
      <w:r w:rsidRPr="00A17541">
        <w:t>3) De gemensamma regler</w:t>
      </w:r>
      <w:r w:rsidR="005C1440" w:rsidRPr="00A17541">
        <w:t>na</w:t>
      </w:r>
      <w:r w:rsidRPr="00A17541">
        <w:t xml:space="preserve"> ger </w:t>
      </w:r>
      <w:r w:rsidR="005C1440" w:rsidRPr="00A17541">
        <w:t xml:space="preserve">medlemsstaterna </w:t>
      </w:r>
      <w:r w:rsidRPr="00A17541">
        <w:t>rätt att etablera regler för samexistens mellan konventionella och GMO</w:t>
      </w:r>
      <w:r w:rsidR="005C1440" w:rsidRPr="00A17541">
        <w:t>-</w:t>
      </w:r>
      <w:r w:rsidRPr="00A17541">
        <w:t>grödor. Etableringen av GMO</w:t>
      </w:r>
      <w:r w:rsidR="005C1440" w:rsidRPr="00A17541">
        <w:t>-</w:t>
      </w:r>
      <w:r w:rsidRPr="00A17541">
        <w:t>fri</w:t>
      </w:r>
      <w:r w:rsidR="005C1440" w:rsidRPr="00A17541">
        <w:t xml:space="preserve">a </w:t>
      </w:r>
      <w:r w:rsidRPr="00A17541">
        <w:t>zoner är möjlig</w:t>
      </w:r>
      <w:r w:rsidR="005C1440" w:rsidRPr="00A17541">
        <w:t>a</w:t>
      </w:r>
      <w:r w:rsidRPr="00A17541">
        <w:t xml:space="preserve"> inom ramen för frivilliga avtal mellan berörda parter.</w:t>
      </w:r>
    </w:p>
    <w:p w:rsidR="003E74AB" w:rsidRPr="00A17541" w:rsidRDefault="003E74AB" w:rsidP="003E74AB">
      <w:pPr>
        <w:pStyle w:val="RKnormal"/>
      </w:pPr>
    </w:p>
    <w:p w:rsidR="003E74AB" w:rsidRPr="00A17541" w:rsidRDefault="003E74AB" w:rsidP="003E74AB">
      <w:pPr>
        <w:pStyle w:val="RKnormal"/>
      </w:pPr>
      <w:r w:rsidRPr="00A17541">
        <w:t xml:space="preserve">Det måste tas hänsyn till känsliga ekosystem inom riskbedömningen. </w:t>
      </w:r>
      <w:r w:rsidR="005C1440" w:rsidRPr="00A17541">
        <w:t xml:space="preserve">Medlemsstaterna </w:t>
      </w:r>
      <w:r w:rsidRPr="00A17541">
        <w:t>kan tillhandahålla relevant information till EFSA om sådana ekosystem under bedömningsfasen. Det är möjligt i kraft av de gemensamma reglerna att begränsa användningen av en GMO i ett bestämd ekosystem när en risk är bestämd.</w:t>
      </w:r>
    </w:p>
    <w:p w:rsidR="003E74AB" w:rsidRPr="00A17541" w:rsidRDefault="003E74AB" w:rsidP="003E74AB">
      <w:pPr>
        <w:pStyle w:val="RKnormal"/>
      </w:pPr>
    </w:p>
    <w:p w:rsidR="003E74AB" w:rsidRPr="00A17541" w:rsidRDefault="003E74AB" w:rsidP="003E74AB">
      <w:pPr>
        <w:pStyle w:val="RKnormal"/>
      </w:pPr>
      <w:r w:rsidRPr="00A17541">
        <w:t>Tycker ministrarna att ovanstående element räcker för att skydda känsliga och eller skyddade områden?</w:t>
      </w:r>
    </w:p>
    <w:p w:rsidR="00AE08E6" w:rsidRPr="00A17541" w:rsidRDefault="00AE08E6">
      <w:pPr>
        <w:pStyle w:val="RKnormal"/>
        <w:rPr>
          <w:i/>
          <w:iCs/>
        </w:rPr>
      </w:pPr>
    </w:p>
    <w:p w:rsidR="00AE08E6" w:rsidRPr="00A17541" w:rsidRDefault="00AE08E6">
      <w:pPr>
        <w:pStyle w:val="RKnormal"/>
        <w:ind w:left="-1134"/>
      </w:pPr>
    </w:p>
    <w:p w:rsidR="00AE08E6" w:rsidRPr="00A17541" w:rsidRDefault="00AE08E6">
      <w:pPr>
        <w:pStyle w:val="RKrubrik"/>
        <w:spacing w:before="0" w:after="0"/>
      </w:pPr>
    </w:p>
    <w:p w:rsidR="00AE08E6" w:rsidRPr="00A17541" w:rsidRDefault="00AE08E6">
      <w:pPr>
        <w:pStyle w:val="RKnormal"/>
      </w:pPr>
    </w:p>
    <w:p w:rsidR="00AE08E6" w:rsidRPr="00A17541" w:rsidRDefault="00AE08E6">
      <w:pPr>
        <w:pStyle w:val="RKnormal"/>
      </w:pPr>
    </w:p>
    <w:sectPr w:rsidR="00AE08E6" w:rsidRPr="00A175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7FDC" w:rsidRPr="00A17541" w:rsidRDefault="00A17FDC">
      <w:r w:rsidRPr="00A17541">
        <w:separator/>
      </w:r>
    </w:p>
  </w:endnote>
  <w:endnote w:type="continuationSeparator" w:id="0">
    <w:p w:rsidR="00A17FDC" w:rsidRPr="00A17541" w:rsidRDefault="00A17FDC">
      <w:r w:rsidRPr="00A175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7FDC" w:rsidRPr="00A17541" w:rsidRDefault="00A17FDC">
      <w:r w:rsidRPr="00A17541">
        <w:separator/>
      </w:r>
    </w:p>
  </w:footnote>
  <w:footnote w:type="continuationSeparator" w:id="0">
    <w:p w:rsidR="00A17FDC" w:rsidRPr="00A17541" w:rsidRDefault="00A17FDC">
      <w:r w:rsidRPr="00A175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C23" w:rsidRPr="00A17541" w:rsidRDefault="00686C23">
    <w:pPr>
      <w:pStyle w:val="Sidhuvud"/>
      <w:framePr w:wrap="around" w:vAnchor="text" w:hAnchor="margin" w:xAlign="right" w:y="1"/>
      <w:rPr>
        <w:rStyle w:val="Sidnummer"/>
      </w:rPr>
    </w:pPr>
    <w:r w:rsidRPr="00A17541">
      <w:rPr>
        <w:rStyle w:val="Sidnummer"/>
      </w:rPr>
      <w:fldChar w:fldCharType="begin" w:fldLock="1"/>
    </w:r>
    <w:r w:rsidRPr="00A17541">
      <w:rPr>
        <w:rStyle w:val="Sidnummer"/>
      </w:rPr>
      <w:instrText xml:space="preserve">PAGE  </w:instrText>
    </w:r>
    <w:r w:rsidRPr="00A17541">
      <w:rPr>
        <w:rStyle w:val="Sidnummer"/>
      </w:rPr>
      <w:fldChar w:fldCharType="separate"/>
    </w:r>
    <w:r w:rsidRPr="00A17541">
      <w:rPr>
        <w:rStyle w:val="Sidnummer"/>
      </w:rPr>
      <w:t>6</w:t>
    </w:r>
    <w:r w:rsidRPr="00A175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86C23" w:rsidRPr="00A17541">
      <w:tblPrEx>
        <w:tblCellMar>
          <w:top w:w="0" w:type="dxa"/>
          <w:bottom w:w="0" w:type="dxa"/>
        </w:tblCellMar>
      </w:tblPrEx>
      <w:trPr>
        <w:cantSplit/>
      </w:trPr>
      <w:tc>
        <w:tcPr>
          <w:tcW w:w="3119" w:type="dxa"/>
        </w:tcPr>
        <w:p w:rsidR="00686C23" w:rsidRPr="00A17541" w:rsidRDefault="00686C23">
          <w:pPr>
            <w:pStyle w:val="Sidhuvud"/>
            <w:spacing w:line="200" w:lineRule="atLeast"/>
            <w:ind w:right="357"/>
            <w:rPr>
              <w:rFonts w:ascii="TradeGothic" w:hAnsi="TradeGothic"/>
              <w:b/>
              <w:bCs/>
              <w:sz w:val="16"/>
            </w:rPr>
          </w:pPr>
        </w:p>
      </w:tc>
      <w:tc>
        <w:tcPr>
          <w:tcW w:w="4111" w:type="dxa"/>
          <w:tcMar>
            <w:left w:w="567" w:type="dxa"/>
          </w:tcMar>
        </w:tcPr>
        <w:p w:rsidR="00686C23" w:rsidRPr="00A17541" w:rsidRDefault="00686C23">
          <w:pPr>
            <w:pStyle w:val="Sidhuvud"/>
            <w:ind w:right="360"/>
          </w:pPr>
        </w:p>
      </w:tc>
      <w:tc>
        <w:tcPr>
          <w:tcW w:w="1525" w:type="dxa"/>
        </w:tcPr>
        <w:p w:rsidR="00686C23" w:rsidRPr="00A17541" w:rsidRDefault="00686C23">
          <w:pPr>
            <w:pStyle w:val="Sidhuvud"/>
            <w:ind w:right="360"/>
          </w:pPr>
        </w:p>
      </w:tc>
    </w:tr>
  </w:tbl>
  <w:p w:rsidR="00686C23" w:rsidRPr="00A17541" w:rsidRDefault="00686C2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C23" w:rsidRPr="00A17541" w:rsidRDefault="00686C23">
    <w:pPr>
      <w:pStyle w:val="Sidhuvud"/>
      <w:framePr w:wrap="around" w:vAnchor="text" w:hAnchor="margin" w:xAlign="right" w:y="1"/>
      <w:rPr>
        <w:rStyle w:val="Sidnummer"/>
      </w:rPr>
    </w:pPr>
    <w:r w:rsidRPr="00A17541">
      <w:rPr>
        <w:rStyle w:val="Sidnummer"/>
      </w:rPr>
      <w:fldChar w:fldCharType="begin" w:fldLock="1"/>
    </w:r>
    <w:r w:rsidRPr="00A17541">
      <w:rPr>
        <w:rStyle w:val="Sidnummer"/>
      </w:rPr>
      <w:instrText xml:space="preserve">PAGE  </w:instrText>
    </w:r>
    <w:r w:rsidRPr="00A17541">
      <w:rPr>
        <w:rStyle w:val="Sidnummer"/>
      </w:rPr>
      <w:fldChar w:fldCharType="separate"/>
    </w:r>
    <w:r w:rsidRPr="00A17541">
      <w:rPr>
        <w:rStyle w:val="Sidnummer"/>
      </w:rPr>
      <w:t>5</w:t>
    </w:r>
    <w:r w:rsidRPr="00A1754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86C23" w:rsidRPr="00A17541">
      <w:tblPrEx>
        <w:tblCellMar>
          <w:top w:w="0" w:type="dxa"/>
          <w:bottom w:w="0" w:type="dxa"/>
        </w:tblCellMar>
      </w:tblPrEx>
      <w:trPr>
        <w:cantSplit/>
      </w:trPr>
      <w:tc>
        <w:tcPr>
          <w:tcW w:w="3119" w:type="dxa"/>
        </w:tcPr>
        <w:p w:rsidR="00686C23" w:rsidRPr="00A17541" w:rsidRDefault="00686C23">
          <w:pPr>
            <w:pStyle w:val="Sidhuvud"/>
            <w:spacing w:line="200" w:lineRule="atLeast"/>
            <w:ind w:right="357"/>
            <w:rPr>
              <w:rFonts w:ascii="TradeGothic" w:hAnsi="TradeGothic"/>
              <w:b/>
              <w:bCs/>
              <w:sz w:val="16"/>
            </w:rPr>
          </w:pPr>
        </w:p>
      </w:tc>
      <w:tc>
        <w:tcPr>
          <w:tcW w:w="4111" w:type="dxa"/>
          <w:tcMar>
            <w:left w:w="567" w:type="dxa"/>
          </w:tcMar>
        </w:tcPr>
        <w:p w:rsidR="00686C23" w:rsidRPr="00A17541" w:rsidRDefault="00686C23">
          <w:pPr>
            <w:pStyle w:val="Sidhuvud"/>
            <w:ind w:right="360"/>
          </w:pPr>
        </w:p>
      </w:tc>
      <w:tc>
        <w:tcPr>
          <w:tcW w:w="1525" w:type="dxa"/>
        </w:tcPr>
        <w:p w:rsidR="00686C23" w:rsidRPr="00A17541" w:rsidRDefault="00686C23">
          <w:pPr>
            <w:pStyle w:val="Sidhuvud"/>
            <w:ind w:right="360"/>
          </w:pPr>
        </w:p>
      </w:tc>
    </w:tr>
  </w:tbl>
  <w:p w:rsidR="00686C23" w:rsidRPr="00A17541" w:rsidRDefault="00686C2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C23" w:rsidRPr="00A17541" w:rsidRDefault="00A17541">
    <w:pPr>
      <w:framePr w:w="2948" w:h="1321" w:hRule="exact" w:wrap="notBeside" w:vAnchor="page" w:hAnchor="page" w:x="1362" w:y="653"/>
    </w:pPr>
    <w:r w:rsidRPr="00A1754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86C23" w:rsidRPr="00A17541" w:rsidRDefault="00686C23">
    <w:pPr>
      <w:pStyle w:val="RKrubrik"/>
      <w:keepNext w:val="0"/>
      <w:tabs>
        <w:tab w:val="clear" w:pos="1134"/>
        <w:tab w:val="clear" w:pos="2835"/>
      </w:tabs>
      <w:spacing w:before="0" w:after="0" w:line="320" w:lineRule="atLeast"/>
      <w:rPr>
        <w:bCs/>
      </w:rPr>
    </w:pPr>
  </w:p>
  <w:p w:rsidR="00686C23" w:rsidRPr="00A17541" w:rsidRDefault="00686C23">
    <w:pPr>
      <w:rPr>
        <w:rFonts w:ascii="TradeGothic" w:hAnsi="TradeGothic"/>
        <w:b/>
        <w:bCs/>
        <w:spacing w:val="12"/>
        <w:sz w:val="22"/>
      </w:rPr>
    </w:pPr>
  </w:p>
  <w:p w:rsidR="00686C23" w:rsidRPr="00A17541" w:rsidRDefault="00686C23">
    <w:pPr>
      <w:pStyle w:val="RKrubrik"/>
      <w:keepNext w:val="0"/>
      <w:tabs>
        <w:tab w:val="clear" w:pos="1134"/>
        <w:tab w:val="clear" w:pos="2835"/>
      </w:tabs>
      <w:spacing w:before="0" w:after="0" w:line="320" w:lineRule="atLeast"/>
      <w:rPr>
        <w:bCs/>
      </w:rPr>
    </w:pPr>
  </w:p>
  <w:p w:rsidR="00686C23" w:rsidRPr="00A17541" w:rsidRDefault="00686C2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F11DCA"/>
    <w:multiLevelType w:val="hybridMultilevel"/>
    <w:tmpl w:val="EFE6F72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43240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35345D"/>
    <w:rsid w:val="00102006"/>
    <w:rsid w:val="001366B2"/>
    <w:rsid w:val="00181648"/>
    <w:rsid w:val="001849C4"/>
    <w:rsid w:val="002114BC"/>
    <w:rsid w:val="002C5ED3"/>
    <w:rsid w:val="002D684B"/>
    <w:rsid w:val="00304264"/>
    <w:rsid w:val="00343A23"/>
    <w:rsid w:val="0035345D"/>
    <w:rsid w:val="00394090"/>
    <w:rsid w:val="003D0256"/>
    <w:rsid w:val="003D26FF"/>
    <w:rsid w:val="003E74AB"/>
    <w:rsid w:val="003F3B67"/>
    <w:rsid w:val="00401B34"/>
    <w:rsid w:val="004E07CA"/>
    <w:rsid w:val="005C1440"/>
    <w:rsid w:val="005D79D0"/>
    <w:rsid w:val="00686C23"/>
    <w:rsid w:val="006B7A26"/>
    <w:rsid w:val="006E7D1D"/>
    <w:rsid w:val="008433E4"/>
    <w:rsid w:val="00862180"/>
    <w:rsid w:val="008947CD"/>
    <w:rsid w:val="009A6069"/>
    <w:rsid w:val="009D2452"/>
    <w:rsid w:val="00A07A1D"/>
    <w:rsid w:val="00A17541"/>
    <w:rsid w:val="00A17FDC"/>
    <w:rsid w:val="00AA269A"/>
    <w:rsid w:val="00AE08E6"/>
    <w:rsid w:val="00B708FD"/>
    <w:rsid w:val="00B84A11"/>
    <w:rsid w:val="00BD0D2A"/>
    <w:rsid w:val="00C94DF6"/>
    <w:rsid w:val="00CC086F"/>
    <w:rsid w:val="00D05063"/>
    <w:rsid w:val="00D06425"/>
    <w:rsid w:val="00D21C18"/>
    <w:rsid w:val="00DD3534"/>
    <w:rsid w:val="00E11224"/>
    <w:rsid w:val="00E27B5F"/>
    <w:rsid w:val="00E5241A"/>
    <w:rsid w:val="00E752A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2AFEAEF-4F15-4AFF-B3D9-E146F90A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1548</Words>
  <Characters>9493</Characters>
  <Application>Microsoft Office Word</Application>
  <DocSecurity>4</DocSecurity>
  <Lines>249</Lines>
  <Paragraphs>77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2025-12-17T19:34:00Z</dcterms:created>
  <dcterms:modified xsi:type="dcterms:W3CDTF">2025-12-17T19:34:00Z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