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0300" w:rsidRDefault="00DC47A8" w14:paraId="728F27B4" w14:textId="77777777">
      <w:pPr>
        <w:pStyle w:val="RubrikFrslagTIllRiksdagsbeslut"/>
      </w:pPr>
      <w:sdt>
        <w:sdtPr>
          <w:alias w:val="CC_Boilerplate_4"/>
          <w:tag w:val="CC_Boilerplate_4"/>
          <w:id w:val="-1644581176"/>
          <w:lock w:val="sdtContentLocked"/>
          <w:placeholder>
            <w:docPart w:val="33C2F5C5AE0A45268365F1CA4BB9761F"/>
          </w:placeholder>
          <w:text/>
        </w:sdtPr>
        <w:sdtEndPr/>
        <w:sdtContent>
          <w:r w:rsidRPr="009B062B" w:rsidR="00AF30DD">
            <w:t>Förslag till riksdagsbeslut</w:t>
          </w:r>
        </w:sdtContent>
      </w:sdt>
      <w:bookmarkEnd w:id="0"/>
      <w:bookmarkEnd w:id="1"/>
    </w:p>
    <w:sdt>
      <w:sdtPr>
        <w:alias w:val="Yrkande 1"/>
        <w:tag w:val="7b8c0156-cc8e-4f77-b914-1a0bada269b8"/>
        <w:id w:val="1989750810"/>
        <w:lock w:val="sdtLocked"/>
      </w:sdtPr>
      <w:sdtEndPr/>
      <w:sdtContent>
        <w:p w:rsidR="004A69BF" w:rsidRDefault="007A7418" w14:paraId="0E53A8B9" w14:textId="77777777">
          <w:pPr>
            <w:pStyle w:val="Frslagstext"/>
            <w:numPr>
              <w:ilvl w:val="0"/>
              <w:numId w:val="0"/>
            </w:numPr>
          </w:pPr>
          <w:r>
            <w:t>Riksdagen ställer sig bakom det som anförs i motionen om en stegvis återgång till enprocentsmålet för biståndet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3C26E49E15497F919022AF550F6C9B"/>
        </w:placeholder>
        <w:text/>
      </w:sdtPr>
      <w:sdtEndPr/>
      <w:sdtContent>
        <w:p w:rsidRPr="009B062B" w:rsidR="006D79C9" w:rsidP="00333E95" w:rsidRDefault="006D79C9" w14:paraId="201AEC36" w14:textId="77777777">
          <w:pPr>
            <w:pStyle w:val="Rubrik1"/>
          </w:pPr>
          <w:r>
            <w:t>Motivering</w:t>
          </w:r>
        </w:p>
      </w:sdtContent>
    </w:sdt>
    <w:bookmarkEnd w:displacedByCustomXml="prev" w:id="3"/>
    <w:bookmarkEnd w:displacedByCustomXml="prev" w:id="4"/>
    <w:p w:rsidR="00E94B29" w:rsidP="00E94B29" w:rsidRDefault="00E94B29" w14:paraId="04011EAA" w14:textId="597F25B1">
      <w:pPr>
        <w:pStyle w:val="Normalutanindragellerluft"/>
      </w:pPr>
      <w:r>
        <w:t>Sveriges internationella utvecklingsarbete genom biståndspolitiken är en av hörn</w:t>
      </w:r>
      <w:r w:rsidR="00DC47A8">
        <w:softHyphen/>
      </w:r>
      <w:r>
        <w:t>stenarna i svensk utrikes- och säkerhetspolitik. När världen skakas av allt fler krig och konflikter, klimatkris och växande ojämlikhet behöver Sverige stå upp för biståndet</w:t>
      </w:r>
      <w:r w:rsidR="004A1019">
        <w:t>s</w:t>
      </w:r>
      <w:r>
        <w:t xml:space="preserve"> mål om att bekämpa fattigdom och förtryck. Det handlar om att rädda liv och lindra nöd vid humanitära kriser, men också </w:t>
      </w:r>
      <w:r w:rsidR="004A1019">
        <w:t xml:space="preserve">om att </w:t>
      </w:r>
      <w:r>
        <w:t>långsiktigt investera i demokratiska samhällen och i mänskliga rättigheter. </w:t>
      </w:r>
    </w:p>
    <w:p w:rsidR="00E94B29" w:rsidP="00E94B29" w:rsidRDefault="00E94B29" w14:paraId="7A4D11A0" w14:textId="12E6F429">
      <w:r>
        <w:t>Sverigedemokraterna</w:t>
      </w:r>
      <w:r w:rsidR="004A1019">
        <w:t>s</w:t>
      </w:r>
      <w:r>
        <w:t xml:space="preserve"> och regeringens beslut att avskaffa enprocentsmålet inom biståndet har inneburit kraftiga nedskärningar samtidigt som behoven i världen växer. Antalet diktaturer och auktoritära stater blir fler, antalet demokratier färre. Enligt FN:s utvecklingsorgan UNDP så lever 590 miljoner människor i världen i extrem fattigdom. Antalet människor på flykt är det högsta sedan andra världskriget och klimatföränd</w:t>
      </w:r>
      <w:r w:rsidR="00DC47A8">
        <w:softHyphen/>
      </w:r>
      <w:r>
        <w:t>ringarna driver redan nu på konflikter och humanitära katastrofer. Samtidigt ökar auktoritära krafters inflytande i världen medan antalet demokratier minskar. Trump</w:t>
      </w:r>
      <w:r w:rsidR="00DC47A8">
        <w:softHyphen/>
      </w:r>
      <w:r>
        <w:t>administrationen i USA har under 2025 stängt ner sin biståndsmyndighet USAID</w:t>
      </w:r>
      <w:r w:rsidR="004A1019">
        <w:t>,</w:t>
      </w:r>
      <w:r>
        <w:t xml:space="preserve"> vilket får oerhörda konsekvenser. I detta läge har Sverige valt att dra sig tillbaka. Det är en kortsiktig och riskfylld politik. </w:t>
      </w:r>
    </w:p>
    <w:p w:rsidR="00E94B29" w:rsidP="00E94B29" w:rsidRDefault="00E94B29" w14:paraId="0D18B145" w14:textId="5D4BF4A9">
      <w:r>
        <w:t>Biståndet är inte enbart en fråga om solidaritet och en moralisk skyldighet – det är en strategisk investering i en fredligare och stabilare värld. Att stödja fattigdomsbekämp</w:t>
      </w:r>
      <w:r w:rsidR="00DC47A8">
        <w:softHyphen/>
      </w:r>
      <w:r>
        <w:t xml:space="preserve">ning, jämställdhet, demokratisering och klimatomställning är avgörande också för Sveriges egen säkerhet. Att stärka människors frihet, rättigheter och framtidstro minskar risken för att konflikter uppstår och förvärras. Att lindra nöd här och nu genom </w:t>
      </w:r>
      <w:r>
        <w:lastRenderedPageBreak/>
        <w:t>humanitärt stöd och samtidigt bidra till långsiktig samhällsutveckling som gör att människor kan stå på egna ben är både rätt och klokt. Biståndet har över tid bidragit till enorma framsteg och mänsklig utveckling.</w:t>
      </w:r>
    </w:p>
    <w:p w:rsidR="00E94B29" w:rsidP="00E94B29" w:rsidRDefault="00E94B29" w14:paraId="20950A17" w14:textId="77777777">
      <w:r>
        <w:t>Sverige har länge haft en ledande roll internationellt och har varit en stark röst i det multilaterala samarbetet. Genom enprocentsmålet skapades förutsägbarhet, trovärdighet och ett långsiktigt engagemang som gav Sverige inflytande och respekt. När det nu har övergetts riskerar både Sveriges rykte och effekten av biståndet att skadas.</w:t>
      </w:r>
    </w:p>
    <w:sdt>
      <w:sdtPr>
        <w:rPr>
          <w:i/>
          <w:noProof/>
        </w:rPr>
        <w:alias w:val="CC_Underskrifter"/>
        <w:tag w:val="CC_Underskrifter"/>
        <w:id w:val="583496634"/>
        <w:lock w:val="sdtContentLocked"/>
        <w:placeholder>
          <w:docPart w:val="8690C1450528499EBB1E7D4124705446"/>
        </w:placeholder>
      </w:sdtPr>
      <w:sdtEndPr/>
      <w:sdtContent>
        <w:p w:rsidR="002D0300" w:rsidP="002D0300" w:rsidRDefault="002D0300" w14:paraId="2169C5FF" w14:textId="77777777"/>
        <w:p w:rsidR="002D0300" w:rsidP="002D0300" w:rsidRDefault="00DC47A8" w14:paraId="34E8080A" w14:textId="18175796"/>
      </w:sdtContent>
    </w:sdt>
    <w:tbl>
      <w:tblPr>
        <w:tblW w:w="5000" w:type="pct"/>
        <w:tblLook w:val="04A0" w:firstRow="1" w:lastRow="0" w:firstColumn="1" w:lastColumn="0" w:noHBand="0" w:noVBand="1"/>
        <w:tblCaption w:val="underskrifter"/>
      </w:tblPr>
      <w:tblGrid>
        <w:gridCol w:w="4252"/>
        <w:gridCol w:w="4252"/>
      </w:tblGrid>
      <w:tr w:rsidR="004A69BF" w14:paraId="4BCA3FA6" w14:textId="77777777">
        <w:trPr>
          <w:cantSplit/>
        </w:trPr>
        <w:tc>
          <w:tcPr>
            <w:tcW w:w="50" w:type="pct"/>
            <w:vAlign w:val="bottom"/>
          </w:tcPr>
          <w:p w:rsidR="004A69BF" w:rsidRDefault="007A7418" w14:paraId="56607D5F" w14:textId="77777777">
            <w:pPr>
              <w:pStyle w:val="Underskrifter"/>
              <w:spacing w:after="0"/>
            </w:pPr>
            <w:r>
              <w:t>Kristoffer Lindberg (S)</w:t>
            </w:r>
          </w:p>
        </w:tc>
        <w:tc>
          <w:tcPr>
            <w:tcW w:w="50" w:type="pct"/>
            <w:vAlign w:val="bottom"/>
          </w:tcPr>
          <w:p w:rsidR="004A69BF" w:rsidRDefault="004A69BF" w14:paraId="4EB6899E" w14:textId="77777777">
            <w:pPr>
              <w:pStyle w:val="Underskrifter"/>
              <w:spacing w:after="0"/>
            </w:pPr>
          </w:p>
        </w:tc>
      </w:tr>
      <w:tr w:rsidR="004A69BF" w14:paraId="64E2BEBA" w14:textId="77777777">
        <w:trPr>
          <w:cantSplit/>
        </w:trPr>
        <w:tc>
          <w:tcPr>
            <w:tcW w:w="50" w:type="pct"/>
            <w:vAlign w:val="bottom"/>
          </w:tcPr>
          <w:p w:rsidR="004A69BF" w:rsidRDefault="007A7418" w14:paraId="28F8A78F" w14:textId="77777777">
            <w:pPr>
              <w:pStyle w:val="Underskrifter"/>
              <w:spacing w:after="0"/>
            </w:pPr>
            <w:r>
              <w:t>Sanna Backeskog (S)</w:t>
            </w:r>
          </w:p>
        </w:tc>
        <w:tc>
          <w:tcPr>
            <w:tcW w:w="50" w:type="pct"/>
            <w:vAlign w:val="bottom"/>
          </w:tcPr>
          <w:p w:rsidR="004A69BF" w:rsidRDefault="007A7418" w14:paraId="6640F423" w14:textId="77777777">
            <w:pPr>
              <w:pStyle w:val="Underskrifter"/>
              <w:spacing w:after="0"/>
            </w:pPr>
            <w:r>
              <w:t>Patrik Lundqvist (S)</w:t>
            </w:r>
          </w:p>
        </w:tc>
      </w:tr>
    </w:tbl>
    <w:p w:rsidRPr="008E0FE2" w:rsidR="004801AC" w:rsidP="00DF3554" w:rsidRDefault="004801AC" w14:paraId="44ED7836" w14:textId="448931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9658" w14:textId="77777777" w:rsidR="00E94B29" w:rsidRDefault="00E94B29" w:rsidP="000C1CAD">
      <w:pPr>
        <w:spacing w:line="240" w:lineRule="auto"/>
      </w:pPr>
      <w:r>
        <w:separator/>
      </w:r>
    </w:p>
  </w:endnote>
  <w:endnote w:type="continuationSeparator" w:id="0">
    <w:p w14:paraId="771A0528" w14:textId="77777777" w:rsidR="00E94B29" w:rsidRDefault="00E94B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9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43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0567" w14:textId="35B690F6" w:rsidR="00262EA3" w:rsidRPr="002D0300" w:rsidRDefault="00262EA3" w:rsidP="002D0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0EA0" w14:textId="77777777" w:rsidR="00E94B29" w:rsidRDefault="00E94B29" w:rsidP="000C1CAD">
      <w:pPr>
        <w:spacing w:line="240" w:lineRule="auto"/>
      </w:pPr>
      <w:r>
        <w:separator/>
      </w:r>
    </w:p>
  </w:footnote>
  <w:footnote w:type="continuationSeparator" w:id="0">
    <w:p w14:paraId="30F76CD7" w14:textId="77777777" w:rsidR="00E94B29" w:rsidRDefault="00E94B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27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235581" wp14:editId="7A93F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861AC" w14:textId="5DAE55F9" w:rsidR="00262EA3" w:rsidRDefault="00DC47A8" w:rsidP="008103B5">
                          <w:pPr>
                            <w:jc w:val="right"/>
                          </w:pPr>
                          <w:sdt>
                            <w:sdtPr>
                              <w:alias w:val="CC_Noformat_Partikod"/>
                              <w:tag w:val="CC_Noformat_Partikod"/>
                              <w:id w:val="-53464382"/>
                              <w:placeholder>
                                <w:docPart w:val="93D2700922DF4B54AD7161BAFA8F0763"/>
                              </w:placeholder>
                              <w:text/>
                            </w:sdtPr>
                            <w:sdtEndPr/>
                            <w:sdtContent>
                              <w:r w:rsidR="00E94B29">
                                <w:t>S</w:t>
                              </w:r>
                            </w:sdtContent>
                          </w:sdt>
                          <w:sdt>
                            <w:sdtPr>
                              <w:alias w:val="CC_Noformat_Partinummer"/>
                              <w:tag w:val="CC_Noformat_Partinummer"/>
                              <w:id w:val="-1709555926"/>
                              <w:placeholder>
                                <w:docPart w:val="833844A7DFC745C2B52A886A833A87F8"/>
                              </w:placeholder>
                              <w:text/>
                            </w:sdtPr>
                            <w:sdtEndPr/>
                            <w:sdtContent>
                              <w:r w:rsidR="00E94B29">
                                <w:t>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2355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861AC" w14:textId="5DAE55F9" w:rsidR="00262EA3" w:rsidRDefault="00DC47A8" w:rsidP="008103B5">
                    <w:pPr>
                      <w:jc w:val="right"/>
                    </w:pPr>
                    <w:sdt>
                      <w:sdtPr>
                        <w:alias w:val="CC_Noformat_Partikod"/>
                        <w:tag w:val="CC_Noformat_Partikod"/>
                        <w:id w:val="-53464382"/>
                        <w:placeholder>
                          <w:docPart w:val="93D2700922DF4B54AD7161BAFA8F0763"/>
                        </w:placeholder>
                        <w:text/>
                      </w:sdtPr>
                      <w:sdtEndPr/>
                      <w:sdtContent>
                        <w:r w:rsidR="00E94B29">
                          <w:t>S</w:t>
                        </w:r>
                      </w:sdtContent>
                    </w:sdt>
                    <w:sdt>
                      <w:sdtPr>
                        <w:alias w:val="CC_Noformat_Partinummer"/>
                        <w:tag w:val="CC_Noformat_Partinummer"/>
                        <w:id w:val="-1709555926"/>
                        <w:placeholder>
                          <w:docPart w:val="833844A7DFC745C2B52A886A833A87F8"/>
                        </w:placeholder>
                        <w:text/>
                      </w:sdtPr>
                      <w:sdtEndPr/>
                      <w:sdtContent>
                        <w:r w:rsidR="00E94B29">
                          <w:t>378</w:t>
                        </w:r>
                      </w:sdtContent>
                    </w:sdt>
                  </w:p>
                </w:txbxContent>
              </v:textbox>
              <w10:wrap anchorx="page"/>
            </v:shape>
          </w:pict>
        </mc:Fallback>
      </mc:AlternateContent>
    </w:r>
  </w:p>
  <w:p w14:paraId="224E1B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6DF4" w14:textId="77777777" w:rsidR="00262EA3" w:rsidRDefault="00262EA3" w:rsidP="008563AC">
    <w:pPr>
      <w:jc w:val="right"/>
    </w:pPr>
  </w:p>
  <w:p w14:paraId="02C9FE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73A0" w14:textId="77777777" w:rsidR="00262EA3" w:rsidRDefault="00DC47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2BEC1B" wp14:editId="450D84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C76B4" w14:textId="20AA20AF" w:rsidR="00262EA3" w:rsidRDefault="00DC47A8" w:rsidP="00A314CF">
    <w:pPr>
      <w:pStyle w:val="FSHNormal"/>
      <w:spacing w:before="40"/>
    </w:pPr>
    <w:sdt>
      <w:sdtPr>
        <w:alias w:val="CC_Noformat_Motionstyp"/>
        <w:tag w:val="CC_Noformat_Motionstyp"/>
        <w:id w:val="1162973129"/>
        <w:lock w:val="sdtContentLocked"/>
        <w15:appearance w15:val="hidden"/>
        <w:text/>
      </w:sdtPr>
      <w:sdtEndPr/>
      <w:sdtContent>
        <w:r w:rsidR="002D0300">
          <w:t>Enskild motion</w:t>
        </w:r>
      </w:sdtContent>
    </w:sdt>
    <w:r w:rsidR="00821B36">
      <w:t xml:space="preserve"> </w:t>
    </w:r>
    <w:sdt>
      <w:sdtPr>
        <w:alias w:val="CC_Noformat_Partikod"/>
        <w:tag w:val="CC_Noformat_Partikod"/>
        <w:id w:val="1471015553"/>
        <w:text/>
      </w:sdtPr>
      <w:sdtEndPr/>
      <w:sdtContent>
        <w:r w:rsidR="00E94B29">
          <w:t>S</w:t>
        </w:r>
      </w:sdtContent>
    </w:sdt>
    <w:sdt>
      <w:sdtPr>
        <w:alias w:val="CC_Noformat_Partinummer"/>
        <w:tag w:val="CC_Noformat_Partinummer"/>
        <w:id w:val="-2014525982"/>
        <w:text/>
      </w:sdtPr>
      <w:sdtEndPr/>
      <w:sdtContent>
        <w:r w:rsidR="00E94B29">
          <w:t>378</w:t>
        </w:r>
      </w:sdtContent>
    </w:sdt>
  </w:p>
  <w:p w14:paraId="783285FE" w14:textId="77777777" w:rsidR="00262EA3" w:rsidRPr="008227B3" w:rsidRDefault="00DC47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4B60BA" w14:textId="75F3DCA1" w:rsidR="00262EA3" w:rsidRPr="008227B3" w:rsidRDefault="00DC47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03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0300">
          <w:t>:663</w:t>
        </w:r>
      </w:sdtContent>
    </w:sdt>
  </w:p>
  <w:p w14:paraId="77CA985B" w14:textId="67D830B4" w:rsidR="00262EA3" w:rsidRDefault="00DC47A8" w:rsidP="00E03A3D">
    <w:pPr>
      <w:pStyle w:val="Motionr"/>
    </w:pPr>
    <w:sdt>
      <w:sdtPr>
        <w:alias w:val="CC_Noformat_Avtext"/>
        <w:tag w:val="CC_Noformat_Avtext"/>
        <w:id w:val="-2020768203"/>
        <w:lock w:val="sdtContentLocked"/>
        <w:placeholder>
          <w:docPart w:val="93D2700922DF4B54AD7161BAFA8F0763"/>
        </w:placeholder>
        <w15:appearance w15:val="hidden"/>
        <w:text/>
      </w:sdtPr>
      <w:sdtEndPr/>
      <w:sdtContent>
        <w:r w:rsidR="002D0300">
          <w:t>av Kristoffer Lindberg m.fl. (S)</w:t>
        </w:r>
      </w:sdtContent>
    </w:sdt>
  </w:p>
  <w:sdt>
    <w:sdtPr>
      <w:alias w:val="CC_Noformat_Rubtext"/>
      <w:tag w:val="CC_Noformat_Rubtext"/>
      <w:id w:val="-218060500"/>
      <w:lock w:val="sdtLocked"/>
      <w:placeholder>
        <w:docPart w:val="833844A7DFC745C2B52A886A833A87F8"/>
      </w:placeholder>
      <w:text/>
    </w:sdtPr>
    <w:sdtEndPr/>
    <w:sdtContent>
      <w:p w14:paraId="3243E4A1" w14:textId="5173E063" w:rsidR="00262EA3" w:rsidRDefault="00E94B29" w:rsidP="00283E0F">
        <w:pPr>
          <w:pStyle w:val="FSHRub2"/>
        </w:pPr>
        <w:r>
          <w:t>Återupprättande av enprocentsmålet för svenskt bistånd</w:t>
        </w:r>
      </w:p>
    </w:sdtContent>
  </w:sdt>
  <w:sdt>
    <w:sdtPr>
      <w:alias w:val="CC_Boilerplate_3"/>
      <w:tag w:val="CC_Boilerplate_3"/>
      <w:id w:val="1606463544"/>
      <w:lock w:val="sdtContentLocked"/>
      <w15:appearance w15:val="hidden"/>
      <w:text w:multiLine="1"/>
    </w:sdtPr>
    <w:sdtEndPr/>
    <w:sdtContent>
      <w:p w14:paraId="71A6BA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4B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5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0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019"/>
    <w:rsid w:val="004A1326"/>
    <w:rsid w:val="004A3DFF"/>
    <w:rsid w:val="004A445D"/>
    <w:rsid w:val="004A4976"/>
    <w:rsid w:val="004A49F9"/>
    <w:rsid w:val="004A5194"/>
    <w:rsid w:val="004A5F12"/>
    <w:rsid w:val="004A6876"/>
    <w:rsid w:val="004A69B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18"/>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7C"/>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7A8"/>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29"/>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EE105B"/>
  <w15:chartTrackingRefBased/>
  <w15:docId w15:val="{AD0256DF-F49C-42EC-90A4-4A3593E1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2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2F5C5AE0A45268365F1CA4BB9761F"/>
        <w:category>
          <w:name w:val="Allmänt"/>
          <w:gallery w:val="placeholder"/>
        </w:category>
        <w:types>
          <w:type w:val="bbPlcHdr"/>
        </w:types>
        <w:behaviors>
          <w:behavior w:val="content"/>
        </w:behaviors>
        <w:guid w:val="{5BE75252-294C-45F8-AF49-E7136BC2576C}"/>
      </w:docPartPr>
      <w:docPartBody>
        <w:p w:rsidR="00BA6D7F" w:rsidRDefault="00BA6D7F">
          <w:pPr>
            <w:pStyle w:val="33C2F5C5AE0A45268365F1CA4BB9761F"/>
          </w:pPr>
          <w:r w:rsidRPr="005A0A93">
            <w:rPr>
              <w:rStyle w:val="Platshllartext"/>
            </w:rPr>
            <w:t>Förslag till riksdagsbeslut</w:t>
          </w:r>
        </w:p>
      </w:docPartBody>
    </w:docPart>
    <w:docPart>
      <w:docPartPr>
        <w:name w:val="423C26E49E15497F919022AF550F6C9B"/>
        <w:category>
          <w:name w:val="Allmänt"/>
          <w:gallery w:val="placeholder"/>
        </w:category>
        <w:types>
          <w:type w:val="bbPlcHdr"/>
        </w:types>
        <w:behaviors>
          <w:behavior w:val="content"/>
        </w:behaviors>
        <w:guid w:val="{5A9D49F6-68BB-4E91-A624-ABA8FC4B4A9D}"/>
      </w:docPartPr>
      <w:docPartBody>
        <w:p w:rsidR="00BA6D7F" w:rsidRDefault="00BA6D7F">
          <w:pPr>
            <w:pStyle w:val="423C26E49E15497F919022AF550F6C9B"/>
          </w:pPr>
          <w:r w:rsidRPr="005A0A93">
            <w:rPr>
              <w:rStyle w:val="Platshllartext"/>
            </w:rPr>
            <w:t>Motivering</w:t>
          </w:r>
        </w:p>
      </w:docPartBody>
    </w:docPart>
    <w:docPart>
      <w:docPartPr>
        <w:name w:val="93D2700922DF4B54AD7161BAFA8F0763"/>
        <w:category>
          <w:name w:val="Allmänt"/>
          <w:gallery w:val="placeholder"/>
        </w:category>
        <w:types>
          <w:type w:val="bbPlcHdr"/>
        </w:types>
        <w:behaviors>
          <w:behavior w:val="content"/>
        </w:behaviors>
        <w:guid w:val="{B38B478F-7597-4381-8DF6-36700A37D2D9}"/>
      </w:docPartPr>
      <w:docPartBody>
        <w:p w:rsidR="00BA6D7F" w:rsidRDefault="00BA6D7F">
          <w:pPr>
            <w:pStyle w:val="93D2700922DF4B54AD7161BAFA8F0763"/>
          </w:pPr>
          <w:r>
            <w:rPr>
              <w:rStyle w:val="Platshllartext"/>
            </w:rPr>
            <w:t xml:space="preserve"> </w:t>
          </w:r>
        </w:p>
      </w:docPartBody>
    </w:docPart>
    <w:docPart>
      <w:docPartPr>
        <w:name w:val="833844A7DFC745C2B52A886A833A87F8"/>
        <w:category>
          <w:name w:val="Allmänt"/>
          <w:gallery w:val="placeholder"/>
        </w:category>
        <w:types>
          <w:type w:val="bbPlcHdr"/>
        </w:types>
        <w:behaviors>
          <w:behavior w:val="content"/>
        </w:behaviors>
        <w:guid w:val="{16FF1AF3-D935-4280-98C1-E3C841BDAB4B}"/>
      </w:docPartPr>
      <w:docPartBody>
        <w:p w:rsidR="00BA6D7F" w:rsidRDefault="00BA6D7F">
          <w:pPr>
            <w:pStyle w:val="833844A7DFC745C2B52A886A833A87F8"/>
          </w:pPr>
          <w:r>
            <w:t xml:space="preserve"> </w:t>
          </w:r>
        </w:p>
      </w:docPartBody>
    </w:docPart>
    <w:docPart>
      <w:docPartPr>
        <w:name w:val="8690C1450528499EBB1E7D4124705446"/>
        <w:category>
          <w:name w:val="Allmänt"/>
          <w:gallery w:val="placeholder"/>
        </w:category>
        <w:types>
          <w:type w:val="bbPlcHdr"/>
        </w:types>
        <w:behaviors>
          <w:behavior w:val="content"/>
        </w:behaviors>
        <w:guid w:val="{1A67E90B-C03E-41C2-8B89-7C9DA9402708}"/>
      </w:docPartPr>
      <w:docPartBody>
        <w:p w:rsidR="0088797B" w:rsidRDefault="008879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7F"/>
    <w:rsid w:val="0088797B"/>
    <w:rsid w:val="00BA6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C2F5C5AE0A45268365F1CA4BB9761F">
    <w:name w:val="33C2F5C5AE0A45268365F1CA4BB9761F"/>
  </w:style>
  <w:style w:type="paragraph" w:customStyle="1" w:styleId="423C26E49E15497F919022AF550F6C9B">
    <w:name w:val="423C26E49E15497F919022AF550F6C9B"/>
  </w:style>
  <w:style w:type="paragraph" w:customStyle="1" w:styleId="93D2700922DF4B54AD7161BAFA8F0763">
    <w:name w:val="93D2700922DF4B54AD7161BAFA8F0763"/>
  </w:style>
  <w:style w:type="paragraph" w:customStyle="1" w:styleId="833844A7DFC745C2B52A886A833A87F8">
    <w:name w:val="833844A7DFC745C2B52A886A833A8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8A558-D1C1-4138-B6F5-834092D0E97E}"/>
</file>

<file path=customXml/itemProps2.xml><?xml version="1.0" encoding="utf-8"?>
<ds:datastoreItem xmlns:ds="http://schemas.openxmlformats.org/officeDocument/2006/customXml" ds:itemID="{8C5EAFA3-DB7C-4F2D-885C-98D00347F67D}"/>
</file>

<file path=customXml/itemProps3.xml><?xml version="1.0" encoding="utf-8"?>
<ds:datastoreItem xmlns:ds="http://schemas.openxmlformats.org/officeDocument/2006/customXml" ds:itemID="{EB71CF49-8627-4262-900D-706FFF77FA13}"/>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2158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S378 Återupprätta enprocentsmålet för svenskt bistånd</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