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D25" w:rsidRPr="00B60D25" w:rsidRDefault="00B60D25">
      <w:pPr>
        <w:pStyle w:val="Hemstlrubrik"/>
      </w:pPr>
      <w:r w:rsidRPr="00B60D25">
        <w:t>Förslag till riksdagsbeslut</w:t>
      </w:r>
    </w:p>
    <w:p w:rsidR="00B60D25" w:rsidRPr="00B60D25" w:rsidRDefault="00B60D25">
      <w:pPr>
        <w:pStyle w:val="Hemstlatt"/>
        <w:ind w:left="0"/>
      </w:pPr>
      <w:r w:rsidRPr="00B60D25">
        <w:t>Riksdagen tillkännager för regeringen som sin mening vad som anförs i motionen om behovet av att utreda förutsättningarna för att kommunerna ska få möjlighet att beivra hastighetsöverträdelser inom tätb</w:t>
      </w:r>
      <w:r w:rsidRPr="00B60D25">
        <w:t>e</w:t>
      </w:r>
      <w:r w:rsidRPr="00B60D25">
        <w:t>byggt område.</w:t>
      </w:r>
    </w:p>
    <w:p w:rsidR="00B60D25" w:rsidRPr="00B60D25" w:rsidRDefault="00B60D25">
      <w:pPr>
        <w:pStyle w:val="Rubrik1"/>
      </w:pPr>
      <w:r w:rsidRPr="00B60D25">
        <w:t xml:space="preserve">Motivering </w:t>
      </w:r>
    </w:p>
    <w:p w:rsidR="00B60D25" w:rsidRPr="00B60D25" w:rsidRDefault="00B60D25">
      <w:r w:rsidRPr="00B60D25">
        <w:t>Enligt aktuell statistik från Vägverket uppgick det totala antalet trafikolyckor inom tätbebyggt område under 2007 till 13 159 skadade och 127 olyckor slutade med dödlig utgång. Antalet skadade i städer och tätorter är därmed nära nog lika många som ute på landets vägar i övrigt (13 590).</w:t>
      </w:r>
    </w:p>
    <w:p w:rsidR="00B60D25" w:rsidRPr="00B60D25" w:rsidRDefault="00B60D25">
      <w:pPr>
        <w:pStyle w:val="Normaltindrag"/>
      </w:pPr>
      <w:r w:rsidRPr="00B60D25">
        <w:t>Det kan inte uteslutas att alltför höga hastigheter i många fall kan vara o</w:t>
      </w:r>
      <w:r w:rsidRPr="00B60D25">
        <w:t>r</w:t>
      </w:r>
      <w:r w:rsidRPr="00B60D25">
        <w:t>sak till det höga antalet olyckor. Enligt gällande lagstiftning saknar komm</w:t>
      </w:r>
      <w:r w:rsidRPr="00B60D25">
        <w:t>u</w:t>
      </w:r>
      <w:r w:rsidRPr="00B60D25">
        <w:t>nerna idag möjligheter att beivra brott mot hastighetsbestämmelserna. Dä</w:t>
      </w:r>
      <w:r w:rsidRPr="00B60D25">
        <w:t>r</w:t>
      </w:r>
      <w:r w:rsidRPr="00B60D25">
        <w:t>emot kan kommunerna genomföra automatisk hastighetsövervakning med tillstånd enligt lag om allmän kameraövervakning. Kommuner som har ko</w:t>
      </w:r>
      <w:r w:rsidRPr="00B60D25">
        <w:t>m</w:t>
      </w:r>
      <w:r w:rsidRPr="00B60D25">
        <w:t>munal parkeringsövervakning har också rätt att påföra parkeringsböter.</w:t>
      </w:r>
    </w:p>
    <w:p w:rsidR="00B60D25" w:rsidRPr="00B60D25" w:rsidRDefault="00B60D25">
      <w:pPr>
        <w:pStyle w:val="Normaltindrag"/>
      </w:pPr>
      <w:r w:rsidRPr="00B60D25">
        <w:t>Det är angeläget att utreda frågan om vilka lagändringar som krävs för att det ska göras möjligt för de kommuner som så önskar att beivra hastighet</w:t>
      </w:r>
      <w:r w:rsidRPr="00B60D25">
        <w:t>s</w:t>
      </w:r>
      <w:r w:rsidRPr="00B60D25">
        <w:t>överträdelser inom tätbebyggt område.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0D25">
        <w:trPr>
          <w:cantSplit/>
        </w:trPr>
        <w:tc>
          <w:tcPr>
            <w:tcW w:w="3046" w:type="dxa"/>
          </w:tcPr>
          <w:p w:rsidR="00B60D25" w:rsidRPr="00B60D25" w:rsidRDefault="00B60D25">
            <w:pPr>
              <w:pStyle w:val="UnderskriftDatum"/>
              <w:spacing w:before="240"/>
            </w:pPr>
            <w:r w:rsidRPr="00B60D25">
              <w:t>Stockholm den 2 oktober 2008</w:t>
            </w:r>
          </w:p>
        </w:tc>
        <w:tc>
          <w:tcPr>
            <w:tcW w:w="3047" w:type="dxa"/>
          </w:tcPr>
          <w:p w:rsidR="00B60D25" w:rsidRPr="00B60D25" w:rsidRDefault="00B60D25">
            <w:pPr>
              <w:pStyle w:val="Underskrifter"/>
              <w:spacing w:before="240"/>
            </w:pPr>
          </w:p>
        </w:tc>
      </w:tr>
      <w:tr w:rsidR="00000000" w:rsidRPr="00B60D25">
        <w:trPr>
          <w:cantSplit/>
        </w:trPr>
        <w:tc>
          <w:tcPr>
            <w:tcW w:w="3046" w:type="dxa"/>
          </w:tcPr>
          <w:p w:rsidR="00B60D25" w:rsidRPr="00B60D25" w:rsidRDefault="00B60D25">
            <w:pPr>
              <w:pStyle w:val="Underskrifter"/>
            </w:pPr>
            <w:r w:rsidRPr="00B60D25">
              <w:t>Åke Sandström (c)</w:t>
            </w:r>
          </w:p>
        </w:tc>
        <w:tc>
          <w:tcPr>
            <w:tcW w:w="3046" w:type="dxa"/>
          </w:tcPr>
          <w:p w:rsidR="00B60D25" w:rsidRPr="00B60D25" w:rsidRDefault="00B60D25">
            <w:pPr>
              <w:pStyle w:val="Underskrifter"/>
            </w:pPr>
          </w:p>
        </w:tc>
      </w:tr>
    </w:tbl>
    <w:p w:rsidR="00B60D25" w:rsidRPr="00B60D25" w:rsidRDefault="00B60D25">
      <w:pPr>
        <w:pStyle w:val="Normaltindrag"/>
      </w:pPr>
    </w:p>
    <w:sectPr w:rsidR="00000000" w:rsidRPr="00B60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D25" w:rsidRPr="00B60D25" w:rsidRDefault="00B60D25">
      <w:r w:rsidRPr="00B60D25">
        <w:separator/>
      </w:r>
    </w:p>
  </w:endnote>
  <w:endnote w:type="continuationSeparator" w:id="0">
    <w:p w:rsidR="00B60D25" w:rsidRPr="00B60D25" w:rsidRDefault="00B60D25">
      <w:r w:rsidRPr="00B60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25" w:rsidRPr="00B60D25" w:rsidRDefault="00B60D25">
    <w:pPr>
      <w:pStyle w:val="Sidfot"/>
    </w:pPr>
    <w:r w:rsidRPr="00B60D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53660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D25" w:rsidRDefault="00B60D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0D25" w:rsidRDefault="00B60D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25" w:rsidRPr="00B60D25" w:rsidRDefault="00B60D25">
    <w:pPr>
      <w:pStyle w:val="Sidfot"/>
    </w:pPr>
    <w:r w:rsidRPr="00B60D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1137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D25" w:rsidRDefault="00B60D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D25" w:rsidRDefault="00B60D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25" w:rsidRPr="00B60D25" w:rsidRDefault="00B60D25">
    <w:pPr>
      <w:pStyle w:val="Sidfot"/>
    </w:pPr>
    <w:r w:rsidRPr="00B60D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3103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D25" w:rsidRDefault="00B60D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D25" w:rsidRDefault="00B60D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D25" w:rsidRPr="00B60D25" w:rsidRDefault="00B60D25">
      <w:r w:rsidRPr="00B60D25">
        <w:separator/>
      </w:r>
    </w:p>
  </w:footnote>
  <w:footnote w:type="continuationSeparator" w:id="0">
    <w:p w:rsidR="00B60D25" w:rsidRPr="00B60D25" w:rsidRDefault="00B60D25">
      <w:r w:rsidRPr="00B60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25" w:rsidRPr="00B60D25" w:rsidRDefault="00B60D25">
    <w:pPr>
      <w:pStyle w:val="Sidhuvud"/>
    </w:pPr>
    <w:r w:rsidRPr="00B60D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0461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D25" w:rsidRDefault="00B60D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0D25" w:rsidRDefault="00B60D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25" w:rsidRPr="00B60D25" w:rsidRDefault="00B60D25">
    <w:pPr>
      <w:pStyle w:val="Sidhuvud"/>
    </w:pPr>
    <w:r w:rsidRPr="00B60D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98340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D25" w:rsidRDefault="00B60D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0D25" w:rsidRDefault="00B60D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25" w:rsidRPr="00B60D25" w:rsidRDefault="00B60D25">
    <w:pPr>
      <w:pStyle w:val="FSHNormal"/>
      <w:tabs>
        <w:tab w:val="right" w:pos="5840"/>
      </w:tabs>
    </w:pPr>
    <w:r w:rsidRPr="00B60D25">
      <w:br/>
    </w:r>
    <w:r w:rsidRPr="00B60D25">
      <w:fldChar w:fldCharType="begin" w:fldLock="1"/>
    </w:r>
    <w:r w:rsidRPr="00B60D25">
      <w:instrText xml:space="preserve"> DOCPROPERTY</w:instrText>
    </w:r>
    <w:r w:rsidRPr="00B60D25">
      <w:rPr>
        <w:sz w:val="18"/>
      </w:rPr>
      <w:instrText xml:space="preserve"> "YearUser" *\charformat </w:instrText>
    </w:r>
    <w:r w:rsidRPr="00B60D25">
      <w:fldChar w:fldCharType="separate"/>
    </w:r>
    <w:r w:rsidRPr="00B60D25">
      <w:t>2008/09</w:t>
    </w:r>
    <w:r w:rsidRPr="00B60D25">
      <w:fldChar w:fldCharType="end"/>
    </w:r>
    <w:r w:rsidRPr="00B60D25">
      <w:t xml:space="preserve"> </w:t>
    </w:r>
    <w:r w:rsidRPr="00B60D25">
      <w:tab/>
      <w:t xml:space="preserve">mnr: </w:t>
    </w:r>
    <w:r w:rsidRPr="00B60D25">
      <w:fldChar w:fldCharType="begin" w:fldLock="1"/>
    </w:r>
    <w:r w:rsidRPr="00B60D25">
      <w:instrText xml:space="preserve"> DOCPROPERTY</w:instrText>
    </w:r>
    <w:r w:rsidRPr="00B60D25">
      <w:rPr>
        <w:sz w:val="18"/>
      </w:rPr>
      <w:instrText xml:space="preserve"> "Motionsnummer" *\charformat </w:instrText>
    </w:r>
    <w:r w:rsidRPr="00B60D25">
      <w:fldChar w:fldCharType="separate"/>
    </w:r>
    <w:r w:rsidRPr="00B60D25">
      <w:t>T327</w:t>
    </w:r>
    <w:r w:rsidRPr="00B60D25">
      <w:fldChar w:fldCharType="end"/>
    </w:r>
    <w:r w:rsidRPr="00B60D25">
      <w:br/>
    </w:r>
    <w:r w:rsidRPr="00B60D25">
      <w:fldChar w:fldCharType="begin" w:fldLock="1"/>
    </w:r>
    <w:r w:rsidRPr="00B60D25">
      <w:instrText xml:space="preserve"> DOCPROPERTY</w:instrText>
    </w:r>
    <w:r w:rsidRPr="00B60D25">
      <w:rPr>
        <w:sz w:val="18"/>
      </w:rPr>
      <w:instrText xml:space="preserve"> "Samling" *\charformat </w:instrText>
    </w:r>
    <w:r w:rsidRPr="00B60D25">
      <w:fldChar w:fldCharType="end"/>
    </w:r>
    <w:r w:rsidRPr="00B60D25">
      <w:tab/>
      <w:t xml:space="preserve">pnr: </w:t>
    </w:r>
    <w:r w:rsidRPr="00B60D25">
      <w:fldChar w:fldCharType="begin" w:fldLock="1"/>
    </w:r>
    <w:r w:rsidRPr="00B60D25">
      <w:instrText xml:space="preserve"> DOCPROPERTY</w:instrText>
    </w:r>
    <w:r w:rsidRPr="00B60D25">
      <w:rPr>
        <w:sz w:val="18"/>
      </w:rPr>
      <w:instrText xml:space="preserve"> "Partinummer" *\charformat </w:instrText>
    </w:r>
    <w:r w:rsidRPr="00B60D25">
      <w:fldChar w:fldCharType="separate"/>
    </w:r>
    <w:r w:rsidRPr="00B60D25">
      <w:t>c514</w:t>
    </w:r>
    <w:r w:rsidRPr="00B60D25">
      <w:fldChar w:fldCharType="end"/>
    </w:r>
  </w:p>
  <w:p w:rsidR="00B60D25" w:rsidRPr="00B60D25" w:rsidRDefault="00B60D25">
    <w:pPr>
      <w:pStyle w:val="FSHRub1"/>
    </w:pPr>
    <w:r w:rsidRPr="00B60D25">
      <w:t>Motion till riksdagen</w:t>
    </w:r>
    <w:r w:rsidRPr="00B60D25">
      <w:br/>
    </w:r>
    <w:r w:rsidRPr="00B60D25">
      <w:fldChar w:fldCharType="begin" w:fldLock="1"/>
    </w:r>
    <w:r w:rsidRPr="00B60D25">
      <w:instrText xml:space="preserve"> DOCPROPERTY "YearUser" *\charformat </w:instrText>
    </w:r>
    <w:r w:rsidRPr="00B60D25">
      <w:fldChar w:fldCharType="separate"/>
    </w:r>
    <w:r w:rsidRPr="00B60D25">
      <w:t>2008/09</w:t>
    </w:r>
    <w:r w:rsidRPr="00B60D25">
      <w:fldChar w:fldCharType="end"/>
    </w:r>
    <w:r w:rsidRPr="00B60D25">
      <w:t>:</w:t>
    </w:r>
    <w:r w:rsidRPr="00B60D25">
      <w:fldChar w:fldCharType="begin" w:fldLock="1"/>
    </w:r>
    <w:r w:rsidRPr="00B60D25">
      <w:instrText xml:space="preserve"> DOCPROPERTY "Motionsnummer" *\charformat </w:instrText>
    </w:r>
    <w:r w:rsidRPr="00B60D25">
      <w:fldChar w:fldCharType="separate"/>
    </w:r>
    <w:r w:rsidRPr="00B60D25">
      <w:t>T327</w:t>
    </w:r>
    <w:r w:rsidRPr="00B60D25">
      <w:fldChar w:fldCharType="end"/>
    </w:r>
  </w:p>
  <w:p w:rsidR="00B60D25" w:rsidRPr="00B60D25" w:rsidRDefault="00B60D25">
    <w:pPr>
      <w:pStyle w:val="FSHNormalS5"/>
    </w:pPr>
    <w:r w:rsidRPr="00B60D25">
      <w:fldChar w:fldCharType="begin" w:fldLock="1"/>
    </w:r>
    <w:r w:rsidRPr="00B60D25">
      <w:instrText xml:space="preserve"> DOCPROPERTY "MotionarText" *\charformat </w:instrText>
    </w:r>
    <w:r w:rsidRPr="00B60D25">
      <w:fldChar w:fldCharType="separate"/>
    </w:r>
    <w:r w:rsidRPr="00B60D25">
      <w:t>av Åke Sandström (c)</w:t>
    </w:r>
    <w:r w:rsidRPr="00B60D25">
      <w:fldChar w:fldCharType="end"/>
    </w:r>
    <w:r w:rsidRPr="00B60D25">
      <w:br/>
    </w:r>
    <w:r w:rsidRPr="00B60D25">
      <w:fldChar w:fldCharType="begin" w:fldLock="1"/>
    </w:r>
    <w:r w:rsidRPr="00B60D25">
      <w:instrText xml:space="preserve"> DOCPROPERTY "SvarFrasKort" *\charformat </w:instrText>
    </w:r>
    <w:r w:rsidRPr="00B60D25">
      <w:fldChar w:fldCharType="end"/>
    </w:r>
  </w:p>
  <w:p w:rsidR="00B60D25" w:rsidRPr="00B60D25" w:rsidRDefault="00B60D25">
    <w:pPr>
      <w:pStyle w:val="FSHTitel"/>
    </w:pPr>
    <w:r w:rsidRPr="00B60D25">
      <w:fldChar w:fldCharType="begin" w:fldLock="1"/>
    </w:r>
    <w:r w:rsidRPr="00B60D25">
      <w:instrText xml:space="preserve"> DOCPROPERTY</w:instrText>
    </w:r>
    <w:r w:rsidRPr="00B60D25">
      <w:rPr>
        <w:sz w:val="18"/>
      </w:rPr>
      <w:instrText xml:space="preserve"> "RubrikSvar" *\charformat </w:instrText>
    </w:r>
    <w:r w:rsidRPr="00B60D25">
      <w:fldChar w:fldCharType="separate"/>
    </w:r>
    <w:r w:rsidRPr="00B60D25">
      <w:t>Hastighetsöverträdelser</w:t>
    </w:r>
    <w:r w:rsidRPr="00B60D25">
      <w:fldChar w:fldCharType="end"/>
    </w:r>
  </w:p>
  <w:p w:rsidR="00B60D25" w:rsidRPr="00B60D25" w:rsidRDefault="00B60D25">
    <w:pPr>
      <w:pStyle w:val="Normal00"/>
    </w:pPr>
  </w:p>
  <w:p w:rsidR="00B60D25" w:rsidRPr="00B60D25" w:rsidRDefault="00B60D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04913">
    <w:abstractNumId w:val="8"/>
  </w:num>
  <w:num w:numId="2" w16cid:durableId="414210615">
    <w:abstractNumId w:val="9"/>
  </w:num>
  <w:num w:numId="3" w16cid:durableId="916741660">
    <w:abstractNumId w:val="8"/>
  </w:num>
  <w:num w:numId="4" w16cid:durableId="872960832">
    <w:abstractNumId w:val="9"/>
  </w:num>
  <w:num w:numId="5" w16cid:durableId="1981882633">
    <w:abstractNumId w:val="13"/>
  </w:num>
  <w:num w:numId="6" w16cid:durableId="212618948">
    <w:abstractNumId w:val="10"/>
  </w:num>
  <w:num w:numId="7" w16cid:durableId="111750332">
    <w:abstractNumId w:val="11"/>
  </w:num>
  <w:num w:numId="8" w16cid:durableId="1752308656">
    <w:abstractNumId w:val="12"/>
  </w:num>
  <w:num w:numId="9" w16cid:durableId="1724327725">
    <w:abstractNumId w:val="8"/>
  </w:num>
  <w:num w:numId="10" w16cid:durableId="913780370">
    <w:abstractNumId w:val="3"/>
  </w:num>
  <w:num w:numId="11" w16cid:durableId="1534151416">
    <w:abstractNumId w:val="2"/>
  </w:num>
  <w:num w:numId="12" w16cid:durableId="1128352063">
    <w:abstractNumId w:val="1"/>
  </w:num>
  <w:num w:numId="13" w16cid:durableId="734356860">
    <w:abstractNumId w:val="0"/>
  </w:num>
  <w:num w:numId="14" w16cid:durableId="316419648">
    <w:abstractNumId w:val="9"/>
  </w:num>
  <w:num w:numId="15" w16cid:durableId="1995139601">
    <w:abstractNumId w:val="7"/>
  </w:num>
  <w:num w:numId="16" w16cid:durableId="1396204343">
    <w:abstractNumId w:val="6"/>
  </w:num>
  <w:num w:numId="17" w16cid:durableId="1939096880">
    <w:abstractNumId w:val="5"/>
  </w:num>
  <w:num w:numId="18" w16cid:durableId="2903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1725E21-912B-4ED2-A687-74365C3187EA}"/>
  </w:docVars>
  <w:rsids>
    <w:rsidRoot w:val="006F48B6"/>
    <w:rsid w:val="006F48B6"/>
    <w:rsid w:val="00B6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9EC08CD-3B7E-4D87-8122-C8C7ADC1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1075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c514</vt:lpstr>
    </vt:vector>
  </TitlesOfParts>
  <Company>Riksdagen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c514</dc:title>
  <dc:subject>c514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2009-01-20T15:04:00Z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Hastighetsöverträdelser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Hastighetsöverträdelser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c514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Åke Sandström (c)</vt:lpwstr>
  </property>
  <property fmtid="{D5CDD505-2E9C-101B-9397-08002B2CF9AE}" pid="26" name="MotionarLista">
    <vt:lpwstr>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20082009000000000099000005140069</vt:lpwstr>
  </property>
  <property fmtid="{D5CDD505-2E9C-101B-9397-08002B2CF9AE}" pid="47" name="datum">
    <vt:lpwstr>081002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20082009000000000099000005140069</vt:lpwstr>
  </property>
  <property fmtid="{D5CDD505-2E9C-101B-9397-08002B2CF9AE}" pid="50" name="nummer">
    <vt:lpwstr>327</vt:lpwstr>
  </property>
  <property fmtid="{D5CDD505-2E9C-101B-9397-08002B2CF9AE}" pid="51" name="utskottsbeteckning">
    <vt:lpwstr>T</vt:lpwstr>
  </property>
  <property fmtid="{D5CDD505-2E9C-101B-9397-08002B2CF9AE}" pid="52" name="GlobalUID">
    <vt:lpwstr>{34B0584B-52B5-4932-99F6-56392AC05A19}</vt:lpwstr>
  </property>
  <property fmtid="{D5CDD505-2E9C-101B-9397-08002B2CF9AE}" pid="53" name="Överföringar">
    <vt:i4>0</vt:i4>
  </property>
  <property fmtid="{D5CDD505-2E9C-101B-9397-08002B2CF9AE}" pid="54" name="Checksum">
    <vt:lpwstr>*0011366932218*</vt:lpwstr>
  </property>
  <property fmtid="{D5CDD505-2E9C-101B-9397-08002B2CF9AE}" pid="55" name="skuggnummer">
    <vt:lpwstr>1341</vt:lpwstr>
  </property>
  <property fmtid="{D5CDD505-2E9C-101B-9397-08002B2CF9AE}" pid="56" name="urixVersion">
    <vt:lpwstr>3.2.0.8</vt:lpwstr>
  </property>
  <property fmtid="{D5CDD505-2E9C-101B-9397-08002B2CF9AE}" pid="57" name="urixOrigin">
    <vt:lpwstr>090402 13:38:53.841</vt:lpwstr>
  </property>
  <property fmtid="{D5CDD505-2E9C-101B-9397-08002B2CF9AE}" pid="58" name="urixGuid">
    <vt:lpwstr>{1EFD265F-D9D0-4E52-BB33-B1775B7F3B79}</vt:lpwstr>
  </property>
</Properties>
</file>