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02121C">
        <w:tblPrEx>
          <w:tblCellMar>
            <w:top w:w="0" w:type="dxa"/>
            <w:bottom w:w="0" w:type="dxa"/>
          </w:tblCellMar>
        </w:tblPrEx>
        <w:tc>
          <w:tcPr>
            <w:tcW w:w="2268" w:type="dxa"/>
          </w:tcPr>
          <w:p w:rsidR="00A80EE4" w:rsidRPr="0002121C" w:rsidRDefault="00A80EE4">
            <w:pPr>
              <w:framePr w:w="4400" w:h="1644" w:wrap="notBeside" w:vAnchor="page" w:hAnchor="page" w:x="6573" w:y="721"/>
              <w:rPr>
                <w:rFonts w:ascii="TradeGothic" w:hAnsi="TradeGothic"/>
                <w:i/>
                <w:sz w:val="18"/>
              </w:rPr>
            </w:pPr>
          </w:p>
        </w:tc>
        <w:tc>
          <w:tcPr>
            <w:tcW w:w="2347" w:type="dxa"/>
            <w:gridSpan w:val="2"/>
          </w:tcPr>
          <w:p w:rsidR="00A80EE4" w:rsidRPr="0002121C" w:rsidRDefault="00A80EE4">
            <w:pPr>
              <w:framePr w:w="4400" w:h="1644" w:wrap="notBeside" w:vAnchor="page" w:hAnchor="page" w:x="6573" w:y="721"/>
              <w:rPr>
                <w:rFonts w:ascii="TradeGothic" w:hAnsi="TradeGothic"/>
                <w:i/>
                <w:sz w:val="18"/>
              </w:rPr>
            </w:pPr>
          </w:p>
        </w:tc>
      </w:tr>
      <w:tr w:rsidR="00000000" w:rsidRPr="0002121C">
        <w:tblPrEx>
          <w:tblCellMar>
            <w:top w:w="0" w:type="dxa"/>
            <w:bottom w:w="0" w:type="dxa"/>
          </w:tblCellMar>
        </w:tblPrEx>
        <w:trPr>
          <w:cantSplit/>
        </w:trPr>
        <w:tc>
          <w:tcPr>
            <w:tcW w:w="4615" w:type="dxa"/>
            <w:gridSpan w:val="3"/>
          </w:tcPr>
          <w:p w:rsidR="00A80EE4" w:rsidRPr="0002121C" w:rsidRDefault="00A80EE4">
            <w:pPr>
              <w:framePr w:w="4400" w:h="1644" w:wrap="notBeside" w:vAnchor="page" w:hAnchor="page" w:x="6573" w:y="721"/>
              <w:rPr>
                <w:rFonts w:ascii="TradeGothic" w:hAnsi="TradeGothic"/>
                <w:b/>
                <w:sz w:val="22"/>
              </w:rPr>
            </w:pPr>
            <w:r w:rsidRPr="0002121C">
              <w:rPr>
                <w:rFonts w:ascii="TradeGothic" w:hAnsi="TradeGothic"/>
                <w:b/>
                <w:sz w:val="22"/>
              </w:rPr>
              <w:t>PM Till riksdagen</w:t>
            </w:r>
          </w:p>
        </w:tc>
      </w:tr>
      <w:tr w:rsidR="00000000" w:rsidRPr="0002121C">
        <w:tblPrEx>
          <w:tblCellMar>
            <w:top w:w="0" w:type="dxa"/>
            <w:bottom w:w="0" w:type="dxa"/>
          </w:tblCellMar>
        </w:tblPrEx>
        <w:tc>
          <w:tcPr>
            <w:tcW w:w="3402" w:type="dxa"/>
            <w:gridSpan w:val="2"/>
          </w:tcPr>
          <w:p w:rsidR="00A80EE4" w:rsidRPr="0002121C" w:rsidRDefault="00A80EE4">
            <w:pPr>
              <w:framePr w:w="4400" w:h="1644" w:wrap="notBeside" w:vAnchor="page" w:hAnchor="page" w:x="6573" w:y="721"/>
            </w:pPr>
          </w:p>
        </w:tc>
        <w:tc>
          <w:tcPr>
            <w:tcW w:w="1213" w:type="dxa"/>
          </w:tcPr>
          <w:p w:rsidR="00A80EE4" w:rsidRPr="0002121C" w:rsidRDefault="00A80EE4">
            <w:pPr>
              <w:framePr w:w="4400" w:h="1644" w:wrap="notBeside" w:vAnchor="page" w:hAnchor="page" w:x="6573" w:y="721"/>
            </w:pPr>
          </w:p>
        </w:tc>
      </w:tr>
      <w:tr w:rsidR="00000000" w:rsidRPr="0002121C">
        <w:tblPrEx>
          <w:tblCellMar>
            <w:top w:w="0" w:type="dxa"/>
            <w:bottom w:w="0" w:type="dxa"/>
          </w:tblCellMar>
        </w:tblPrEx>
        <w:tc>
          <w:tcPr>
            <w:tcW w:w="2268" w:type="dxa"/>
          </w:tcPr>
          <w:p w:rsidR="00A80EE4" w:rsidRPr="0002121C" w:rsidRDefault="00A80EE4">
            <w:pPr>
              <w:framePr w:w="4400" w:h="1644" w:wrap="notBeside" w:vAnchor="page" w:hAnchor="page" w:x="6573" w:y="721"/>
            </w:pPr>
            <w:r w:rsidRPr="0002121C">
              <w:t>2006-05-10</w:t>
            </w:r>
          </w:p>
        </w:tc>
        <w:tc>
          <w:tcPr>
            <w:tcW w:w="2347" w:type="dxa"/>
            <w:gridSpan w:val="2"/>
          </w:tcPr>
          <w:p w:rsidR="00A80EE4" w:rsidRPr="0002121C" w:rsidRDefault="00A80EE4">
            <w:pPr>
              <w:framePr w:w="4400" w:h="1644" w:wrap="notBeside" w:vAnchor="page" w:hAnchor="page" w:x="6573" w:y="721"/>
            </w:pPr>
          </w:p>
        </w:tc>
      </w:tr>
      <w:tr w:rsidR="00000000" w:rsidRPr="0002121C">
        <w:tblPrEx>
          <w:tblCellMar>
            <w:top w:w="0" w:type="dxa"/>
            <w:bottom w:w="0" w:type="dxa"/>
          </w:tblCellMar>
        </w:tblPrEx>
        <w:tc>
          <w:tcPr>
            <w:tcW w:w="2268" w:type="dxa"/>
          </w:tcPr>
          <w:p w:rsidR="00A80EE4" w:rsidRPr="0002121C" w:rsidRDefault="00A80EE4">
            <w:pPr>
              <w:framePr w:w="4400" w:h="1644" w:wrap="notBeside" w:vAnchor="page" w:hAnchor="page" w:x="6573" w:y="721"/>
            </w:pPr>
          </w:p>
        </w:tc>
        <w:tc>
          <w:tcPr>
            <w:tcW w:w="2347" w:type="dxa"/>
            <w:gridSpan w:val="2"/>
          </w:tcPr>
          <w:p w:rsidR="00A80EE4" w:rsidRPr="0002121C" w:rsidRDefault="00A80EE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02121C">
        <w:tblPrEx>
          <w:tblCellMar>
            <w:top w:w="0" w:type="dxa"/>
            <w:bottom w:w="0" w:type="dxa"/>
          </w:tblCellMar>
        </w:tblPrEx>
        <w:trPr>
          <w:trHeight w:val="284"/>
        </w:trPr>
        <w:tc>
          <w:tcPr>
            <w:tcW w:w="4911" w:type="dxa"/>
          </w:tcPr>
          <w:p w:rsidR="00A80EE4" w:rsidRPr="0002121C" w:rsidRDefault="00A80EE4">
            <w:pPr>
              <w:pStyle w:val="Avsndare"/>
              <w:framePr w:h="2483" w:wrap="notBeside" w:x="1504"/>
              <w:rPr>
                <w:b/>
                <w:i w:val="0"/>
                <w:sz w:val="22"/>
              </w:rPr>
            </w:pPr>
            <w:r w:rsidRPr="0002121C">
              <w:rPr>
                <w:b/>
                <w:i w:val="0"/>
                <w:sz w:val="22"/>
              </w:rPr>
              <w:t>Näringsdepartementet</w:t>
            </w:r>
          </w:p>
        </w:tc>
      </w:tr>
      <w:tr w:rsidR="00000000" w:rsidRPr="0002121C">
        <w:tblPrEx>
          <w:tblCellMar>
            <w:top w:w="0" w:type="dxa"/>
            <w:bottom w:w="0" w:type="dxa"/>
          </w:tblCellMar>
        </w:tblPrEx>
        <w:trPr>
          <w:trHeight w:val="284"/>
        </w:trPr>
        <w:tc>
          <w:tcPr>
            <w:tcW w:w="4911" w:type="dxa"/>
          </w:tcPr>
          <w:p w:rsidR="00A80EE4" w:rsidRPr="0002121C" w:rsidRDefault="00A80EE4">
            <w:pPr>
              <w:pStyle w:val="Avsndare"/>
              <w:framePr w:h="2483" w:wrap="notBeside" w:x="1504"/>
              <w:rPr>
                <w:bCs/>
                <w:iCs/>
              </w:rPr>
            </w:pPr>
          </w:p>
        </w:tc>
      </w:tr>
      <w:tr w:rsidR="00000000" w:rsidRPr="0002121C">
        <w:tblPrEx>
          <w:tblCellMar>
            <w:top w:w="0" w:type="dxa"/>
            <w:bottom w:w="0" w:type="dxa"/>
          </w:tblCellMar>
        </w:tblPrEx>
        <w:trPr>
          <w:trHeight w:val="284"/>
        </w:trPr>
        <w:tc>
          <w:tcPr>
            <w:tcW w:w="4911" w:type="dxa"/>
          </w:tcPr>
          <w:p w:rsidR="00A80EE4" w:rsidRPr="0002121C" w:rsidRDefault="00A80EE4">
            <w:pPr>
              <w:pStyle w:val="Avsndare"/>
              <w:framePr w:h="2483" w:wrap="notBeside" w:x="1504"/>
              <w:rPr>
                <w:bCs/>
                <w:iCs/>
              </w:rPr>
            </w:pPr>
            <w:r w:rsidRPr="0002121C">
              <w:rPr>
                <w:bCs/>
                <w:iCs/>
              </w:rPr>
              <w:t>Enheten för IT, forskning och utveckling</w:t>
            </w:r>
          </w:p>
          <w:p w:rsidR="00A80EE4" w:rsidRPr="0002121C" w:rsidRDefault="00A80EE4">
            <w:pPr>
              <w:pStyle w:val="Avsndare"/>
              <w:framePr w:h="2483" w:wrap="notBeside" w:x="1504"/>
              <w:rPr>
                <w:bCs/>
                <w:iCs/>
              </w:rPr>
            </w:pPr>
          </w:p>
        </w:tc>
      </w:tr>
      <w:tr w:rsidR="00000000" w:rsidRPr="0002121C">
        <w:tblPrEx>
          <w:tblCellMar>
            <w:top w:w="0" w:type="dxa"/>
            <w:bottom w:w="0" w:type="dxa"/>
          </w:tblCellMar>
        </w:tblPrEx>
        <w:trPr>
          <w:trHeight w:val="284"/>
        </w:trPr>
        <w:tc>
          <w:tcPr>
            <w:tcW w:w="4911" w:type="dxa"/>
          </w:tcPr>
          <w:p w:rsidR="00A80EE4" w:rsidRPr="0002121C" w:rsidRDefault="00A80EE4">
            <w:pPr>
              <w:pStyle w:val="Avsndare"/>
              <w:framePr w:h="2483" w:wrap="notBeside" w:x="1504"/>
              <w:rPr>
                <w:bCs/>
                <w:iCs/>
              </w:rPr>
            </w:pPr>
          </w:p>
        </w:tc>
      </w:tr>
      <w:tr w:rsidR="00000000" w:rsidRPr="0002121C">
        <w:tblPrEx>
          <w:tblCellMar>
            <w:top w:w="0" w:type="dxa"/>
            <w:bottom w:w="0" w:type="dxa"/>
          </w:tblCellMar>
        </w:tblPrEx>
        <w:trPr>
          <w:trHeight w:val="284"/>
        </w:trPr>
        <w:tc>
          <w:tcPr>
            <w:tcW w:w="4911" w:type="dxa"/>
          </w:tcPr>
          <w:p w:rsidR="00A80EE4" w:rsidRPr="0002121C" w:rsidRDefault="00A80EE4">
            <w:pPr>
              <w:pStyle w:val="Avsndare"/>
              <w:framePr w:h="2483" w:wrap="notBeside" w:x="1504"/>
              <w:rPr>
                <w:bCs/>
                <w:iCs/>
              </w:rPr>
            </w:pPr>
          </w:p>
        </w:tc>
      </w:tr>
      <w:tr w:rsidR="00000000" w:rsidRPr="0002121C">
        <w:tblPrEx>
          <w:tblCellMar>
            <w:top w:w="0" w:type="dxa"/>
            <w:bottom w:w="0" w:type="dxa"/>
          </w:tblCellMar>
        </w:tblPrEx>
        <w:trPr>
          <w:trHeight w:val="284"/>
        </w:trPr>
        <w:tc>
          <w:tcPr>
            <w:tcW w:w="4911" w:type="dxa"/>
          </w:tcPr>
          <w:p w:rsidR="00A80EE4" w:rsidRPr="0002121C" w:rsidRDefault="00A80EE4">
            <w:pPr>
              <w:pStyle w:val="Avsndare"/>
              <w:framePr w:h="2483" w:wrap="notBeside" w:x="1504"/>
              <w:rPr>
                <w:bCs/>
                <w:iCs/>
              </w:rPr>
            </w:pPr>
          </w:p>
        </w:tc>
      </w:tr>
      <w:tr w:rsidR="00000000" w:rsidRPr="0002121C">
        <w:tblPrEx>
          <w:tblCellMar>
            <w:top w:w="0" w:type="dxa"/>
            <w:bottom w:w="0" w:type="dxa"/>
          </w:tblCellMar>
        </w:tblPrEx>
        <w:trPr>
          <w:trHeight w:val="284"/>
        </w:trPr>
        <w:tc>
          <w:tcPr>
            <w:tcW w:w="4911" w:type="dxa"/>
          </w:tcPr>
          <w:p w:rsidR="00A80EE4" w:rsidRPr="0002121C" w:rsidRDefault="00A80EE4">
            <w:pPr>
              <w:pStyle w:val="Avsndare"/>
              <w:framePr w:h="2483" w:wrap="notBeside" w:x="1504"/>
              <w:rPr>
                <w:bCs/>
                <w:iCs/>
              </w:rPr>
            </w:pPr>
          </w:p>
        </w:tc>
      </w:tr>
      <w:tr w:rsidR="00000000" w:rsidRPr="0002121C">
        <w:tblPrEx>
          <w:tblCellMar>
            <w:top w:w="0" w:type="dxa"/>
            <w:bottom w:w="0" w:type="dxa"/>
          </w:tblCellMar>
        </w:tblPrEx>
        <w:trPr>
          <w:trHeight w:val="284"/>
        </w:trPr>
        <w:tc>
          <w:tcPr>
            <w:tcW w:w="4911" w:type="dxa"/>
          </w:tcPr>
          <w:p w:rsidR="00A80EE4" w:rsidRPr="0002121C" w:rsidRDefault="00A80EE4">
            <w:pPr>
              <w:pStyle w:val="Avsndare"/>
              <w:framePr w:h="2483" w:wrap="notBeside" w:x="1504"/>
              <w:rPr>
                <w:bCs/>
                <w:iCs/>
              </w:rPr>
            </w:pPr>
          </w:p>
        </w:tc>
      </w:tr>
      <w:tr w:rsidR="00000000" w:rsidRPr="0002121C">
        <w:tblPrEx>
          <w:tblCellMar>
            <w:top w:w="0" w:type="dxa"/>
            <w:bottom w:w="0" w:type="dxa"/>
          </w:tblCellMar>
        </w:tblPrEx>
        <w:trPr>
          <w:trHeight w:val="284"/>
        </w:trPr>
        <w:tc>
          <w:tcPr>
            <w:tcW w:w="4911" w:type="dxa"/>
          </w:tcPr>
          <w:p w:rsidR="00A80EE4" w:rsidRPr="0002121C" w:rsidRDefault="00A80EE4">
            <w:pPr>
              <w:pStyle w:val="Avsndare"/>
              <w:framePr w:h="2483" w:wrap="notBeside" w:x="1504"/>
              <w:rPr>
                <w:bCs/>
                <w:iCs/>
              </w:rPr>
            </w:pPr>
          </w:p>
        </w:tc>
      </w:tr>
    </w:tbl>
    <w:p w:rsidR="00A80EE4" w:rsidRPr="0002121C" w:rsidRDefault="00A80EE4">
      <w:pPr>
        <w:framePr w:w="4400" w:h="2523" w:wrap="notBeside" w:vAnchor="page" w:hAnchor="page" w:x="6453" w:y="2445"/>
        <w:ind w:left="142"/>
        <w:rPr>
          <w:b/>
        </w:rPr>
      </w:pPr>
    </w:p>
    <w:p w:rsidR="00A80EE4" w:rsidRPr="0002121C" w:rsidRDefault="00A80EE4">
      <w:pPr>
        <w:pStyle w:val="RKrubrik"/>
        <w:pBdr>
          <w:bottom w:val="single" w:sz="6" w:space="1" w:color="auto"/>
        </w:pBdr>
      </w:pPr>
      <w:bookmarkStart w:id="0" w:name="bRubrik"/>
      <w:bookmarkEnd w:id="0"/>
      <w:r w:rsidRPr="0002121C">
        <w:t xml:space="preserve">Konkurrenskraftsrådet den 29-30 maj 2006, Dagordn.pkt 9 Space Policy </w:t>
      </w:r>
    </w:p>
    <w:p w:rsidR="00A80EE4" w:rsidRPr="0002121C" w:rsidRDefault="00A80EE4">
      <w:pPr>
        <w:pStyle w:val="RKrubrik"/>
      </w:pPr>
      <w:r w:rsidRPr="0002121C">
        <w:t>Dokumentbeteckning</w:t>
      </w:r>
    </w:p>
    <w:p w:rsidR="00A80EE4" w:rsidRPr="0002121C" w:rsidRDefault="00A80EE4">
      <w:pPr>
        <w:pStyle w:val="RKnormal"/>
        <w:numPr>
          <w:ilvl w:val="0"/>
          <w:numId w:val="1"/>
        </w:numPr>
        <w:tabs>
          <w:tab w:val="left" w:pos="720"/>
        </w:tabs>
      </w:pPr>
      <w:r w:rsidRPr="0002121C">
        <w:t xml:space="preserve">Progress report by the Commission on the development of the European Space policy and road map: </w:t>
      </w:r>
      <w:r w:rsidRPr="0002121C">
        <w:rPr>
          <w:i/>
        </w:rPr>
        <w:t>dokument föreligger ej</w:t>
      </w:r>
    </w:p>
    <w:p w:rsidR="00A80EE4" w:rsidRPr="0002121C" w:rsidRDefault="00A80EE4">
      <w:pPr>
        <w:pStyle w:val="RKnormal"/>
        <w:numPr>
          <w:ilvl w:val="0"/>
          <w:numId w:val="1"/>
        </w:numPr>
        <w:tabs>
          <w:tab w:val="left" w:pos="720"/>
        </w:tabs>
      </w:pPr>
      <w:r w:rsidRPr="0002121C">
        <w:t xml:space="preserve">Presidency report on the GMES Conference held in Graz on 19/20 April 2006: </w:t>
      </w:r>
      <w:r w:rsidRPr="0002121C">
        <w:rPr>
          <w:i/>
        </w:rPr>
        <w:t>rådsdokument 9081/06</w:t>
      </w:r>
    </w:p>
    <w:p w:rsidR="00A80EE4" w:rsidRPr="0002121C" w:rsidRDefault="00A80EE4">
      <w:pPr>
        <w:pStyle w:val="RKrubrik"/>
      </w:pPr>
      <w:r w:rsidRPr="0002121C">
        <w:t>Sammanfattning</w:t>
      </w:r>
    </w:p>
    <w:p w:rsidR="00A80EE4" w:rsidRPr="0002121C" w:rsidRDefault="00A80EE4">
      <w:pPr>
        <w:pStyle w:val="RKnormal"/>
      </w:pPr>
      <w:r w:rsidRPr="0002121C">
        <w:t>Dagordningspunkten innebär en avrapportering från kommissionen. Det föreligger inget förslag för behandling. Sverige stöder EU:s och ESA:s gemensamma arbete med att ta fram en samlad europeisk rymdpolitik.</w:t>
      </w:r>
    </w:p>
    <w:p w:rsidR="00A80EE4" w:rsidRPr="0002121C" w:rsidRDefault="00A80EE4">
      <w:pPr>
        <w:pStyle w:val="RKrubrik"/>
      </w:pPr>
      <w:r w:rsidRPr="0002121C">
        <w:t>I Förslaget</w:t>
      </w:r>
    </w:p>
    <w:p w:rsidR="00A80EE4" w:rsidRPr="0002121C" w:rsidRDefault="00A80EE4">
      <w:pPr>
        <w:pStyle w:val="RKrubrik"/>
      </w:pPr>
      <w:r w:rsidRPr="0002121C">
        <w:t>1. Innehåll</w:t>
      </w:r>
    </w:p>
    <w:p w:rsidR="00A80EE4" w:rsidRPr="0002121C" w:rsidRDefault="00A80EE4">
      <w:pPr>
        <w:pStyle w:val="RKnormal"/>
      </w:pPr>
      <w:r w:rsidRPr="0002121C">
        <w:t xml:space="preserve">Inget dokument eller förslag föreligger. Dagordningspunkten innebär en avrapportering från kommissionen om arbetet att tillsammans med ESA ta fram en europeisk rymdpolitik, samt en avrapportering från en konferens om utvecklingen av EU:s och ESA:s gemensamma projekt GMES, som </w:t>
      </w:r>
      <w:r w:rsidRPr="0002121C">
        <w:rPr>
          <w:color w:val="000000"/>
        </w:rPr>
        <w:t>står för "Global Monitoring for Environment and Security".</w:t>
      </w:r>
    </w:p>
    <w:p w:rsidR="00A80EE4" w:rsidRPr="0002121C" w:rsidRDefault="00A80EE4">
      <w:pPr>
        <w:pStyle w:val="RKrubrik"/>
      </w:pPr>
      <w:r w:rsidRPr="0002121C">
        <w:t>2. Gällande svenska regler och förslagets effekt på dessa</w:t>
      </w:r>
    </w:p>
    <w:p w:rsidR="00A80EE4" w:rsidRPr="0002121C" w:rsidRDefault="00A80EE4">
      <w:pPr>
        <w:pStyle w:val="RKnormal"/>
      </w:pPr>
      <w:r w:rsidRPr="0002121C">
        <w:t>Inga.</w:t>
      </w:r>
    </w:p>
    <w:p w:rsidR="00A80EE4" w:rsidRPr="0002121C" w:rsidRDefault="00A80EE4">
      <w:pPr>
        <w:pStyle w:val="RKrubrik"/>
      </w:pPr>
      <w:r w:rsidRPr="0002121C">
        <w:t xml:space="preserve">3. Budgetära konsekvenser </w:t>
      </w:r>
    </w:p>
    <w:p w:rsidR="00A80EE4" w:rsidRPr="0002121C" w:rsidRDefault="00A80EE4">
      <w:pPr>
        <w:pStyle w:val="RKnormal"/>
      </w:pPr>
      <w:r w:rsidRPr="0002121C">
        <w:t>Inga.</w:t>
      </w:r>
    </w:p>
    <w:p w:rsidR="00A80EE4" w:rsidRPr="0002121C" w:rsidRDefault="00A80EE4">
      <w:pPr>
        <w:pStyle w:val="RKrubrik"/>
      </w:pPr>
      <w:r w:rsidRPr="0002121C">
        <w:lastRenderedPageBreak/>
        <w:t>II Ståndpunkter</w:t>
      </w:r>
    </w:p>
    <w:p w:rsidR="00A80EE4" w:rsidRPr="0002121C" w:rsidRDefault="00A80EE4">
      <w:pPr>
        <w:pStyle w:val="RKrubrik"/>
      </w:pPr>
      <w:r w:rsidRPr="0002121C">
        <w:t>1. Svensk ståndpunkt</w:t>
      </w:r>
    </w:p>
    <w:p w:rsidR="00A80EE4" w:rsidRPr="0002121C" w:rsidRDefault="00A80EE4">
      <w:pPr>
        <w:pStyle w:val="RKnormal"/>
      </w:pPr>
      <w:r w:rsidRPr="0002121C">
        <w:t xml:space="preserve">Sverige välkomnar att EU stärker sin förmåga att utnyttja rymdbaserad teknologi för de behov som finns inom EU:s forsknings-, miljö-, och transportpolitik. Sverige stöder och deltar aktivt EU:s och ESA:s gemensamma arbete med att formulera en samlad europeisk rymdpolitik. </w:t>
      </w:r>
    </w:p>
    <w:p w:rsidR="00A80EE4" w:rsidRPr="0002121C" w:rsidRDefault="00A80EE4">
      <w:pPr>
        <w:pStyle w:val="RKnormal"/>
      </w:pPr>
    </w:p>
    <w:p w:rsidR="00A80EE4" w:rsidRPr="0002121C" w:rsidRDefault="00A80EE4">
      <w:pPr>
        <w:pStyle w:val="RKnormal"/>
      </w:pPr>
      <w:r w:rsidRPr="0002121C">
        <w:rPr>
          <w:color w:val="000000"/>
        </w:rPr>
        <w:t>Sverige stöder GMES-projektet och dess fortsatta utveckling därför att det kan ge viktiga bidrag för att uppnå målen om en hållbar utveckling.</w:t>
      </w:r>
    </w:p>
    <w:p w:rsidR="00A80EE4" w:rsidRPr="0002121C" w:rsidRDefault="00A80EE4">
      <w:pPr>
        <w:pStyle w:val="RKrubrik"/>
      </w:pPr>
      <w:r w:rsidRPr="0002121C">
        <w:t>III Övrigt</w:t>
      </w:r>
    </w:p>
    <w:p w:rsidR="00A80EE4" w:rsidRPr="0002121C" w:rsidRDefault="00A80EE4">
      <w:pPr>
        <w:pStyle w:val="RKrubrik"/>
      </w:pPr>
      <w:r w:rsidRPr="0002121C">
        <w:t>1. Fortsatt behandling av ärendet</w:t>
      </w:r>
    </w:p>
    <w:p w:rsidR="00A80EE4" w:rsidRPr="0002121C" w:rsidRDefault="00A80EE4">
      <w:pPr>
        <w:pStyle w:val="RKnormal"/>
      </w:pPr>
      <w:r w:rsidRPr="0002121C">
        <w:t>Utvecklingen av den europeiska rymdpolitiken, inklusive ett europeiskt rymdprogram (European Space Programme, ESP) görs i kraft av ett ramavtal mellan ESA och kommissionen. Enligt avtalet skall gemensamma ministerråd hållas inom ramen för det så kallade Space Council. Frågan diskuterades senast på ett Space Council i november 2005. Arbetet bedrivs i en High Level Space Policy group (HSPG) med företrädare för medlemsstaterna i ESA och EU. Ett förslag till ESP planeras att presenteras för Space Council i jun</w:t>
      </w:r>
      <w:r w:rsidRPr="0002121C">
        <w:t>i 2007.</w:t>
      </w:r>
    </w:p>
    <w:p w:rsidR="00A80EE4" w:rsidRPr="0002121C" w:rsidRDefault="00A80EE4">
      <w:pPr>
        <w:pStyle w:val="RKnormal"/>
      </w:pPr>
    </w:p>
    <w:p w:rsidR="00A80EE4" w:rsidRPr="0002121C" w:rsidRDefault="00A80EE4">
      <w:pPr>
        <w:pStyle w:val="RKrubrik"/>
      </w:pPr>
      <w:r w:rsidRPr="0002121C">
        <w:t>2. Rättslig grund och beslutsförfarande</w:t>
      </w:r>
    </w:p>
    <w:p w:rsidR="00A80EE4" w:rsidRPr="0002121C" w:rsidRDefault="00A80EE4">
      <w:pPr>
        <w:pStyle w:val="RKnormal"/>
      </w:pPr>
      <w:r w:rsidRPr="0002121C">
        <w:t>Kommissionen har inget fördragsfäst specifikt mandat att bedriva rymdpolitik. Däremot finns inom ramen för artiklarna 71, 170 och 174 om transport, forskning och miljöpolitik stöd för detta arbete.</w:t>
      </w:r>
    </w:p>
    <w:p w:rsidR="00A80EE4" w:rsidRPr="0002121C" w:rsidRDefault="00A80EE4">
      <w:pPr>
        <w:pStyle w:val="RKnormal"/>
      </w:pPr>
    </w:p>
    <w:p w:rsidR="00A80EE4" w:rsidRPr="0002121C" w:rsidRDefault="00A80EE4">
      <w:pPr>
        <w:pStyle w:val="RKnormal"/>
      </w:pPr>
      <w:r w:rsidRPr="0002121C">
        <w:t>EU:s arbete med att utforma en europeisk rymdpolitik bygger på ramavtalet mellan ESA och EU, som är baserat på artiklarna 170, 300.2 och 300.3 i EG-fördraget.</w:t>
      </w:r>
    </w:p>
    <w:p w:rsidR="00A80EE4" w:rsidRPr="0002121C" w:rsidRDefault="00A80EE4">
      <w:pPr>
        <w:pStyle w:val="RKrubrik"/>
      </w:pPr>
    </w:p>
    <w:p w:rsidR="00A80EE4" w:rsidRPr="0002121C" w:rsidRDefault="00A80EE4">
      <w:pPr>
        <w:pStyle w:val="RKnormal"/>
      </w:pPr>
    </w:p>
    <w:p w:rsidR="00A80EE4" w:rsidRPr="0002121C" w:rsidRDefault="00A80EE4">
      <w:pPr>
        <w:pStyle w:val="RKrubrik"/>
        <w:spacing w:before="0" w:after="0"/>
      </w:pPr>
    </w:p>
    <w:p w:rsidR="00A80EE4" w:rsidRPr="0002121C" w:rsidRDefault="00A80EE4">
      <w:pPr>
        <w:pStyle w:val="RKnormal"/>
      </w:pPr>
    </w:p>
    <w:p w:rsidR="00A80EE4" w:rsidRPr="0002121C" w:rsidRDefault="00A80EE4">
      <w:pPr>
        <w:pStyle w:val="RKnormal"/>
      </w:pPr>
    </w:p>
    <w:sectPr w:rsidR="00A80EE4" w:rsidRPr="0002121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EE4" w:rsidRPr="0002121C" w:rsidRDefault="00A80EE4">
      <w:pPr>
        <w:spacing w:line="240" w:lineRule="auto"/>
      </w:pPr>
      <w:r w:rsidRPr="0002121C">
        <w:separator/>
      </w:r>
    </w:p>
  </w:endnote>
  <w:endnote w:type="continuationSeparator" w:id="0">
    <w:p w:rsidR="00A80EE4" w:rsidRPr="0002121C" w:rsidRDefault="00A80EE4">
      <w:pPr>
        <w:spacing w:line="240" w:lineRule="auto"/>
      </w:pPr>
      <w:r w:rsidRPr="00021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EE4" w:rsidRPr="0002121C" w:rsidRDefault="00A80EE4">
      <w:pPr>
        <w:spacing w:line="240" w:lineRule="auto"/>
      </w:pPr>
      <w:r w:rsidRPr="0002121C">
        <w:separator/>
      </w:r>
    </w:p>
  </w:footnote>
  <w:footnote w:type="continuationSeparator" w:id="0">
    <w:p w:rsidR="00A80EE4" w:rsidRPr="0002121C" w:rsidRDefault="00A80EE4">
      <w:pPr>
        <w:spacing w:line="240" w:lineRule="auto"/>
      </w:pPr>
      <w:r w:rsidRPr="00021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EE4" w:rsidRPr="0002121C" w:rsidRDefault="00A80EE4">
    <w:pPr>
      <w:pStyle w:val="Sidhuvud"/>
      <w:framePr w:wrap="around" w:vAnchor="text" w:hAnchor="margin" w:xAlign="right" w:y="1"/>
      <w:rPr>
        <w:rStyle w:val="Sidnummer"/>
        <w:rPrChange w:id="1" w:author="Lars Brink" w:date="2025-12-17T00:08:00Z" w16du:dateUtc="2025-12-16T23:08:00Z">
          <w:rPr>
            <w:rStyle w:val="Sidnummer"/>
          </w:rPr>
        </w:rPrChange>
      </w:rPr>
    </w:pPr>
    <w:r w:rsidRPr="0002121C">
      <w:rPr>
        <w:rStyle w:val="Sidnummer"/>
      </w:rPr>
      <w:fldChar w:fldCharType="begin" w:fldLock="1"/>
    </w:r>
    <w:r w:rsidRPr="0002121C">
      <w:rPr>
        <w:rStyle w:val="Sidnummer"/>
      </w:rPr>
      <w:instrText xml:space="preserve">PAGE  </w:instrText>
    </w:r>
    <w:r w:rsidRPr="0002121C">
      <w:rPr>
        <w:rStyle w:val="Sidnummer"/>
      </w:rPr>
      <w:fldChar w:fldCharType="separate"/>
    </w:r>
    <w:r w:rsidRPr="0002121C">
      <w:rPr>
        <w:rStyle w:val="Sidnummer"/>
        <w:rPrChange w:id="2" w:author="Lars Brink" w:date="2025-12-17T00:08:00Z" w16du:dateUtc="2025-12-16T23:08:00Z">
          <w:rPr>
            <w:rStyle w:val="Sidnummer"/>
            <w:noProof/>
          </w:rPr>
        </w:rPrChange>
      </w:rPr>
      <w:t>2</w:t>
    </w:r>
    <w:r w:rsidRPr="0002121C">
      <w:rPr>
        <w:rStyle w:val="Sidnummer"/>
        <w:rPrChange w:id="3" w:author="Lars Brink" w:date="2025-12-17T00:08:00Z" w16du:dateUtc="2025-12-16T23:08:00Z">
          <w:rPr>
            <w:rStyle w:val="Sidnummer"/>
          </w:rPr>
        </w:rPrChange>
      </w:rPr>
      <w:fldChar w:fldCharType="end"/>
    </w:r>
  </w:p>
  <w:p w:rsidR="00A80EE4" w:rsidRPr="0002121C" w:rsidRDefault="00A80EE4">
    <w:pPr>
      <w:pStyle w:val="Sidhuvud"/>
      <w:ind w:right="360"/>
      <w:rPr>
        <w:rPrChange w:id="4" w:author="Lars Brink" w:date="2025-12-17T00:08:00Z" w16du:dateUtc="2025-12-16T23:08:00Z">
          <w:rPr/>
        </w:rPrChange>
      </w:rPr>
    </w:pPr>
  </w:p>
  <w:p w:rsidR="00A80EE4" w:rsidRPr="0002121C" w:rsidRDefault="00A80EE4">
    <w:pPr>
      <w:pStyle w:val="Sidhuvud"/>
      <w:ind w:right="357" w:firstLine="357"/>
      <w:rPr>
        <w:rPrChange w:id="5" w:author="Lars Brink" w:date="2025-12-17T00:08:00Z" w16du:dateUtc="2025-12-16T23:08: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EE4" w:rsidRPr="0002121C" w:rsidRDefault="00A80EE4">
    <w:pPr>
      <w:pStyle w:val="Sidhuvud"/>
      <w:framePr w:wrap="around" w:vAnchor="text" w:hAnchor="margin" w:xAlign="right" w:y="1"/>
      <w:rPr>
        <w:rStyle w:val="Sidnummer"/>
        <w:rPrChange w:id="6" w:author="Lars Brink" w:date="2025-12-17T00:08:00Z" w16du:dateUtc="2025-12-16T23:08:00Z">
          <w:rPr>
            <w:rStyle w:val="Sidnummer"/>
          </w:rPr>
        </w:rPrChange>
      </w:rPr>
    </w:pPr>
    <w:r w:rsidRPr="0002121C">
      <w:rPr>
        <w:rStyle w:val="Sidnummer"/>
      </w:rPr>
      <w:fldChar w:fldCharType="begin" w:fldLock="1"/>
    </w:r>
    <w:r w:rsidRPr="0002121C">
      <w:rPr>
        <w:rStyle w:val="Sidnummer"/>
      </w:rPr>
      <w:instrText xml:space="preserve">PAGE  </w:instrText>
    </w:r>
    <w:r w:rsidRPr="0002121C">
      <w:rPr>
        <w:rStyle w:val="Sidnummer"/>
      </w:rPr>
      <w:fldChar w:fldCharType="separate"/>
    </w:r>
    <w:r w:rsidRPr="0002121C">
      <w:rPr>
        <w:rStyle w:val="Sidnummer"/>
        <w:rPrChange w:id="7" w:author="Lars Brink" w:date="2025-12-17T00:08:00Z" w16du:dateUtc="2025-12-16T23:08:00Z">
          <w:rPr>
            <w:rStyle w:val="Sidnummer"/>
            <w:noProof/>
          </w:rPr>
        </w:rPrChange>
      </w:rPr>
      <w:t>1</w:t>
    </w:r>
    <w:r w:rsidRPr="0002121C">
      <w:rPr>
        <w:rStyle w:val="Sidnummer"/>
        <w:rPrChange w:id="8" w:author="Lars Brink" w:date="2025-12-17T00:08:00Z" w16du:dateUtc="2025-12-16T23:08:00Z">
          <w:rPr>
            <w:rStyle w:val="Sidnummer"/>
          </w:rPr>
        </w:rPrChange>
      </w:rPr>
      <w:fldChar w:fldCharType="end"/>
    </w:r>
  </w:p>
  <w:p w:rsidR="00A80EE4" w:rsidRPr="0002121C" w:rsidRDefault="00A80EE4">
    <w:pPr>
      <w:pStyle w:val="Sidhuvud"/>
      <w:ind w:right="360"/>
      <w:rPr>
        <w:rPrChange w:id="9" w:author="Lars Brink" w:date="2025-12-17T00:08:00Z" w16du:dateUtc="2025-12-16T23:08:00Z">
          <w:rPr/>
        </w:rPrChange>
      </w:rPr>
    </w:pPr>
  </w:p>
  <w:p w:rsidR="00A80EE4" w:rsidRPr="0002121C" w:rsidRDefault="00A80EE4">
    <w:pPr>
      <w:pStyle w:val="Sidhuvud"/>
      <w:ind w:right="357" w:firstLine="357"/>
      <w:rPr>
        <w:rPrChange w:id="10" w:author="Lars Brink" w:date="2025-12-17T00:08:00Z" w16du:dateUtc="2025-12-16T23:08: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EE4" w:rsidRPr="0002121C" w:rsidRDefault="0002121C">
    <w:pPr>
      <w:framePr w:w="2948" w:h="1321" w:hRule="exact" w:wrap="notBeside" w:vAnchor="page" w:hAnchor="page" w:x="1362" w:y="653"/>
    </w:pPr>
    <w:r w:rsidRPr="0002121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80EE4" w:rsidRPr="0002121C" w:rsidRDefault="00A80EE4">
    <w:pPr>
      <w:pStyle w:val="RKrubrik"/>
      <w:keepNext w:val="0"/>
      <w:tabs>
        <w:tab w:val="clear" w:pos="1134"/>
        <w:tab w:val="clear" w:pos="2835"/>
      </w:tabs>
      <w:spacing w:before="0" w:after="0" w:line="320" w:lineRule="atLeast"/>
      <w:rPr>
        <w:bCs/>
      </w:rPr>
    </w:pPr>
  </w:p>
  <w:p w:rsidR="00A80EE4" w:rsidRPr="0002121C" w:rsidRDefault="00A80EE4">
    <w:pPr>
      <w:rPr>
        <w:rFonts w:ascii="TradeGothic" w:hAnsi="TradeGothic"/>
        <w:b/>
        <w:bCs/>
        <w:spacing w:val="12"/>
        <w:sz w:val="22"/>
      </w:rPr>
    </w:pPr>
  </w:p>
  <w:p w:rsidR="00A80EE4" w:rsidRPr="0002121C" w:rsidRDefault="00A80EE4">
    <w:pPr>
      <w:pStyle w:val="RKrubrik"/>
      <w:keepNext w:val="0"/>
      <w:tabs>
        <w:tab w:val="clear" w:pos="1134"/>
        <w:tab w:val="clear" w:pos="2835"/>
      </w:tabs>
      <w:spacing w:before="0" w:after="0" w:line="320" w:lineRule="atLeast"/>
      <w:rPr>
        <w:bCs/>
      </w:rPr>
    </w:pPr>
  </w:p>
  <w:p w:rsidR="00A80EE4" w:rsidRPr="0002121C" w:rsidRDefault="00A80EE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450DF48"/>
    <w:lvl w:ilvl="0">
      <w:numFmt w:val="decimal"/>
      <w:lvlText w:val="*"/>
      <w:lvlJc w:val="left"/>
    </w:lvl>
  </w:abstractNum>
  <w:num w:numId="1" w16cid:durableId="476266773">
    <w:abstractNumId w:val="0"/>
    <w:lvlOverride w:ilvl="0">
      <w:lvl w:ilvl="0">
        <w:start w:val="9"/>
        <w:numFmt w:val="bullet"/>
        <w:lvlText w:val="-"/>
        <w:legacy w:legacy="1" w:legacySpace="120" w:legacyIndent="360"/>
        <w:lvlJc w:val="left"/>
        <w:pPr>
          <w:ind w:left="720" w:hanging="36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9584F"/>
    <w:rsid w:val="0002121C"/>
    <w:rsid w:val="0089584F"/>
    <w:rsid w:val="00A80E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B9CBC-6BA2-4794-BF2E-68F1E2AA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Revision">
    <w:name w:val="Revision"/>
    <w:hidden/>
    <w:uiPriority w:val="99"/>
    <w:semiHidden/>
    <w:rsid w:val="0002121C"/>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364</Words>
  <Characters>2162</Characters>
  <Application>Microsoft Office Word</Application>
  <DocSecurity>4</DocSecurity>
  <Lines>77</Lines>
  <Paragraphs>31</Paragraphs>
  <ScaleCrop>false</ScaleCrop>
  <HeadingPairs>
    <vt:vector size="2" baseType="variant">
      <vt:variant>
        <vt:lpstr>Titel</vt:lpstr>
      </vt:variant>
      <vt:variant>
        <vt:i4>1</vt:i4>
      </vt:variant>
    </vt:vector>
  </HeadingPairs>
  <TitlesOfParts>
    <vt:vector size="1" baseType="lpstr">
      <vt:lpstr>PM Till riksdagen</vt:lpstr>
    </vt:vector>
  </TitlesOfParts>
  <Company>Regeringskansliet</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2025-12-16T23:08:00Z</dcterms:created>
  <dcterms:modified xsi:type="dcterms:W3CDTF">2025-12-16T23:08:00Z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