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2B49" w14:textId="77777777" w:rsidR="004478B9" w:rsidRDefault="004478B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2019/20:2062 av Tina Acketoft (L)</w:t>
      </w:r>
      <w:r w:rsidR="00A02E57">
        <w:t xml:space="preserve"> </w:t>
      </w:r>
      <w:r>
        <w:t>EU-reglerade minimilöner</w:t>
      </w:r>
    </w:p>
    <w:p w14:paraId="5BE15EA4" w14:textId="5EA7323D" w:rsidR="00E141AC" w:rsidRDefault="004478B9" w:rsidP="00E141AC">
      <w:pPr>
        <w:pStyle w:val="Brdtext"/>
      </w:pPr>
      <w:r>
        <w:t>Tina Acketoft har frågat mig</w:t>
      </w:r>
      <w:r w:rsidR="00A02E57">
        <w:t xml:space="preserve"> om vad </w:t>
      </w:r>
      <w:r w:rsidR="00BF7484">
        <w:t>jag</w:t>
      </w:r>
      <w:r w:rsidR="00A02E57">
        <w:t xml:space="preserve"> och regeringen avser att göra för att säkerställa att ny EU-lagstiftning inte inkräktar på medlemsländernas nationella arbetsmarknadsmodeller för hur lönebildning ska gå till.</w:t>
      </w:r>
    </w:p>
    <w:p w14:paraId="6FF8B296" w14:textId="77777777" w:rsidR="00E141AC" w:rsidRDefault="00E141AC" w:rsidP="00E141AC">
      <w:pPr>
        <w:pStyle w:val="Brdtext"/>
      </w:pPr>
      <w:r>
        <w:t xml:space="preserve">Regeringen anser, mot bakgrund av de sociala målsättningarna i fördragen, att EU har en viktig roll i att bidra till att öka sysselsättningen och förbättra den sociala utvecklingen. Att möta de sociala utmaningarna är viktigt för hela EU:s sammanhållning och för den inre marknaden. </w:t>
      </w:r>
    </w:p>
    <w:p w14:paraId="723DC4F7" w14:textId="4570D052" w:rsidR="009859DB" w:rsidRDefault="00515005" w:rsidP="000239E4">
      <w:pPr>
        <w:pStyle w:val="Brdtext"/>
      </w:pPr>
      <w:r>
        <w:t>D</w:t>
      </w:r>
      <w:r w:rsidR="00E141AC">
        <w:t>en svenska arbetsmarknadsmodellen</w:t>
      </w:r>
      <w:r w:rsidR="00DA59E9">
        <w:t xml:space="preserve"> ska</w:t>
      </w:r>
      <w:r w:rsidR="00E141AC">
        <w:t xml:space="preserve"> värnas. </w:t>
      </w:r>
      <w:r w:rsidR="00BF7484" w:rsidRPr="00BF7484">
        <w:t>Regeringen anser att EU inte har befogenheter att fastställa lönenivåer i</w:t>
      </w:r>
      <w:r w:rsidR="00BF7484">
        <w:t xml:space="preserve"> </w:t>
      </w:r>
      <w:r w:rsidR="00BF7484" w:rsidRPr="00BF7484">
        <w:t>medlemsstaterna.</w:t>
      </w:r>
    </w:p>
    <w:p w14:paraId="4275E979" w14:textId="66EACF98" w:rsidR="000239E4" w:rsidRDefault="000239E4" w:rsidP="000239E4">
      <w:pPr>
        <w:pStyle w:val="Brdtext"/>
      </w:pPr>
      <w:r>
        <w:t>Regeringen agera</w:t>
      </w:r>
      <w:r w:rsidR="006F069F">
        <w:t>r</w:t>
      </w:r>
      <w:r>
        <w:t xml:space="preserve"> </w:t>
      </w:r>
      <w:r w:rsidR="006F069F">
        <w:t xml:space="preserve">därför </w:t>
      </w:r>
      <w:r>
        <w:t>aktivt, och i nära dialog med arbetsmarknadens parter</w:t>
      </w:r>
      <w:r w:rsidR="00DE58BF">
        <w:t xml:space="preserve"> på alla nivåer</w:t>
      </w:r>
      <w:r>
        <w:t>, för att det aviserade initiativet om minimilön inte ska vara rättsligt bindande</w:t>
      </w:r>
      <w:r w:rsidR="00BF7484">
        <w:t xml:space="preserve">. </w:t>
      </w:r>
      <w:r w:rsidR="00947CF6">
        <w:t>Regeringen tog redan på ett tidigt stadium kontakt med berörda aktörer</w:t>
      </w:r>
      <w:r w:rsidR="00C04B1B">
        <w:t xml:space="preserve"> inom EU</w:t>
      </w:r>
      <w:r w:rsidR="00947CF6">
        <w:t>.</w:t>
      </w:r>
      <w:r w:rsidR="00C04B1B">
        <w:t xml:space="preserve"> Detta </w:t>
      </w:r>
      <w:r w:rsidR="003E08EE">
        <w:t xml:space="preserve">viktiga </w:t>
      </w:r>
      <w:r w:rsidR="00C04B1B">
        <w:t>arbete fortsätter.</w:t>
      </w:r>
      <w:r w:rsidR="00947CF6">
        <w:t xml:space="preserve"> </w:t>
      </w:r>
    </w:p>
    <w:p w14:paraId="0B175D8E" w14:textId="2BC8DD8C" w:rsidR="00E141AC" w:rsidRDefault="00E141AC" w:rsidP="000239E4">
      <w:pPr>
        <w:pStyle w:val="Brdtext"/>
      </w:pPr>
      <w:r>
        <w:t>Det är</w:t>
      </w:r>
      <w:r w:rsidR="000239E4">
        <w:t>, precis som Tina Acketoft skriver,</w:t>
      </w:r>
      <w:r>
        <w:t xml:space="preserve"> </w:t>
      </w:r>
      <w:r w:rsidR="000239E4">
        <w:t xml:space="preserve">avgörande </w:t>
      </w:r>
      <w:r>
        <w:t xml:space="preserve">att det av Europeiska kommissionen aviserade initiativet om en europeisk minimilön inte </w:t>
      </w:r>
      <w:r w:rsidR="000239E4">
        <w:t xml:space="preserve">riskerar att förstöra den kollektivavtalsmodell som </w:t>
      </w:r>
      <w:r w:rsidR="00223512">
        <w:t>har varit så</w:t>
      </w:r>
      <w:r w:rsidR="000239E4">
        <w:t xml:space="preserve"> </w:t>
      </w:r>
      <w:r w:rsidR="00223512">
        <w:t>framgångsrik</w:t>
      </w:r>
      <w:r w:rsidR="000239E4">
        <w:t xml:space="preserve"> för Sverige.</w:t>
      </w:r>
    </w:p>
    <w:p w14:paraId="74C7B1C8" w14:textId="14AE1C59" w:rsidR="00F62464" w:rsidRDefault="00F62464" w:rsidP="000239E4">
      <w:pPr>
        <w:pStyle w:val="Brdtext"/>
      </w:pPr>
      <w:r>
        <w:t>Det är arbetsmarknadens parter som ansvarar för lönebildningen i Sverige</w:t>
      </w:r>
      <w:r w:rsidR="00450280">
        <w:t xml:space="preserve">. Kollektivavtalen är anpassade till branschernas förutsättningar och baseras på ett ömsesidigt ansvar mellan </w:t>
      </w:r>
      <w:r w:rsidR="009859DB">
        <w:t xml:space="preserve">parterna på </w:t>
      </w:r>
      <w:r w:rsidR="003D3CE2">
        <w:t>arbet</w:t>
      </w:r>
      <w:r w:rsidR="009859DB">
        <w:t>smarknaden</w:t>
      </w:r>
      <w:r w:rsidR="00450280">
        <w:t>. De</w:t>
      </w:r>
      <w:r w:rsidR="003D3CE2">
        <w:t>nna ordning</w:t>
      </w:r>
      <w:r w:rsidR="00450280">
        <w:t xml:space="preserve"> har skapat ett långsiktigt stabilt ramverk som </w:t>
      </w:r>
      <w:r w:rsidR="009C5531">
        <w:t xml:space="preserve">under två decennier </w:t>
      </w:r>
      <w:r w:rsidR="00450280">
        <w:lastRenderedPageBreak/>
        <w:t xml:space="preserve">utmynnat i såväl </w:t>
      </w:r>
      <w:r w:rsidR="009C5531">
        <w:t xml:space="preserve">reallönehöjningar, hög sysselsättningsgrad, arbetsfred och tillväxt. </w:t>
      </w:r>
    </w:p>
    <w:p w14:paraId="5A5F8356" w14:textId="62687A49" w:rsidR="004478B9" w:rsidRDefault="004478B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533F08B48594DE68E18A55BC3F99B1E"/>
          </w:placeholder>
          <w:dataBinding w:prefixMappings="xmlns:ns0='http://lp/documentinfo/RK' " w:xpath="/ns0:DocumentInfo[1]/ns0:BaseInfo[1]/ns0:HeaderDate[1]" w:storeItemID="{32291AAB-A08A-4083-8A4F-9F9065EC901B}"/>
          <w:date w:fullDate="2020-09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A59E9">
            <w:t>1 september 2020</w:t>
          </w:r>
        </w:sdtContent>
      </w:sdt>
    </w:p>
    <w:p w14:paraId="1D3E5C8D" w14:textId="77777777" w:rsidR="004478B9" w:rsidRDefault="004478B9" w:rsidP="004E7A8F">
      <w:pPr>
        <w:pStyle w:val="Brdtextutanavstnd"/>
      </w:pPr>
    </w:p>
    <w:p w14:paraId="7C714CAF" w14:textId="77777777" w:rsidR="004478B9" w:rsidRDefault="004478B9" w:rsidP="004E7A8F">
      <w:pPr>
        <w:pStyle w:val="Brdtextutanavstnd"/>
      </w:pPr>
    </w:p>
    <w:p w14:paraId="2197D002" w14:textId="77777777" w:rsidR="004478B9" w:rsidRDefault="004478B9" w:rsidP="004E7A8F">
      <w:pPr>
        <w:pStyle w:val="Brdtextutanavstnd"/>
      </w:pPr>
    </w:p>
    <w:p w14:paraId="5813AF12" w14:textId="77777777" w:rsidR="004478B9" w:rsidRPr="00DB48AB" w:rsidRDefault="004478B9" w:rsidP="00DB48AB">
      <w:pPr>
        <w:pStyle w:val="Brdtext"/>
      </w:pPr>
      <w:r>
        <w:t>Eva Nordmark</w:t>
      </w:r>
    </w:p>
    <w:sectPr w:rsidR="004478B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0CCBB" w14:textId="77777777" w:rsidR="004478B9" w:rsidRDefault="004478B9" w:rsidP="00A87A54">
      <w:pPr>
        <w:spacing w:after="0" w:line="240" w:lineRule="auto"/>
      </w:pPr>
      <w:r>
        <w:separator/>
      </w:r>
    </w:p>
  </w:endnote>
  <w:endnote w:type="continuationSeparator" w:id="0">
    <w:p w14:paraId="350AD21D" w14:textId="77777777" w:rsidR="004478B9" w:rsidRDefault="004478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DF34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1E639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E5FB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E8C5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FEB4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0B2E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6BDD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4FBCE2" w14:textId="77777777" w:rsidTr="00C26068">
      <w:trPr>
        <w:trHeight w:val="227"/>
      </w:trPr>
      <w:tc>
        <w:tcPr>
          <w:tcW w:w="4074" w:type="dxa"/>
        </w:tcPr>
        <w:p w14:paraId="5F0035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22BA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0DF4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E6162" w14:textId="77777777" w:rsidR="004478B9" w:rsidRDefault="004478B9" w:rsidP="00A87A54">
      <w:pPr>
        <w:spacing w:after="0" w:line="240" w:lineRule="auto"/>
      </w:pPr>
      <w:r>
        <w:separator/>
      </w:r>
    </w:p>
  </w:footnote>
  <w:footnote w:type="continuationSeparator" w:id="0">
    <w:p w14:paraId="78CAB50E" w14:textId="77777777" w:rsidR="004478B9" w:rsidRDefault="004478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78B9" w14:paraId="46F43F3B" w14:textId="77777777" w:rsidTr="00C93EBA">
      <w:trPr>
        <w:trHeight w:val="227"/>
      </w:trPr>
      <w:tc>
        <w:tcPr>
          <w:tcW w:w="5534" w:type="dxa"/>
        </w:tcPr>
        <w:p w14:paraId="5FAF46ED" w14:textId="77777777" w:rsidR="004478B9" w:rsidRPr="007D73AB" w:rsidRDefault="004478B9">
          <w:pPr>
            <w:pStyle w:val="Sidhuvud"/>
          </w:pPr>
        </w:p>
      </w:tc>
      <w:tc>
        <w:tcPr>
          <w:tcW w:w="3170" w:type="dxa"/>
          <w:vAlign w:val="bottom"/>
        </w:tcPr>
        <w:p w14:paraId="6240C890" w14:textId="77777777" w:rsidR="004478B9" w:rsidRPr="007D73AB" w:rsidRDefault="004478B9" w:rsidP="00340DE0">
          <w:pPr>
            <w:pStyle w:val="Sidhuvud"/>
          </w:pPr>
        </w:p>
      </w:tc>
      <w:tc>
        <w:tcPr>
          <w:tcW w:w="1134" w:type="dxa"/>
        </w:tcPr>
        <w:p w14:paraId="6A5B2DAD" w14:textId="77777777" w:rsidR="004478B9" w:rsidRDefault="004478B9" w:rsidP="005A703A">
          <w:pPr>
            <w:pStyle w:val="Sidhuvud"/>
          </w:pPr>
        </w:p>
      </w:tc>
    </w:tr>
    <w:tr w:rsidR="004478B9" w14:paraId="348F1F28" w14:textId="77777777" w:rsidTr="00C93EBA">
      <w:trPr>
        <w:trHeight w:val="1928"/>
      </w:trPr>
      <w:tc>
        <w:tcPr>
          <w:tcW w:w="5534" w:type="dxa"/>
        </w:tcPr>
        <w:p w14:paraId="232A9E2A" w14:textId="77777777" w:rsidR="004478B9" w:rsidRPr="00340DE0" w:rsidRDefault="004478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E8D73C" wp14:editId="3495FC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028208" w14:textId="77777777" w:rsidR="004478B9" w:rsidRPr="00710A6C" w:rsidRDefault="004478B9" w:rsidP="00EE3C0F">
          <w:pPr>
            <w:pStyle w:val="Sidhuvud"/>
            <w:rPr>
              <w:b/>
            </w:rPr>
          </w:pPr>
        </w:p>
        <w:p w14:paraId="3C433F67" w14:textId="77777777" w:rsidR="004478B9" w:rsidRDefault="004478B9" w:rsidP="00EE3C0F">
          <w:pPr>
            <w:pStyle w:val="Sidhuvud"/>
          </w:pPr>
        </w:p>
        <w:p w14:paraId="7AE42BBB" w14:textId="77777777" w:rsidR="004478B9" w:rsidRDefault="004478B9" w:rsidP="00EE3C0F">
          <w:pPr>
            <w:pStyle w:val="Sidhuvud"/>
          </w:pPr>
        </w:p>
        <w:p w14:paraId="1E6E928E" w14:textId="77777777" w:rsidR="004478B9" w:rsidRDefault="004478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72331082B642E4B88645372ACDF789"/>
            </w:placeholder>
            <w:dataBinding w:prefixMappings="xmlns:ns0='http://lp/documentinfo/RK' " w:xpath="/ns0:DocumentInfo[1]/ns0:BaseInfo[1]/ns0:Dnr[1]" w:storeItemID="{32291AAB-A08A-4083-8A4F-9F9065EC901B}"/>
            <w:text/>
          </w:sdtPr>
          <w:sdtEndPr/>
          <w:sdtContent>
            <w:p w14:paraId="12F9218A" w14:textId="77777777" w:rsidR="004478B9" w:rsidRDefault="001E20E5" w:rsidP="00EE3C0F">
              <w:pPr>
                <w:pStyle w:val="Sidhuvud"/>
              </w:pPr>
              <w:r w:rsidRPr="001E20E5">
                <w:t>A2020/01813/EUI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04C3003A48495CB7DE2A4F3458D351"/>
            </w:placeholder>
            <w:showingPlcHdr/>
            <w:dataBinding w:prefixMappings="xmlns:ns0='http://lp/documentinfo/RK' " w:xpath="/ns0:DocumentInfo[1]/ns0:BaseInfo[1]/ns0:DocNumber[1]" w:storeItemID="{32291AAB-A08A-4083-8A4F-9F9065EC901B}"/>
            <w:text/>
          </w:sdtPr>
          <w:sdtEndPr/>
          <w:sdtContent>
            <w:p w14:paraId="7A885756" w14:textId="77777777" w:rsidR="004478B9" w:rsidRDefault="004478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8B84E3" w14:textId="77777777" w:rsidR="004478B9" w:rsidRDefault="004478B9" w:rsidP="00EE3C0F">
          <w:pPr>
            <w:pStyle w:val="Sidhuvud"/>
          </w:pPr>
        </w:p>
      </w:tc>
      <w:tc>
        <w:tcPr>
          <w:tcW w:w="1134" w:type="dxa"/>
        </w:tcPr>
        <w:p w14:paraId="1275E20B" w14:textId="77777777" w:rsidR="004478B9" w:rsidRDefault="004478B9" w:rsidP="0094502D">
          <w:pPr>
            <w:pStyle w:val="Sidhuvud"/>
          </w:pPr>
        </w:p>
        <w:p w14:paraId="4F6D70D9" w14:textId="77777777" w:rsidR="004478B9" w:rsidRPr="0094502D" w:rsidRDefault="004478B9" w:rsidP="00EC71A6">
          <w:pPr>
            <w:pStyle w:val="Sidhuvud"/>
          </w:pPr>
        </w:p>
      </w:tc>
    </w:tr>
    <w:tr w:rsidR="004478B9" w14:paraId="5FA2C3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163269FAEE477595AA5E9BF9FEE5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B11B4" w14:textId="77777777" w:rsidR="004478B9" w:rsidRPr="004478B9" w:rsidRDefault="004478B9" w:rsidP="00340DE0">
              <w:pPr>
                <w:pStyle w:val="Sidhuvud"/>
                <w:rPr>
                  <w:b/>
                </w:rPr>
              </w:pPr>
              <w:r w:rsidRPr="004478B9">
                <w:rPr>
                  <w:b/>
                </w:rPr>
                <w:t>Arbetsmarknadsdepartementet</w:t>
              </w:r>
            </w:p>
            <w:p w14:paraId="4AD30DDE" w14:textId="77777777" w:rsidR="004478B9" w:rsidRPr="00340DE0" w:rsidRDefault="004478B9" w:rsidP="00340DE0">
              <w:pPr>
                <w:pStyle w:val="Sidhuvud"/>
              </w:pPr>
              <w:r w:rsidRPr="004478B9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DC526C442F49BBB495E9E2A8761AE6"/>
          </w:placeholder>
          <w:dataBinding w:prefixMappings="xmlns:ns0='http://lp/documentinfo/RK' " w:xpath="/ns0:DocumentInfo[1]/ns0:BaseInfo[1]/ns0:Recipient[1]" w:storeItemID="{32291AAB-A08A-4083-8A4F-9F9065EC901B}"/>
          <w:text w:multiLine="1"/>
        </w:sdtPr>
        <w:sdtEndPr/>
        <w:sdtContent>
          <w:tc>
            <w:tcPr>
              <w:tcW w:w="3170" w:type="dxa"/>
            </w:tcPr>
            <w:p w14:paraId="1DC7D1A5" w14:textId="77777777" w:rsidR="004478B9" w:rsidRDefault="004478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C2722C" w14:textId="77777777" w:rsidR="004478B9" w:rsidRDefault="004478B9" w:rsidP="003E6020">
          <w:pPr>
            <w:pStyle w:val="Sidhuvud"/>
          </w:pPr>
        </w:p>
      </w:tc>
    </w:tr>
  </w:tbl>
  <w:p w14:paraId="0234A9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9E4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AAC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1D3"/>
    <w:rsid w:val="00126E6B"/>
    <w:rsid w:val="00130EC3"/>
    <w:rsid w:val="001318F5"/>
    <w:rsid w:val="001331B1"/>
    <w:rsid w:val="00134837"/>
    <w:rsid w:val="00135111"/>
    <w:rsid w:val="001428E2"/>
    <w:rsid w:val="0016294F"/>
    <w:rsid w:val="0016577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0E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68A"/>
    <w:rsid w:val="00204079"/>
    <w:rsid w:val="002102FD"/>
    <w:rsid w:val="002116FE"/>
    <w:rsid w:val="00211B4E"/>
    <w:rsid w:val="00213204"/>
    <w:rsid w:val="00213258"/>
    <w:rsid w:val="002161F5"/>
    <w:rsid w:val="0021657C"/>
    <w:rsid w:val="002170BC"/>
    <w:rsid w:val="0022187E"/>
    <w:rsid w:val="00222258"/>
    <w:rsid w:val="00223512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216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3CE2"/>
    <w:rsid w:val="003D4246"/>
    <w:rsid w:val="003D4CA1"/>
    <w:rsid w:val="003D4D9F"/>
    <w:rsid w:val="003D6C46"/>
    <w:rsid w:val="003D7B03"/>
    <w:rsid w:val="003E08EE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7AA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8B9"/>
    <w:rsid w:val="00450280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005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AFD"/>
    <w:rsid w:val="006E08FC"/>
    <w:rsid w:val="006F069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FD8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229"/>
    <w:rsid w:val="009279B2"/>
    <w:rsid w:val="00935814"/>
    <w:rsid w:val="0094502D"/>
    <w:rsid w:val="00946561"/>
    <w:rsid w:val="00946B39"/>
    <w:rsid w:val="00947013"/>
    <w:rsid w:val="00947CF6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9DB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531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E5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C40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AAF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484"/>
    <w:rsid w:val="00C01585"/>
    <w:rsid w:val="00C04B1B"/>
    <w:rsid w:val="00C0764A"/>
    <w:rsid w:val="00C1410E"/>
    <w:rsid w:val="00C141C6"/>
    <w:rsid w:val="00C15663"/>
    <w:rsid w:val="00C15DE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37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0E1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9E9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8BF"/>
    <w:rsid w:val="00DE73D2"/>
    <w:rsid w:val="00DF5BFB"/>
    <w:rsid w:val="00DF5CD6"/>
    <w:rsid w:val="00E022DA"/>
    <w:rsid w:val="00E03BCB"/>
    <w:rsid w:val="00E124DC"/>
    <w:rsid w:val="00E141A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64"/>
    <w:rsid w:val="00F6392C"/>
    <w:rsid w:val="00F64256"/>
    <w:rsid w:val="00F66093"/>
    <w:rsid w:val="00F66657"/>
    <w:rsid w:val="00F6751E"/>
    <w:rsid w:val="00F70848"/>
    <w:rsid w:val="00F719BB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4CC6"/>
    <w:rsid w:val="00FE0BB5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F8D5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72331082B642E4B88645372ACDF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DFB19-3694-437B-9355-44512B932A2D}"/>
      </w:docPartPr>
      <w:docPartBody>
        <w:p w:rsidR="00117CC5" w:rsidRDefault="008847A8" w:rsidP="008847A8">
          <w:pPr>
            <w:pStyle w:val="EA72331082B642E4B88645372ACDF7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4C3003A48495CB7DE2A4F3458D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1BF97-4939-4FD3-AD84-B56EC55BEE55}"/>
      </w:docPartPr>
      <w:docPartBody>
        <w:p w:rsidR="00117CC5" w:rsidRDefault="008847A8" w:rsidP="008847A8">
          <w:pPr>
            <w:pStyle w:val="DD04C3003A48495CB7DE2A4F3458D3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163269FAEE477595AA5E9BF9FEE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3E06A-C36E-4C84-A425-9C570183E5DD}"/>
      </w:docPartPr>
      <w:docPartBody>
        <w:p w:rsidR="00117CC5" w:rsidRDefault="008847A8" w:rsidP="008847A8">
          <w:pPr>
            <w:pStyle w:val="82163269FAEE477595AA5E9BF9FEE5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DC526C442F49BBB495E9E2A8761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BC576-A559-46D7-9462-FBF8DFBADD9D}"/>
      </w:docPartPr>
      <w:docPartBody>
        <w:p w:rsidR="00117CC5" w:rsidRDefault="008847A8" w:rsidP="008847A8">
          <w:pPr>
            <w:pStyle w:val="1FDC526C442F49BBB495E9E2A8761A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33F08B48594DE68E18A55BC3F99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CF19A-9D29-4D40-9DC4-9002F0AC5FA4}"/>
      </w:docPartPr>
      <w:docPartBody>
        <w:p w:rsidR="00117CC5" w:rsidRDefault="008847A8" w:rsidP="008847A8">
          <w:pPr>
            <w:pStyle w:val="0533F08B48594DE68E18A55BC3F99B1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A8"/>
    <w:rsid w:val="00117CC5"/>
    <w:rsid w:val="0088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AD7C511EA14C0F8DD8CC7E5113E346">
    <w:name w:val="BCAD7C511EA14C0F8DD8CC7E5113E346"/>
    <w:rsid w:val="008847A8"/>
  </w:style>
  <w:style w:type="character" w:styleId="Platshllartext">
    <w:name w:val="Placeholder Text"/>
    <w:basedOn w:val="Standardstycketeckensnitt"/>
    <w:uiPriority w:val="99"/>
    <w:semiHidden/>
    <w:rsid w:val="008847A8"/>
    <w:rPr>
      <w:noProof w:val="0"/>
      <w:color w:val="808080"/>
    </w:rPr>
  </w:style>
  <w:style w:type="paragraph" w:customStyle="1" w:styleId="F90E4F4252994209AED3AA7BFFF19BEA">
    <w:name w:val="F90E4F4252994209AED3AA7BFFF19BEA"/>
    <w:rsid w:val="008847A8"/>
  </w:style>
  <w:style w:type="paragraph" w:customStyle="1" w:styleId="E75D21442EF54937B210589CB7C98DF1">
    <w:name w:val="E75D21442EF54937B210589CB7C98DF1"/>
    <w:rsid w:val="008847A8"/>
  </w:style>
  <w:style w:type="paragraph" w:customStyle="1" w:styleId="E20618A81219449D89809F6C899A2780">
    <w:name w:val="E20618A81219449D89809F6C899A2780"/>
    <w:rsid w:val="008847A8"/>
  </w:style>
  <w:style w:type="paragraph" w:customStyle="1" w:styleId="EA72331082B642E4B88645372ACDF789">
    <w:name w:val="EA72331082B642E4B88645372ACDF789"/>
    <w:rsid w:val="008847A8"/>
  </w:style>
  <w:style w:type="paragraph" w:customStyle="1" w:styleId="DD04C3003A48495CB7DE2A4F3458D351">
    <w:name w:val="DD04C3003A48495CB7DE2A4F3458D351"/>
    <w:rsid w:val="008847A8"/>
  </w:style>
  <w:style w:type="paragraph" w:customStyle="1" w:styleId="F295017F83F04B1AA6E58A5AC5AD23FF">
    <w:name w:val="F295017F83F04B1AA6E58A5AC5AD23FF"/>
    <w:rsid w:val="008847A8"/>
  </w:style>
  <w:style w:type="paragraph" w:customStyle="1" w:styleId="8C55F1097C814A8690C62578FE368CBF">
    <w:name w:val="8C55F1097C814A8690C62578FE368CBF"/>
    <w:rsid w:val="008847A8"/>
  </w:style>
  <w:style w:type="paragraph" w:customStyle="1" w:styleId="AB1D3027B9BF46F2800B0984857C94A5">
    <w:name w:val="AB1D3027B9BF46F2800B0984857C94A5"/>
    <w:rsid w:val="008847A8"/>
  </w:style>
  <w:style w:type="paragraph" w:customStyle="1" w:styleId="82163269FAEE477595AA5E9BF9FEE553">
    <w:name w:val="82163269FAEE477595AA5E9BF9FEE553"/>
    <w:rsid w:val="008847A8"/>
  </w:style>
  <w:style w:type="paragraph" w:customStyle="1" w:styleId="1FDC526C442F49BBB495E9E2A8761AE6">
    <w:name w:val="1FDC526C442F49BBB495E9E2A8761AE6"/>
    <w:rsid w:val="008847A8"/>
  </w:style>
  <w:style w:type="paragraph" w:customStyle="1" w:styleId="DD04C3003A48495CB7DE2A4F3458D3511">
    <w:name w:val="DD04C3003A48495CB7DE2A4F3458D3511"/>
    <w:rsid w:val="008847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163269FAEE477595AA5E9BF9FEE5531">
    <w:name w:val="82163269FAEE477595AA5E9BF9FEE5531"/>
    <w:rsid w:val="008847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F9AC2E2CB94358AB64030A1CCEBFFA">
    <w:name w:val="2AF9AC2E2CB94358AB64030A1CCEBFFA"/>
    <w:rsid w:val="008847A8"/>
  </w:style>
  <w:style w:type="paragraph" w:customStyle="1" w:styleId="871EB7052D7E4F63824EFE29E5086E25">
    <w:name w:val="871EB7052D7E4F63824EFE29E5086E25"/>
    <w:rsid w:val="008847A8"/>
  </w:style>
  <w:style w:type="paragraph" w:customStyle="1" w:styleId="C4A8BD0988BA46C89E74633C8A537A70">
    <w:name w:val="C4A8BD0988BA46C89E74633C8A537A70"/>
    <w:rsid w:val="008847A8"/>
  </w:style>
  <w:style w:type="paragraph" w:customStyle="1" w:styleId="F73745E2B40F41D391E71824CF65CA2C">
    <w:name w:val="F73745E2B40F41D391E71824CF65CA2C"/>
    <w:rsid w:val="008847A8"/>
  </w:style>
  <w:style w:type="paragraph" w:customStyle="1" w:styleId="EC23AE358EA448038118B9C3C706AB19">
    <w:name w:val="EC23AE358EA448038118B9C3C706AB19"/>
    <w:rsid w:val="008847A8"/>
  </w:style>
  <w:style w:type="paragraph" w:customStyle="1" w:styleId="0533F08B48594DE68E18A55BC3F99B1E">
    <w:name w:val="0533F08B48594DE68E18A55BC3F99B1E"/>
    <w:rsid w:val="008847A8"/>
  </w:style>
  <w:style w:type="paragraph" w:customStyle="1" w:styleId="238EE004D90E49B58A5D2905705EF63B">
    <w:name w:val="238EE004D90E49B58A5D2905705EF63B"/>
    <w:rsid w:val="00884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f6b3e28f-7e22-48aa-a537-d7ab6c87bd20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1476598B4754B4DA32F5E30E26CEDBB" ma:contentTypeVersion="26" ma:contentTypeDescription="Skapa nytt dokument med möjlighet att välja RK-mall" ma:contentTypeScope="" ma:versionID="47fad55b58157e7d8aad5c83b9aabdc4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f96e2c00a540b370937b8b6e32d992d1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3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2020-09-01T00:00:00</HeaderDate>
    <Office/>
    <Dnr>A2020/01813/EUI</Dnr>
    <ParagrafNr/>
    <DocumentTitle/>
    <VisitingAddress/>
    <Extra1/>
    <Extra2/>
    <Extra3>Tina Acketoft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2020-09-01T00:00:00</HeaderDate>
    <Office/>
    <Dnr>A2020/01813/EUI</Dnr>
    <ParagrafNr/>
    <DocumentTitle/>
    <VisitingAddress/>
    <Extra1/>
    <Extra2/>
    <Extra3>Tina Acketoft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CB63-1BDA-437D-9E09-5A03E44A8EA3}"/>
</file>

<file path=customXml/itemProps2.xml><?xml version="1.0" encoding="utf-8"?>
<ds:datastoreItem xmlns:ds="http://schemas.openxmlformats.org/officeDocument/2006/customXml" ds:itemID="{79BB4F91-82A6-49EB-A828-F0FF921E9FB8}"/>
</file>

<file path=customXml/itemProps3.xml><?xml version="1.0" encoding="utf-8"?>
<ds:datastoreItem xmlns:ds="http://schemas.openxmlformats.org/officeDocument/2006/customXml" ds:itemID="{BC7E1CD2-677E-4D60-BB9F-8285A88A5B2B}"/>
</file>

<file path=customXml/itemProps4.xml><?xml version="1.0" encoding="utf-8"?>
<ds:datastoreItem xmlns:ds="http://schemas.openxmlformats.org/officeDocument/2006/customXml" ds:itemID="{29C2370D-95FC-44C5-9F82-A09DCFAA8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BB4F91-82A6-49EB-A828-F0FF921E9F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291AAB-A08A-4083-8A4F-9F9065EC901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2291AAB-A08A-4083-8A4F-9F9065EC901B}"/>
</file>

<file path=customXml/itemProps8.xml><?xml version="1.0" encoding="utf-8"?>
<ds:datastoreItem xmlns:ds="http://schemas.openxmlformats.org/officeDocument/2006/customXml" ds:itemID="{975D751D-FD73-47D6-A2AD-438FE63F2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2062 EU-reglerade minimilöner.docx</dc:title>
  <dc:subject/>
  <dc:creator/>
  <cp:keywords/>
  <dc:description/>
  <cp:lastModifiedBy/>
  <cp:revision>1</cp:revision>
  <dcterms:created xsi:type="dcterms:W3CDTF">2020-09-04T11:22:00Z</dcterms:created>
  <dcterms:modified xsi:type="dcterms:W3CDTF">2020-09-04T11:22:00Z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Organisation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TaxHTField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85e4e697-f4fc-421d-a148-6f60b5b62a11</vt:lpwstr>
  </property>
</Properties>
</file>