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374" w:rsidRPr="000B33C3" w:rsidRDefault="00F85374" w:rsidP="007B723B">
      <w:pPr>
        <w:pStyle w:val="Hemstlrubrik"/>
      </w:pPr>
      <w:r w:rsidRPr="000B33C3">
        <w:t>Förslag till riksdagsbeslut</w:t>
      </w:r>
    </w:p>
    <w:p w:rsidR="00F85374" w:rsidRPr="000B33C3" w:rsidRDefault="00F85374" w:rsidP="00F85374">
      <w:pPr>
        <w:pStyle w:val="Hemstlatt"/>
      </w:pPr>
      <w:r w:rsidRPr="000B33C3">
        <w:t>Riksdagen tillkännager för regeringen som sin mening vad i motionens anförs om att Sverige bör verka för att Taiwan skall få observatörsstatus i WHO, för att stärka det internationella samarbetet mot smittspridning.</w:t>
      </w:r>
    </w:p>
    <w:p w:rsidR="00F85374" w:rsidRPr="000B33C3" w:rsidRDefault="00F85374" w:rsidP="007B723B">
      <w:pPr>
        <w:pStyle w:val="Rubrik1"/>
      </w:pPr>
      <w:r w:rsidRPr="000B33C3">
        <w:t>S</w:t>
      </w:r>
      <w:r w:rsidR="007B723B" w:rsidRPr="000B33C3">
        <w:t>jukdomar vet inga gränser</w:t>
      </w:r>
      <w:r w:rsidRPr="000B33C3">
        <w:t xml:space="preserve"> </w:t>
      </w:r>
    </w:p>
    <w:p w:rsidR="00F85374" w:rsidRPr="000B33C3" w:rsidRDefault="00F85374" w:rsidP="007B723B">
      <w:r w:rsidRPr="000B33C3">
        <w:t>Därför är det viktigt att Världshälsoorganisationen WHO och det internati</w:t>
      </w:r>
      <w:r w:rsidRPr="000B33C3">
        <w:t>o</w:t>
      </w:r>
      <w:r w:rsidRPr="000B33C3">
        <w:t>nella samarbetet mot smittspridning är väl fungerande och allomfattande. Informationen om sjukdomar måste vara snabb och åtgärderna för att hindra smittspridning samordnade och konsekventa. Om delar av världen stängs ute från samarbetet riskerar detta att drabba inte bara befolkningen i de utestän</w:t>
      </w:r>
      <w:r w:rsidRPr="000B33C3">
        <w:t>g</w:t>
      </w:r>
      <w:r w:rsidRPr="000B33C3">
        <w:t xml:space="preserve">da delarna, utan också att kraftigt försvåra ett globalt smittspridningsarbete. </w:t>
      </w:r>
    </w:p>
    <w:p w:rsidR="00F85374" w:rsidRPr="000B33C3" w:rsidRDefault="00F85374" w:rsidP="00F85374">
      <w:pPr>
        <w:pStyle w:val="Normaltindrag"/>
      </w:pPr>
      <w:r w:rsidRPr="000B33C3">
        <w:t>Ett närmast övertydligt exempel på detta gav epidemin av lungsjukdomen SARS, som drabbade särskilt Ostasien.</w:t>
      </w:r>
    </w:p>
    <w:p w:rsidR="00F85374" w:rsidRPr="000B33C3" w:rsidRDefault="00F85374" w:rsidP="00F85374">
      <w:pPr>
        <w:pStyle w:val="Normaltindrag"/>
      </w:pPr>
      <w:r w:rsidRPr="000B33C3">
        <w:t xml:space="preserve">Folkrepubliken Kina valde att under en förhållandevis lång period dölja den sanna omfattningen av förekomsten av SARS, vilket sannolikt bidrog till svårigheten att i tid hindra smittans utbredning. Epidemin hann få fäste. SARS drabbade en rad länder i Asien, bland annat Taiwan, där smittan också bet sig fast. </w:t>
      </w:r>
    </w:p>
    <w:p w:rsidR="00F85374" w:rsidRPr="000B33C3" w:rsidRDefault="00F85374" w:rsidP="00F85374">
      <w:pPr>
        <w:pStyle w:val="Normaltindrag"/>
      </w:pPr>
      <w:r w:rsidRPr="000B33C3">
        <w:t>Taiwan är utestängt från samarbetet i WHO och har hittills till och med hindrats från att delta i organisationen som observatör. Men SARS-epidemin visar vikten av att Taiwan ges möjlighet att delta i det internationella hälsoa</w:t>
      </w:r>
      <w:r w:rsidRPr="000B33C3">
        <w:t>r</w:t>
      </w:r>
      <w:r w:rsidRPr="000B33C3">
        <w:t>betet, som observatör i WHO.</w:t>
      </w:r>
    </w:p>
    <w:p w:rsidR="001B6C54" w:rsidRPr="000B33C3" w:rsidRDefault="00F85374" w:rsidP="00F85374">
      <w:pPr>
        <w:pStyle w:val="Normaltindrag"/>
      </w:pPr>
      <w:r w:rsidRPr="000B33C3">
        <w:t xml:space="preserve">Sveriges dåvarande utrikesminister, Anna Lindh, sade som svar på min riksdagsfråga följande: </w:t>
      </w:r>
    </w:p>
    <w:p w:rsidR="00F85374" w:rsidRPr="000B33C3" w:rsidRDefault="00F85374" w:rsidP="001B6C54">
      <w:pPr>
        <w:pStyle w:val="Citat"/>
      </w:pPr>
      <w:r w:rsidRPr="000B33C3">
        <w:t>Jag skulle välkomna en utveckling som gjorde det möjligt för Taiwan att uppnå observatörsstatus i WHO och Sverige fortsätter att verka för att EU-kret</w:t>
      </w:r>
      <w:r w:rsidR="001B6C54" w:rsidRPr="000B33C3">
        <w:t>sen ska enas bakom denna linje.</w:t>
      </w:r>
    </w:p>
    <w:p w:rsidR="00F85374" w:rsidRPr="000B33C3" w:rsidRDefault="00F85374" w:rsidP="001B6C54">
      <w:r w:rsidRPr="000B33C3">
        <w:lastRenderedPageBreak/>
        <w:t xml:space="preserve">Riksdagens </w:t>
      </w:r>
      <w:r w:rsidR="007B723B" w:rsidRPr="000B33C3">
        <w:t xml:space="preserve">utrikesutskott </w:t>
      </w:r>
      <w:r w:rsidR="00E3267E" w:rsidRPr="000B33C3">
        <w:t xml:space="preserve">har </w:t>
      </w:r>
      <w:r w:rsidRPr="000B33C3">
        <w:t>slagit fast att observatörskap för Taiwan i WHO skulle välkomnas av Sverige. Detta är gott och väl, men ändå inte til</w:t>
      </w:r>
      <w:r w:rsidRPr="000B33C3">
        <w:t>l</w:t>
      </w:r>
      <w:r w:rsidRPr="000B33C3">
        <w:t xml:space="preserve">räckligt. </w:t>
      </w:r>
    </w:p>
    <w:p w:rsidR="00F85374" w:rsidRPr="000B33C3" w:rsidRDefault="00F85374" w:rsidP="00F85374">
      <w:pPr>
        <w:pStyle w:val="Normaltindrag"/>
      </w:pPr>
      <w:r w:rsidRPr="000B33C3">
        <w:t>Sverige bör inte bara välkomna ett observatörskap i WHO för Taiwan, utan fastmer aktivt verka för att ett sådant kommer till stånd. Det kan inte vara rimligt att människoliv skall gå till spillo på grund av att det internati</w:t>
      </w:r>
      <w:r w:rsidRPr="000B33C3">
        <w:t>o</w:t>
      </w:r>
      <w:r w:rsidRPr="000B33C3">
        <w:t xml:space="preserve">nella samarbetet mot smittspridning är ofullständigt.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B723B" w:rsidRPr="000B33C3">
        <w:tblPrEx>
          <w:tblCellMar>
            <w:top w:w="0" w:type="dxa"/>
            <w:bottom w:w="0" w:type="dxa"/>
          </w:tblCellMar>
        </w:tblPrEx>
        <w:trPr>
          <w:cantSplit/>
        </w:trPr>
        <w:tc>
          <w:tcPr>
            <w:tcW w:w="3046" w:type="dxa"/>
          </w:tcPr>
          <w:p w:rsidR="007B723B" w:rsidRPr="000B33C3" w:rsidRDefault="007B723B" w:rsidP="007B723B">
            <w:pPr>
              <w:pStyle w:val="UnderskriftDatum"/>
              <w:spacing w:before="240"/>
            </w:pPr>
            <w:r w:rsidRPr="000B33C3">
              <w:t>Stockholm den 26 september 2005</w:t>
            </w:r>
          </w:p>
        </w:tc>
        <w:tc>
          <w:tcPr>
            <w:tcW w:w="3047" w:type="dxa"/>
          </w:tcPr>
          <w:p w:rsidR="007B723B" w:rsidRPr="000B33C3" w:rsidRDefault="007B723B" w:rsidP="007B723B">
            <w:pPr>
              <w:pStyle w:val="Underskrifter"/>
              <w:spacing w:before="240"/>
            </w:pPr>
          </w:p>
        </w:tc>
      </w:tr>
      <w:tr w:rsidR="007B723B" w:rsidRPr="000B33C3">
        <w:tblPrEx>
          <w:tblCellMar>
            <w:top w:w="0" w:type="dxa"/>
            <w:bottom w:w="0" w:type="dxa"/>
          </w:tblCellMar>
        </w:tblPrEx>
        <w:trPr>
          <w:cantSplit/>
        </w:trPr>
        <w:tc>
          <w:tcPr>
            <w:tcW w:w="3046" w:type="dxa"/>
          </w:tcPr>
          <w:p w:rsidR="007B723B" w:rsidRPr="000B33C3" w:rsidRDefault="007B723B" w:rsidP="007B723B">
            <w:pPr>
              <w:pStyle w:val="Underskrifter"/>
            </w:pPr>
            <w:r w:rsidRPr="000B33C3">
              <w:t>Sten Tolgfors (m)</w:t>
            </w:r>
          </w:p>
        </w:tc>
        <w:tc>
          <w:tcPr>
            <w:tcW w:w="3047" w:type="dxa"/>
          </w:tcPr>
          <w:p w:rsidR="007B723B" w:rsidRPr="000B33C3" w:rsidRDefault="007B723B" w:rsidP="007B723B">
            <w:pPr>
              <w:pStyle w:val="Underskrifter"/>
            </w:pPr>
          </w:p>
        </w:tc>
      </w:tr>
    </w:tbl>
    <w:p w:rsidR="00E84F25" w:rsidRPr="000B33C3" w:rsidRDefault="00E84F25" w:rsidP="007B723B">
      <w:pPr>
        <w:pStyle w:val="Normaltindrag"/>
      </w:pPr>
    </w:p>
    <w:sectPr w:rsidR="00E84F25" w:rsidRPr="000B33C3" w:rsidSect="007B72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DF6" w:rsidRPr="000B33C3" w:rsidRDefault="00007DF6">
      <w:r w:rsidRPr="000B33C3">
        <w:separator/>
      </w:r>
    </w:p>
  </w:endnote>
  <w:endnote w:type="continuationSeparator" w:id="0">
    <w:p w:rsidR="00007DF6" w:rsidRPr="000B33C3" w:rsidRDefault="00007DF6">
      <w:r w:rsidRPr="000B3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23B" w:rsidRPr="000B33C3" w:rsidRDefault="000B33C3" w:rsidP="007B723B">
    <w:pPr>
      <w:pStyle w:val="Sidfot"/>
    </w:pPr>
    <w:r w:rsidRPr="000B33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2867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3B" w:rsidRDefault="007B723B">
                          <w:pPr>
                            <w:pStyle w:val="NormalS5sidnrV"/>
                          </w:pPr>
                          <w:r>
                            <w:fldChar w:fldCharType="begin"/>
                          </w:r>
                          <w:r>
                            <w:instrText xml:space="preserve"> PAGE *\charformat</w:instrText>
                          </w:r>
                          <w:r>
                            <w:fldChar w:fldCharType="separate"/>
                          </w:r>
                          <w:r w:rsidR="0028700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723B" w:rsidRDefault="007B723B">
                    <w:pPr>
                      <w:pStyle w:val="NormalS5sidnrV"/>
                    </w:pPr>
                    <w:r>
                      <w:fldChar w:fldCharType="begin"/>
                    </w:r>
                    <w:r>
                      <w:instrText xml:space="preserve"> PAGE *\charformat</w:instrText>
                    </w:r>
                    <w:r>
                      <w:fldChar w:fldCharType="separate"/>
                    </w:r>
                    <w:r w:rsidR="0028700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5D7" w:rsidRPr="000B33C3" w:rsidRDefault="000B33C3" w:rsidP="007B723B">
    <w:pPr>
      <w:pStyle w:val="Sidfot"/>
    </w:pPr>
    <w:r w:rsidRPr="000B33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810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3B" w:rsidRDefault="007B723B">
                          <w:pPr>
                            <w:pStyle w:val="NormalS5sidnrH"/>
                            <w:ind w:right="0"/>
                          </w:pPr>
                          <w:r>
                            <w:fldChar w:fldCharType="begin"/>
                          </w:r>
                          <w:r>
                            <w:instrText xml:space="preserve"> PAGE *\charformat</w:instrText>
                          </w:r>
                          <w:r>
                            <w:fldChar w:fldCharType="separate"/>
                          </w:r>
                          <w:r w:rsidR="0028700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723B" w:rsidRDefault="007B723B">
                    <w:pPr>
                      <w:pStyle w:val="NormalS5sidnrH"/>
                      <w:ind w:right="0"/>
                    </w:pPr>
                    <w:r>
                      <w:fldChar w:fldCharType="begin"/>
                    </w:r>
                    <w:r>
                      <w:instrText xml:space="preserve"> PAGE *\charformat</w:instrText>
                    </w:r>
                    <w:r>
                      <w:fldChar w:fldCharType="separate"/>
                    </w:r>
                    <w:r w:rsidR="0028700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5D7" w:rsidRPr="000B33C3" w:rsidRDefault="000B33C3" w:rsidP="007B723B">
    <w:pPr>
      <w:pStyle w:val="Sidfot"/>
    </w:pPr>
    <w:r w:rsidRPr="000B33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3685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3B" w:rsidRDefault="007B723B">
                          <w:pPr>
                            <w:pStyle w:val="NormalS5sidnrH"/>
                            <w:ind w:right="0"/>
                          </w:pPr>
                          <w:r>
                            <w:fldChar w:fldCharType="begin"/>
                          </w:r>
                          <w:r>
                            <w:instrText xml:space="preserve"> PAGE *\charformat</w:instrText>
                          </w:r>
                          <w:r>
                            <w:fldChar w:fldCharType="separate"/>
                          </w:r>
                          <w:r w:rsidR="0028700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723B" w:rsidRDefault="007B723B">
                    <w:pPr>
                      <w:pStyle w:val="NormalS5sidnrH"/>
                      <w:ind w:right="0"/>
                    </w:pPr>
                    <w:r>
                      <w:fldChar w:fldCharType="begin"/>
                    </w:r>
                    <w:r>
                      <w:instrText xml:space="preserve"> PAGE *\charformat</w:instrText>
                    </w:r>
                    <w:r>
                      <w:fldChar w:fldCharType="separate"/>
                    </w:r>
                    <w:r w:rsidR="0028700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DF6" w:rsidRPr="000B33C3" w:rsidRDefault="00007DF6">
      <w:r w:rsidRPr="000B33C3">
        <w:separator/>
      </w:r>
    </w:p>
  </w:footnote>
  <w:footnote w:type="continuationSeparator" w:id="0">
    <w:p w:rsidR="00007DF6" w:rsidRPr="000B33C3" w:rsidRDefault="00007DF6">
      <w:r w:rsidRPr="000B33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23B" w:rsidRPr="000B33C3" w:rsidRDefault="000B33C3" w:rsidP="007B723B">
    <w:pPr>
      <w:pStyle w:val="Sidhuvud"/>
    </w:pPr>
    <w:r w:rsidRPr="000B33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5136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3B" w:rsidRDefault="007B723B">
                          <w:pPr>
                            <w:pStyle w:val="KantRubrikS5V"/>
                          </w:pPr>
                          <w:r>
                            <w:fldChar w:fldCharType="begin"/>
                          </w:r>
                          <w:r>
                            <w:instrText xml:space="preserve"> DOCPROPERTY "YearUser" *\charformat </w:instrText>
                          </w:r>
                          <w:r>
                            <w:fldChar w:fldCharType="separate"/>
                          </w:r>
                          <w:r w:rsidR="0028700B">
                            <w:t>2005/06</w:t>
                          </w:r>
                          <w:r>
                            <w:fldChar w:fldCharType="end"/>
                          </w:r>
                          <w:r>
                            <w:t>:</w:t>
                          </w:r>
                          <w:r>
                            <w:fldChar w:fldCharType="begin"/>
                          </w:r>
                          <w:r>
                            <w:instrText xml:space="preserve"> DOCPROPERTY "Motionsnummer" *\charformat </w:instrText>
                          </w:r>
                          <w:r>
                            <w:fldChar w:fldCharType="separate"/>
                          </w:r>
                          <w:r w:rsidR="0028700B">
                            <w:t>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723B" w:rsidRDefault="007B723B">
                    <w:pPr>
                      <w:pStyle w:val="KantRubrikS5V"/>
                    </w:pPr>
                    <w:r>
                      <w:fldChar w:fldCharType="begin"/>
                    </w:r>
                    <w:r>
                      <w:instrText xml:space="preserve"> DOCPROPERTY "YearUser" *\charformat </w:instrText>
                    </w:r>
                    <w:r>
                      <w:fldChar w:fldCharType="separate"/>
                    </w:r>
                    <w:r w:rsidR="0028700B">
                      <w:t>2005/06</w:t>
                    </w:r>
                    <w:r>
                      <w:fldChar w:fldCharType="end"/>
                    </w:r>
                    <w:r>
                      <w:t>:</w:t>
                    </w:r>
                    <w:r>
                      <w:fldChar w:fldCharType="begin"/>
                    </w:r>
                    <w:r>
                      <w:instrText xml:space="preserve"> DOCPROPERTY "Motionsnummer" *\charformat </w:instrText>
                    </w:r>
                    <w:r>
                      <w:fldChar w:fldCharType="separate"/>
                    </w:r>
                    <w:r w:rsidR="0028700B">
                      <w:t>U213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5D7" w:rsidRPr="000B33C3" w:rsidRDefault="000B33C3" w:rsidP="007B723B">
    <w:pPr>
      <w:pStyle w:val="Sidhuvud"/>
    </w:pPr>
    <w:r w:rsidRPr="000B33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22905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3B" w:rsidRDefault="007B723B">
                          <w:pPr>
                            <w:pStyle w:val="KantRubrikS5H"/>
                            <w:ind w:right="0"/>
                          </w:pPr>
                          <w:r>
                            <w:fldChar w:fldCharType="begin"/>
                          </w:r>
                          <w:r>
                            <w:instrText xml:space="preserve"> DOCPROPERTY "YearUser" *\charformat </w:instrText>
                          </w:r>
                          <w:r>
                            <w:fldChar w:fldCharType="separate"/>
                          </w:r>
                          <w:r w:rsidR="0028700B">
                            <w:t>2005/06</w:t>
                          </w:r>
                          <w:r>
                            <w:fldChar w:fldCharType="end"/>
                          </w:r>
                          <w:r>
                            <w:t>:</w:t>
                          </w:r>
                          <w:r>
                            <w:fldChar w:fldCharType="begin"/>
                          </w:r>
                          <w:r>
                            <w:instrText xml:space="preserve"> DOCPROPERTY "Motionsnummer" *\charformat </w:instrText>
                          </w:r>
                          <w:r>
                            <w:fldChar w:fldCharType="separate"/>
                          </w:r>
                          <w:r w:rsidR="0028700B">
                            <w:t>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723B" w:rsidRDefault="007B723B">
                    <w:pPr>
                      <w:pStyle w:val="KantRubrikS5H"/>
                      <w:ind w:right="0"/>
                    </w:pPr>
                    <w:r>
                      <w:fldChar w:fldCharType="begin"/>
                    </w:r>
                    <w:r>
                      <w:instrText xml:space="preserve"> DOCPROPERTY "YearUser" *\charformat </w:instrText>
                    </w:r>
                    <w:r>
                      <w:fldChar w:fldCharType="separate"/>
                    </w:r>
                    <w:r w:rsidR="0028700B">
                      <w:t>2005/06</w:t>
                    </w:r>
                    <w:r>
                      <w:fldChar w:fldCharType="end"/>
                    </w:r>
                    <w:r>
                      <w:t>:</w:t>
                    </w:r>
                    <w:r>
                      <w:fldChar w:fldCharType="begin"/>
                    </w:r>
                    <w:r>
                      <w:instrText xml:space="preserve"> DOCPROPERTY "Motionsnummer" *\charformat </w:instrText>
                    </w:r>
                    <w:r>
                      <w:fldChar w:fldCharType="separate"/>
                    </w:r>
                    <w:r w:rsidR="0028700B">
                      <w:t>U213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23B" w:rsidRPr="000B33C3" w:rsidRDefault="007B723B">
    <w:pPr>
      <w:pStyle w:val="FSHNormal"/>
      <w:tabs>
        <w:tab w:val="right" w:pos="5840"/>
      </w:tabs>
    </w:pPr>
    <w:r w:rsidRPr="000B33C3">
      <w:br/>
    </w:r>
    <w:r w:rsidRPr="000B33C3">
      <w:fldChar w:fldCharType="begin" w:fldLock="1"/>
    </w:r>
    <w:r w:rsidRPr="000B33C3">
      <w:instrText xml:space="preserve"> DOCPROPERTY</w:instrText>
    </w:r>
    <w:r w:rsidRPr="000B33C3">
      <w:rPr>
        <w:sz w:val="18"/>
      </w:rPr>
      <w:instrText xml:space="preserve"> "YearUser" *\charformat </w:instrText>
    </w:r>
    <w:r w:rsidRPr="000B33C3">
      <w:fldChar w:fldCharType="separate"/>
    </w:r>
    <w:r w:rsidR="0028700B" w:rsidRPr="000B33C3">
      <w:t>2005/06</w:t>
    </w:r>
    <w:r w:rsidRPr="000B33C3">
      <w:fldChar w:fldCharType="end"/>
    </w:r>
    <w:r w:rsidRPr="000B33C3">
      <w:t xml:space="preserve"> </w:t>
    </w:r>
    <w:r w:rsidRPr="000B33C3">
      <w:tab/>
      <w:t xml:space="preserve">mnr: </w:t>
    </w:r>
    <w:r w:rsidRPr="000B33C3">
      <w:fldChar w:fldCharType="begin" w:fldLock="1"/>
    </w:r>
    <w:r w:rsidRPr="000B33C3">
      <w:instrText xml:space="preserve"> DOCPROPERTY</w:instrText>
    </w:r>
    <w:r w:rsidRPr="000B33C3">
      <w:rPr>
        <w:sz w:val="18"/>
      </w:rPr>
      <w:instrText xml:space="preserve"> "Motionsnummer" *\charformat </w:instrText>
    </w:r>
    <w:r w:rsidRPr="000B33C3">
      <w:fldChar w:fldCharType="separate"/>
    </w:r>
    <w:r w:rsidR="0028700B" w:rsidRPr="000B33C3">
      <w:t>U213</w:t>
    </w:r>
    <w:r w:rsidRPr="000B33C3">
      <w:fldChar w:fldCharType="end"/>
    </w:r>
    <w:r w:rsidRPr="000B33C3">
      <w:br/>
    </w:r>
    <w:r w:rsidRPr="000B33C3">
      <w:fldChar w:fldCharType="begin" w:fldLock="1"/>
    </w:r>
    <w:r w:rsidRPr="000B33C3">
      <w:instrText xml:space="preserve"> DOCPROPERTY</w:instrText>
    </w:r>
    <w:r w:rsidRPr="000B33C3">
      <w:rPr>
        <w:sz w:val="18"/>
      </w:rPr>
      <w:instrText xml:space="preserve"> "Samling" *\charformat </w:instrText>
    </w:r>
    <w:r w:rsidRPr="000B33C3">
      <w:fldChar w:fldCharType="end"/>
    </w:r>
    <w:r w:rsidRPr="000B33C3">
      <w:tab/>
      <w:t xml:space="preserve">pnr: </w:t>
    </w:r>
    <w:r w:rsidRPr="000B33C3">
      <w:fldChar w:fldCharType="begin" w:fldLock="1"/>
    </w:r>
    <w:r w:rsidRPr="000B33C3">
      <w:instrText xml:space="preserve"> DOCPROPERTY</w:instrText>
    </w:r>
    <w:r w:rsidRPr="000B33C3">
      <w:rPr>
        <w:sz w:val="18"/>
      </w:rPr>
      <w:instrText xml:space="preserve"> "Partinummer" *\charformat </w:instrText>
    </w:r>
    <w:r w:rsidRPr="000B33C3">
      <w:fldChar w:fldCharType="separate"/>
    </w:r>
    <w:r w:rsidR="0028700B" w:rsidRPr="000B33C3">
      <w:t>m1288</w:t>
    </w:r>
    <w:r w:rsidRPr="000B33C3">
      <w:fldChar w:fldCharType="end"/>
    </w:r>
  </w:p>
  <w:p w:rsidR="007B723B" w:rsidRPr="000B33C3" w:rsidRDefault="007B723B">
    <w:pPr>
      <w:pStyle w:val="FSHRub1"/>
    </w:pPr>
    <w:r w:rsidRPr="000B33C3">
      <w:t>Motion till riksdagen</w:t>
    </w:r>
    <w:r w:rsidRPr="000B33C3">
      <w:br/>
    </w:r>
    <w:r w:rsidRPr="000B33C3">
      <w:fldChar w:fldCharType="begin" w:fldLock="1"/>
    </w:r>
    <w:r w:rsidRPr="000B33C3">
      <w:instrText xml:space="preserve"> DOCPROPERTY "YearUser" *\charformat </w:instrText>
    </w:r>
    <w:r w:rsidRPr="000B33C3">
      <w:fldChar w:fldCharType="separate"/>
    </w:r>
    <w:r w:rsidR="0028700B" w:rsidRPr="000B33C3">
      <w:t>2005/06</w:t>
    </w:r>
    <w:r w:rsidRPr="000B33C3">
      <w:fldChar w:fldCharType="end"/>
    </w:r>
    <w:r w:rsidRPr="000B33C3">
      <w:t>:</w:t>
    </w:r>
    <w:r w:rsidRPr="000B33C3">
      <w:fldChar w:fldCharType="begin" w:fldLock="1"/>
    </w:r>
    <w:r w:rsidRPr="000B33C3">
      <w:instrText xml:space="preserve"> DOCPROPERTY "Motionsnummer" *\charformat </w:instrText>
    </w:r>
    <w:r w:rsidRPr="000B33C3">
      <w:fldChar w:fldCharType="separate"/>
    </w:r>
    <w:r w:rsidR="0028700B" w:rsidRPr="000B33C3">
      <w:t>U213</w:t>
    </w:r>
    <w:r w:rsidRPr="000B33C3">
      <w:fldChar w:fldCharType="end"/>
    </w:r>
  </w:p>
  <w:p w:rsidR="007B723B" w:rsidRPr="000B33C3" w:rsidRDefault="007B723B">
    <w:pPr>
      <w:pStyle w:val="FSHNormalS5"/>
    </w:pPr>
    <w:r w:rsidRPr="000B33C3">
      <w:fldChar w:fldCharType="begin" w:fldLock="1"/>
    </w:r>
    <w:r w:rsidRPr="000B33C3">
      <w:instrText xml:space="preserve"> DOCPROPERTY "MotionarText" *\charformat </w:instrText>
    </w:r>
    <w:r w:rsidRPr="000B33C3">
      <w:fldChar w:fldCharType="separate"/>
    </w:r>
    <w:r w:rsidR="0028700B" w:rsidRPr="000B33C3">
      <w:t>av Sten Tolgfors (m)</w:t>
    </w:r>
    <w:r w:rsidRPr="000B33C3">
      <w:fldChar w:fldCharType="end"/>
    </w:r>
    <w:r w:rsidRPr="000B33C3">
      <w:br/>
    </w:r>
    <w:r w:rsidRPr="000B33C3">
      <w:fldChar w:fldCharType="begin" w:fldLock="1"/>
    </w:r>
    <w:r w:rsidRPr="000B33C3">
      <w:instrText xml:space="preserve"> DOCPROPERTY "SvarFrasKort" *\charformat </w:instrText>
    </w:r>
    <w:r w:rsidRPr="000B33C3">
      <w:fldChar w:fldCharType="end"/>
    </w:r>
  </w:p>
  <w:p w:rsidR="007B723B" w:rsidRPr="000B33C3" w:rsidRDefault="007B723B">
    <w:pPr>
      <w:pStyle w:val="FSHTitel"/>
    </w:pPr>
    <w:r w:rsidRPr="000B33C3">
      <w:fldChar w:fldCharType="begin" w:fldLock="1"/>
    </w:r>
    <w:r w:rsidRPr="000B33C3">
      <w:instrText xml:space="preserve"> DOCPROPERTY</w:instrText>
    </w:r>
    <w:r w:rsidRPr="000B33C3">
      <w:rPr>
        <w:sz w:val="18"/>
      </w:rPr>
      <w:instrText xml:space="preserve"> "RubrikSvar" *\charformat </w:instrText>
    </w:r>
    <w:r w:rsidRPr="000B33C3">
      <w:fldChar w:fldCharType="separate"/>
    </w:r>
    <w:r w:rsidR="0028700B" w:rsidRPr="000B33C3">
      <w:t>Taiwan och WHO</w:t>
    </w:r>
    <w:r w:rsidRPr="000B33C3">
      <w:fldChar w:fldCharType="end"/>
    </w:r>
  </w:p>
  <w:p w:rsidR="007B723B" w:rsidRPr="000B33C3" w:rsidRDefault="007B723B" w:rsidP="007B723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335919"/>
    <w:multiLevelType w:val="multilevel"/>
    <w:tmpl w:val="3822E8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1970436">
    <w:abstractNumId w:val="14"/>
  </w:num>
  <w:num w:numId="2" w16cid:durableId="1745638990">
    <w:abstractNumId w:val="10"/>
  </w:num>
  <w:num w:numId="3" w16cid:durableId="787553322">
    <w:abstractNumId w:val="11"/>
  </w:num>
  <w:num w:numId="4" w16cid:durableId="608970632">
    <w:abstractNumId w:val="12"/>
  </w:num>
  <w:num w:numId="5" w16cid:durableId="1202783753">
    <w:abstractNumId w:val="8"/>
  </w:num>
  <w:num w:numId="6" w16cid:durableId="1006252627">
    <w:abstractNumId w:val="3"/>
  </w:num>
  <w:num w:numId="7" w16cid:durableId="1488279012">
    <w:abstractNumId w:val="2"/>
  </w:num>
  <w:num w:numId="8" w16cid:durableId="1352301619">
    <w:abstractNumId w:val="1"/>
  </w:num>
  <w:num w:numId="9" w16cid:durableId="329218888">
    <w:abstractNumId w:val="0"/>
  </w:num>
  <w:num w:numId="10" w16cid:durableId="1317804931">
    <w:abstractNumId w:val="9"/>
  </w:num>
  <w:num w:numId="11" w16cid:durableId="424883221">
    <w:abstractNumId w:val="7"/>
  </w:num>
  <w:num w:numId="12" w16cid:durableId="1054160504">
    <w:abstractNumId w:val="6"/>
  </w:num>
  <w:num w:numId="13" w16cid:durableId="1563910245">
    <w:abstractNumId w:val="5"/>
  </w:num>
  <w:num w:numId="14" w16cid:durableId="1299989487">
    <w:abstractNumId w:val="4"/>
  </w:num>
  <w:num w:numId="15" w16cid:durableId="15503405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F85374"/>
    <w:rsid w:val="00007DF6"/>
    <w:rsid w:val="00064BC3"/>
    <w:rsid w:val="00066775"/>
    <w:rsid w:val="00072FB9"/>
    <w:rsid w:val="000B33C3"/>
    <w:rsid w:val="00100531"/>
    <w:rsid w:val="001565D7"/>
    <w:rsid w:val="00190560"/>
    <w:rsid w:val="001B6C54"/>
    <w:rsid w:val="001C37E0"/>
    <w:rsid w:val="00201DFB"/>
    <w:rsid w:val="00204A63"/>
    <w:rsid w:val="00212FF1"/>
    <w:rsid w:val="00230193"/>
    <w:rsid w:val="0025068A"/>
    <w:rsid w:val="002818D3"/>
    <w:rsid w:val="0028700B"/>
    <w:rsid w:val="002D11A8"/>
    <w:rsid w:val="00445271"/>
    <w:rsid w:val="004A0504"/>
    <w:rsid w:val="004E38D9"/>
    <w:rsid w:val="006361C4"/>
    <w:rsid w:val="00695A75"/>
    <w:rsid w:val="00740D6D"/>
    <w:rsid w:val="00794149"/>
    <w:rsid w:val="007B67A7"/>
    <w:rsid w:val="007B723B"/>
    <w:rsid w:val="007C6092"/>
    <w:rsid w:val="00A053C6"/>
    <w:rsid w:val="00AF56D8"/>
    <w:rsid w:val="00B13BF0"/>
    <w:rsid w:val="00C1285C"/>
    <w:rsid w:val="00C27B7D"/>
    <w:rsid w:val="00D1174F"/>
    <w:rsid w:val="00DC6C70"/>
    <w:rsid w:val="00E22893"/>
    <w:rsid w:val="00E3267E"/>
    <w:rsid w:val="00E360DE"/>
    <w:rsid w:val="00E75D28"/>
    <w:rsid w:val="00E84F25"/>
    <w:rsid w:val="00F85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633008-5BBA-43D6-9BE7-8A26E836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B723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B723B"/>
    <w:pPr>
      <w:spacing w:before="500" w:line="250" w:lineRule="exact"/>
      <w:outlineLvl w:val="1"/>
    </w:pPr>
    <w:rPr>
      <w:sz w:val="27"/>
    </w:rPr>
  </w:style>
  <w:style w:type="paragraph" w:styleId="Rubrik3">
    <w:name w:val="heading 3"/>
    <w:aliases w:val="Mellanrubrik"/>
    <w:basedOn w:val="Rubrik2"/>
    <w:next w:val="Normal"/>
    <w:qFormat/>
    <w:rsid w:val="007B723B"/>
    <w:pPr>
      <w:spacing w:before="250" w:after="0"/>
      <w:outlineLvl w:val="2"/>
    </w:pPr>
    <w:rPr>
      <w:b/>
      <w:sz w:val="21"/>
    </w:rPr>
  </w:style>
  <w:style w:type="paragraph" w:styleId="Rubrik4">
    <w:name w:val="heading 4"/>
    <w:aliases w:val="KursivRubrik"/>
    <w:basedOn w:val="Rubrik3"/>
    <w:next w:val="Normal"/>
    <w:qFormat/>
    <w:rsid w:val="007B723B"/>
    <w:pPr>
      <w:outlineLvl w:val="3"/>
    </w:pPr>
    <w:rPr>
      <w:b w:val="0"/>
      <w:i/>
    </w:rPr>
  </w:style>
  <w:style w:type="paragraph" w:styleId="Rubrik5">
    <w:name w:val="heading 5"/>
    <w:aliases w:val="PackadFetRubrik,PackadKursivRubrik"/>
    <w:basedOn w:val="Rubrik4"/>
    <w:next w:val="Normal"/>
    <w:qFormat/>
    <w:rsid w:val="007B723B"/>
    <w:pPr>
      <w:tabs>
        <w:tab w:val="clear" w:pos="1021"/>
      </w:tabs>
      <w:spacing w:before="125"/>
      <w:outlineLvl w:val="4"/>
    </w:pPr>
    <w:rPr>
      <w:i w:val="0"/>
      <w:sz w:val="19"/>
    </w:rPr>
  </w:style>
  <w:style w:type="paragraph" w:styleId="Rubrik6">
    <w:name w:val="heading 6"/>
    <w:basedOn w:val="Rubrik5"/>
    <w:next w:val="Normal"/>
    <w:qFormat/>
    <w:rsid w:val="007B723B"/>
    <w:pPr>
      <w:spacing w:before="50" w:line="200" w:lineRule="exact"/>
      <w:outlineLvl w:val="5"/>
    </w:pPr>
    <w:rPr>
      <w:caps/>
      <w:sz w:val="14"/>
    </w:rPr>
  </w:style>
  <w:style w:type="paragraph" w:styleId="Rubrik7">
    <w:name w:val="heading 7"/>
    <w:basedOn w:val="Rubrik6"/>
    <w:next w:val="Normal"/>
    <w:qFormat/>
    <w:rsid w:val="007B723B"/>
    <w:pPr>
      <w:spacing w:before="0"/>
      <w:outlineLvl w:val="6"/>
    </w:pPr>
  </w:style>
  <w:style w:type="paragraph" w:styleId="Rubrik8">
    <w:name w:val="heading 8"/>
    <w:basedOn w:val="Rubrik7"/>
    <w:next w:val="Normal"/>
    <w:qFormat/>
    <w:rsid w:val="007B723B"/>
    <w:pPr>
      <w:outlineLvl w:val="7"/>
    </w:pPr>
  </w:style>
  <w:style w:type="paragraph" w:styleId="Rubrik9">
    <w:name w:val="heading 9"/>
    <w:basedOn w:val="Rubrik8"/>
    <w:next w:val="Normal"/>
    <w:qFormat/>
    <w:rsid w:val="007B723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B723B"/>
    <w:pPr>
      <w:spacing w:after="250"/>
    </w:pPr>
  </w:style>
  <w:style w:type="paragraph" w:customStyle="1" w:styleId="Hemstlatt">
    <w:name w:val="Hemstl_att"/>
    <w:aliases w:val="HemstPunkt,HemstPunktFlera,HemställansPunkt,Förslagstext"/>
    <w:basedOn w:val="Normal"/>
    <w:next w:val="Normal"/>
    <w:rsid w:val="007B723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85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320</Words>
  <Characters>1853</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U213</vt:lpstr>
    </vt:vector>
  </TitlesOfParts>
  <Company>Riksdagen</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U213</dc:title>
  <dc:subject>U213</dc:subject>
  <dc:creator>Riksdagen</dc:creator>
  <cp:keywords>Riksdagen</cp:keywords>
  <dc:description/>
  <cp:lastModifiedBy>Lars Brink</cp:lastModifiedBy>
  <cp:revision>2</cp:revision>
  <cp:lastPrinted>2006-01-17T14:12:00Z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Taiwan och WHO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Taiwan och WHO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20052006000000000109000012880069</vt:lpwstr>
  </property>
  <property fmtid="{D5CDD505-2E9C-101B-9397-08002B2CF9AE}" pid="47" name="datum">
    <vt:lpwstr>050926</vt:lpwstr>
  </property>
  <property fmtid="{D5CDD505-2E9C-101B-9397-08002B2CF9AE}" pid="48" name="avsändar-e-post">
    <vt:lpwstr>annika.michelsen@riksdagen.se</vt:lpwstr>
  </property>
  <property fmtid="{D5CDD505-2E9C-101B-9397-08002B2CF9AE}" pid="49" name="id">
    <vt:lpwstr>20052006000000000109000012880069</vt:lpwstr>
  </property>
  <property fmtid="{D5CDD505-2E9C-101B-9397-08002B2CF9AE}" pid="50" name="nummer">
    <vt:lpwstr>213</vt:lpwstr>
  </property>
  <property fmtid="{D5CDD505-2E9C-101B-9397-08002B2CF9AE}" pid="51" name="utskottsbeteckning">
    <vt:lpwstr>U</vt:lpwstr>
  </property>
</Properties>
</file>