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FC9B" w14:textId="77777777" w:rsidR="006E04A4" w:rsidRPr="00CD7560" w:rsidRDefault="0088335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77</w:t>
      </w:r>
      <w:bookmarkEnd w:id="1"/>
    </w:p>
    <w:p w14:paraId="6CC9FC9C" w14:textId="77777777" w:rsidR="006E04A4" w:rsidRDefault="0088335F">
      <w:pPr>
        <w:pStyle w:val="Datum"/>
        <w:outlineLvl w:val="0"/>
      </w:pPr>
      <w:bookmarkStart w:id="2" w:name="DocumentDate"/>
      <w:r>
        <w:t>Onsdagen den 26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6052B" w14:paraId="6CC9FCA1" w14:textId="77777777" w:rsidTr="00E47117">
        <w:trPr>
          <w:cantSplit/>
        </w:trPr>
        <w:tc>
          <w:tcPr>
            <w:tcW w:w="454" w:type="dxa"/>
          </w:tcPr>
          <w:p w14:paraId="6CC9FC9D" w14:textId="77777777" w:rsidR="006E04A4" w:rsidRDefault="0088335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CC9FC9E" w14:textId="77777777" w:rsidR="006E04A4" w:rsidRDefault="0088335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CC9FC9F" w14:textId="77777777" w:rsidR="006E04A4" w:rsidRDefault="006473BD"/>
        </w:tc>
        <w:tc>
          <w:tcPr>
            <w:tcW w:w="7512" w:type="dxa"/>
          </w:tcPr>
          <w:p w14:paraId="6CC9FCA0" w14:textId="77777777" w:rsidR="006E04A4" w:rsidRDefault="0088335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6052B" w14:paraId="6CC9FCA6" w14:textId="77777777" w:rsidTr="00E47117">
        <w:trPr>
          <w:cantSplit/>
        </w:trPr>
        <w:tc>
          <w:tcPr>
            <w:tcW w:w="454" w:type="dxa"/>
          </w:tcPr>
          <w:p w14:paraId="6CC9FCA2" w14:textId="77777777" w:rsidR="006E04A4" w:rsidRDefault="006473BD"/>
        </w:tc>
        <w:tc>
          <w:tcPr>
            <w:tcW w:w="1134" w:type="dxa"/>
          </w:tcPr>
          <w:p w14:paraId="6CC9FCA3" w14:textId="77777777" w:rsidR="006E04A4" w:rsidRDefault="0088335F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CC9FCA4" w14:textId="77777777" w:rsidR="006E04A4" w:rsidRDefault="006473BD"/>
        </w:tc>
        <w:tc>
          <w:tcPr>
            <w:tcW w:w="7512" w:type="dxa"/>
          </w:tcPr>
          <w:p w14:paraId="6CC9FCA5" w14:textId="77777777" w:rsidR="006E04A4" w:rsidRDefault="0088335F">
            <w:pPr>
              <w:pStyle w:val="Plenum"/>
              <w:tabs>
                <w:tab w:val="clear" w:pos="1418"/>
              </w:tabs>
              <w:ind w:right="1"/>
            </w:pPr>
            <w:r>
              <w:t>Avtackning</w:t>
            </w:r>
          </w:p>
        </w:tc>
      </w:tr>
      <w:tr w:rsidR="0036052B" w14:paraId="6CC9FCAB" w14:textId="77777777" w:rsidTr="00E47117">
        <w:trPr>
          <w:cantSplit/>
        </w:trPr>
        <w:tc>
          <w:tcPr>
            <w:tcW w:w="454" w:type="dxa"/>
          </w:tcPr>
          <w:p w14:paraId="6CC9FCA7" w14:textId="77777777" w:rsidR="006E04A4" w:rsidRDefault="006473BD"/>
        </w:tc>
        <w:tc>
          <w:tcPr>
            <w:tcW w:w="1134" w:type="dxa"/>
          </w:tcPr>
          <w:p w14:paraId="6CC9FCA8" w14:textId="77777777" w:rsidR="006E04A4" w:rsidRDefault="006473BD">
            <w:pPr>
              <w:jc w:val="right"/>
            </w:pPr>
          </w:p>
        </w:tc>
        <w:tc>
          <w:tcPr>
            <w:tcW w:w="397" w:type="dxa"/>
          </w:tcPr>
          <w:p w14:paraId="6CC9FCA9" w14:textId="77777777" w:rsidR="006E04A4" w:rsidRDefault="006473BD"/>
        </w:tc>
        <w:tc>
          <w:tcPr>
            <w:tcW w:w="7512" w:type="dxa"/>
          </w:tcPr>
          <w:p w14:paraId="6CC9FCAA" w14:textId="6C970859" w:rsidR="006E04A4" w:rsidRDefault="0088335F">
            <w:pPr>
              <w:pStyle w:val="Plenum"/>
              <w:tabs>
                <w:tab w:val="clear" w:pos="1418"/>
              </w:tabs>
              <w:ind w:right="1"/>
            </w:pPr>
            <w:r>
              <w:t xml:space="preserve">Votering </w:t>
            </w:r>
          </w:p>
        </w:tc>
      </w:tr>
    </w:tbl>
    <w:p w14:paraId="6CC9FCAC" w14:textId="77777777" w:rsidR="006E04A4" w:rsidRDefault="0088335F">
      <w:pPr>
        <w:pStyle w:val="StreckLngt"/>
      </w:pPr>
      <w:r>
        <w:tab/>
      </w:r>
    </w:p>
    <w:p w14:paraId="6CC9FCAD" w14:textId="77777777" w:rsidR="00121B42" w:rsidRDefault="0088335F" w:rsidP="00121B42">
      <w:pPr>
        <w:pStyle w:val="Blankrad"/>
      </w:pPr>
      <w:r>
        <w:t xml:space="preserve">      </w:t>
      </w:r>
    </w:p>
    <w:p w14:paraId="6CC9FCAE" w14:textId="77777777" w:rsidR="00CF242C" w:rsidRDefault="0088335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6052B" w14:paraId="6CC9FCB2" w14:textId="77777777" w:rsidTr="00055526">
        <w:trPr>
          <w:cantSplit/>
        </w:trPr>
        <w:tc>
          <w:tcPr>
            <w:tcW w:w="567" w:type="dxa"/>
          </w:tcPr>
          <w:p w14:paraId="6CC9FCAF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B0" w14:textId="77777777" w:rsidR="006E04A4" w:rsidRDefault="0088335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CC9FCB1" w14:textId="77777777" w:rsidR="006E04A4" w:rsidRDefault="006473BD" w:rsidP="00C84F80">
            <w:pPr>
              <w:keepNext/>
            </w:pPr>
          </w:p>
        </w:tc>
      </w:tr>
      <w:tr w:rsidR="0036052B" w14:paraId="6CC9FCB6" w14:textId="77777777" w:rsidTr="00055526">
        <w:trPr>
          <w:cantSplit/>
        </w:trPr>
        <w:tc>
          <w:tcPr>
            <w:tcW w:w="567" w:type="dxa"/>
          </w:tcPr>
          <w:p w14:paraId="6CC9FCB3" w14:textId="77777777" w:rsidR="001D7AF0" w:rsidRDefault="0088335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CC9FCB4" w14:textId="77777777" w:rsidR="006E04A4" w:rsidRDefault="0088335F" w:rsidP="000326E3">
            <w:r>
              <w:t xml:space="preserve">2024/25:436 av Ewa Pihl Krabbe (S) </w:t>
            </w:r>
            <w:r>
              <w:br/>
              <w:t>En modern och ändamålsenlig pliktmateriallagstiftning</w:t>
            </w:r>
          </w:p>
        </w:tc>
        <w:tc>
          <w:tcPr>
            <w:tcW w:w="2055" w:type="dxa"/>
          </w:tcPr>
          <w:p w14:paraId="6CC9FCB5" w14:textId="77777777" w:rsidR="006E04A4" w:rsidRDefault="006473BD" w:rsidP="00C84F80"/>
        </w:tc>
      </w:tr>
      <w:tr w:rsidR="0036052B" w14:paraId="6CC9FCBA" w14:textId="77777777" w:rsidTr="00055526">
        <w:trPr>
          <w:cantSplit/>
        </w:trPr>
        <w:tc>
          <w:tcPr>
            <w:tcW w:w="567" w:type="dxa"/>
          </w:tcPr>
          <w:p w14:paraId="6CC9FCB7" w14:textId="77777777" w:rsidR="001D7AF0" w:rsidRDefault="0088335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CC9FCB8" w14:textId="77777777" w:rsidR="006E04A4" w:rsidRDefault="0088335F" w:rsidP="000326E3">
            <w:r>
              <w:t xml:space="preserve">2024/25:445 av Adrian Magnusson (S) </w:t>
            </w:r>
            <w:r>
              <w:br/>
              <w:t>Oskäliga sekretessavtal för anställda</w:t>
            </w:r>
          </w:p>
        </w:tc>
        <w:tc>
          <w:tcPr>
            <w:tcW w:w="2055" w:type="dxa"/>
          </w:tcPr>
          <w:p w14:paraId="6CC9FCB9" w14:textId="77777777" w:rsidR="006E04A4" w:rsidRDefault="006473BD" w:rsidP="00C84F80"/>
        </w:tc>
      </w:tr>
      <w:tr w:rsidR="0036052B" w14:paraId="6CC9FCBE" w14:textId="77777777" w:rsidTr="00055526">
        <w:trPr>
          <w:cantSplit/>
        </w:trPr>
        <w:tc>
          <w:tcPr>
            <w:tcW w:w="567" w:type="dxa"/>
          </w:tcPr>
          <w:p w14:paraId="6CC9FCBB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BC" w14:textId="77777777" w:rsidR="006E04A4" w:rsidRDefault="0088335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CC9FCBD" w14:textId="77777777" w:rsidR="006E04A4" w:rsidRDefault="0088335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6052B" w14:paraId="6CC9FCC2" w14:textId="77777777" w:rsidTr="00055526">
        <w:trPr>
          <w:cantSplit/>
        </w:trPr>
        <w:tc>
          <w:tcPr>
            <w:tcW w:w="567" w:type="dxa"/>
          </w:tcPr>
          <w:p w14:paraId="6CC9FCBF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C0" w14:textId="77777777" w:rsidR="006E04A4" w:rsidRDefault="0088335F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6CC9FCC1" w14:textId="77777777" w:rsidR="006E04A4" w:rsidRDefault="006473BD" w:rsidP="00C84F80">
            <w:pPr>
              <w:keepNext/>
            </w:pPr>
          </w:p>
        </w:tc>
      </w:tr>
      <w:tr w:rsidR="0036052B" w14:paraId="6CC9FCC6" w14:textId="77777777" w:rsidTr="00055526">
        <w:trPr>
          <w:cantSplit/>
        </w:trPr>
        <w:tc>
          <w:tcPr>
            <w:tcW w:w="567" w:type="dxa"/>
          </w:tcPr>
          <w:p w14:paraId="6CC9FCC3" w14:textId="77777777" w:rsidR="001D7AF0" w:rsidRDefault="0088335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CC9FCC4" w14:textId="77777777" w:rsidR="006E04A4" w:rsidRDefault="0088335F" w:rsidP="000326E3">
            <w:r>
              <w:t>2024/25:104 Internationell verkställighet i brottmål</w:t>
            </w:r>
          </w:p>
        </w:tc>
        <w:tc>
          <w:tcPr>
            <w:tcW w:w="2055" w:type="dxa"/>
          </w:tcPr>
          <w:p w14:paraId="6CC9FCC5" w14:textId="77777777" w:rsidR="006E04A4" w:rsidRDefault="0088335F" w:rsidP="00C84F80">
            <w:r>
              <w:t>JuU</w:t>
            </w:r>
          </w:p>
        </w:tc>
      </w:tr>
      <w:tr w:rsidR="0036052B" w14:paraId="6CC9FCCA" w14:textId="77777777" w:rsidTr="00055526">
        <w:trPr>
          <w:cantSplit/>
        </w:trPr>
        <w:tc>
          <w:tcPr>
            <w:tcW w:w="567" w:type="dxa"/>
          </w:tcPr>
          <w:p w14:paraId="6CC9FCC7" w14:textId="77777777" w:rsidR="001D7AF0" w:rsidRDefault="0088335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CC9FCC8" w14:textId="77777777" w:rsidR="006E04A4" w:rsidRDefault="0088335F" w:rsidP="000326E3">
            <w:r>
              <w:t>2024/25:108 Lagändringar till följd av ändringar i EU:s formskyddsförordning</w:t>
            </w:r>
          </w:p>
        </w:tc>
        <w:tc>
          <w:tcPr>
            <w:tcW w:w="2055" w:type="dxa"/>
          </w:tcPr>
          <w:p w14:paraId="6CC9FCC9" w14:textId="77777777" w:rsidR="006E04A4" w:rsidRDefault="0088335F" w:rsidP="00C84F80">
            <w:r>
              <w:t>NU</w:t>
            </w:r>
          </w:p>
        </w:tc>
      </w:tr>
      <w:tr w:rsidR="0036052B" w14:paraId="6CC9FCCE" w14:textId="77777777" w:rsidTr="00055526">
        <w:trPr>
          <w:cantSplit/>
        </w:trPr>
        <w:tc>
          <w:tcPr>
            <w:tcW w:w="567" w:type="dxa"/>
          </w:tcPr>
          <w:p w14:paraId="6CC9FCCB" w14:textId="77777777" w:rsidR="001D7AF0" w:rsidRDefault="0088335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CC9FCCC" w14:textId="77777777" w:rsidR="006E04A4" w:rsidRDefault="0088335F" w:rsidP="000326E3">
            <w:r>
              <w:t>2024/25:110 Regellättnader och ökad transparens på värdepappersmarknaden</w:t>
            </w:r>
          </w:p>
        </w:tc>
        <w:tc>
          <w:tcPr>
            <w:tcW w:w="2055" w:type="dxa"/>
          </w:tcPr>
          <w:p w14:paraId="6CC9FCCD" w14:textId="77777777" w:rsidR="006E04A4" w:rsidRDefault="0088335F" w:rsidP="00C84F80">
            <w:r>
              <w:t>FiU</w:t>
            </w:r>
          </w:p>
        </w:tc>
      </w:tr>
      <w:tr w:rsidR="0036052B" w14:paraId="6CC9FCD2" w14:textId="77777777" w:rsidTr="00055526">
        <w:trPr>
          <w:cantSplit/>
        </w:trPr>
        <w:tc>
          <w:tcPr>
            <w:tcW w:w="567" w:type="dxa"/>
          </w:tcPr>
          <w:p w14:paraId="6CC9FCCF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D0" w14:textId="77777777" w:rsidR="006E04A4" w:rsidRDefault="0088335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CC9FCD1" w14:textId="77777777" w:rsidR="006E04A4" w:rsidRDefault="006473BD" w:rsidP="00C84F80">
            <w:pPr>
              <w:keepNext/>
            </w:pPr>
          </w:p>
        </w:tc>
      </w:tr>
      <w:tr w:rsidR="0036052B" w14:paraId="6CC9FCD6" w14:textId="77777777" w:rsidTr="00055526">
        <w:trPr>
          <w:cantSplit/>
        </w:trPr>
        <w:tc>
          <w:tcPr>
            <w:tcW w:w="567" w:type="dxa"/>
          </w:tcPr>
          <w:p w14:paraId="6CC9FCD3" w14:textId="77777777" w:rsidR="001D7AF0" w:rsidRDefault="0088335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CC9FCD4" w14:textId="77777777" w:rsidR="006E04A4" w:rsidRDefault="0088335F" w:rsidP="000326E3">
            <w:r>
              <w:t>2024/25:105 Riksrevisionens rapport om Spelinspektionens tillsyn över spelmarknaden</w:t>
            </w:r>
          </w:p>
        </w:tc>
        <w:tc>
          <w:tcPr>
            <w:tcW w:w="2055" w:type="dxa"/>
          </w:tcPr>
          <w:p w14:paraId="6CC9FCD5" w14:textId="77777777" w:rsidR="006E04A4" w:rsidRDefault="0088335F" w:rsidP="00C84F80">
            <w:r>
              <w:t>KrU</w:t>
            </w:r>
          </w:p>
        </w:tc>
      </w:tr>
      <w:tr w:rsidR="0036052B" w14:paraId="6CC9FCDA" w14:textId="77777777" w:rsidTr="00055526">
        <w:trPr>
          <w:cantSplit/>
        </w:trPr>
        <w:tc>
          <w:tcPr>
            <w:tcW w:w="567" w:type="dxa"/>
          </w:tcPr>
          <w:p w14:paraId="6CC9FCD7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D8" w14:textId="77777777" w:rsidR="006E04A4" w:rsidRDefault="0088335F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CC9FCD9" w14:textId="77777777" w:rsidR="006E04A4" w:rsidRDefault="0088335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6052B" w14:paraId="6CC9FCDE" w14:textId="77777777" w:rsidTr="00055526">
        <w:trPr>
          <w:cantSplit/>
        </w:trPr>
        <w:tc>
          <w:tcPr>
            <w:tcW w:w="567" w:type="dxa"/>
          </w:tcPr>
          <w:p w14:paraId="6CC9FCDB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DC" w14:textId="77777777" w:rsidR="006E04A4" w:rsidRDefault="0088335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6CC9FCDD" w14:textId="77777777" w:rsidR="006E04A4" w:rsidRDefault="006473BD" w:rsidP="00C84F80">
            <w:pPr>
              <w:keepNext/>
            </w:pPr>
          </w:p>
        </w:tc>
      </w:tr>
      <w:tr w:rsidR="0036052B" w14:paraId="6CC9FCE2" w14:textId="77777777" w:rsidTr="00055526">
        <w:trPr>
          <w:cantSplit/>
        </w:trPr>
        <w:tc>
          <w:tcPr>
            <w:tcW w:w="567" w:type="dxa"/>
          </w:tcPr>
          <w:p w14:paraId="6CC9FCDF" w14:textId="77777777" w:rsidR="001D7AF0" w:rsidRDefault="0088335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CC9FCE0" w14:textId="77777777" w:rsidR="006E04A4" w:rsidRDefault="0088335F" w:rsidP="000326E3">
            <w:r>
              <w:t>Bet. 2024/25:FiU16 Riksrevisionens rapport om statens tillsyn för att motverka penningtvätt</w:t>
            </w:r>
          </w:p>
        </w:tc>
        <w:tc>
          <w:tcPr>
            <w:tcW w:w="2055" w:type="dxa"/>
          </w:tcPr>
          <w:p w14:paraId="6CC9FCE1" w14:textId="77777777" w:rsidR="006E04A4" w:rsidRDefault="0088335F" w:rsidP="00C84F80">
            <w:r>
              <w:t>2 res. (S, V, C, MP)</w:t>
            </w:r>
          </w:p>
        </w:tc>
      </w:tr>
      <w:tr w:rsidR="0036052B" w14:paraId="6CC9FCE6" w14:textId="77777777" w:rsidTr="00055526">
        <w:trPr>
          <w:cantSplit/>
        </w:trPr>
        <w:tc>
          <w:tcPr>
            <w:tcW w:w="567" w:type="dxa"/>
          </w:tcPr>
          <w:p w14:paraId="6CC9FCE3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E4" w14:textId="77777777" w:rsidR="006E04A4" w:rsidRDefault="0088335F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6CC9FCE5" w14:textId="77777777" w:rsidR="006E04A4" w:rsidRDefault="006473BD" w:rsidP="00C84F80">
            <w:pPr>
              <w:keepNext/>
            </w:pPr>
          </w:p>
        </w:tc>
      </w:tr>
      <w:tr w:rsidR="0036052B" w14:paraId="6CC9FCEA" w14:textId="77777777" w:rsidTr="00055526">
        <w:trPr>
          <w:cantSplit/>
        </w:trPr>
        <w:tc>
          <w:tcPr>
            <w:tcW w:w="567" w:type="dxa"/>
          </w:tcPr>
          <w:p w14:paraId="6CC9FCE7" w14:textId="77777777" w:rsidR="001D7AF0" w:rsidRDefault="0088335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CC9FCE8" w14:textId="77777777" w:rsidR="006E04A4" w:rsidRDefault="0088335F" w:rsidP="000326E3">
            <w:r>
              <w:t>Bet. 2024/25:SkU10 Riksrevisionens rapport om fastställande av identitet vid statliga myndigheter</w:t>
            </w:r>
          </w:p>
        </w:tc>
        <w:tc>
          <w:tcPr>
            <w:tcW w:w="2055" w:type="dxa"/>
          </w:tcPr>
          <w:p w14:paraId="6CC9FCE9" w14:textId="77777777" w:rsidR="006E04A4" w:rsidRDefault="006473BD" w:rsidP="00C84F80"/>
        </w:tc>
      </w:tr>
      <w:tr w:rsidR="0036052B" w14:paraId="6CC9FCEE" w14:textId="77777777" w:rsidTr="00055526">
        <w:trPr>
          <w:cantSplit/>
        </w:trPr>
        <w:tc>
          <w:tcPr>
            <w:tcW w:w="567" w:type="dxa"/>
          </w:tcPr>
          <w:p w14:paraId="6CC9FCEB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EC" w14:textId="77777777" w:rsidR="006E04A4" w:rsidRDefault="0088335F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6CC9FCED" w14:textId="77777777" w:rsidR="006E04A4" w:rsidRDefault="006473BD" w:rsidP="00C84F80">
            <w:pPr>
              <w:keepNext/>
            </w:pPr>
          </w:p>
        </w:tc>
      </w:tr>
      <w:tr w:rsidR="0036052B" w14:paraId="6CC9FCF2" w14:textId="77777777" w:rsidTr="00055526">
        <w:trPr>
          <w:cantSplit/>
        </w:trPr>
        <w:tc>
          <w:tcPr>
            <w:tcW w:w="567" w:type="dxa"/>
          </w:tcPr>
          <w:p w14:paraId="6CC9FCEF" w14:textId="77777777" w:rsidR="001D7AF0" w:rsidRDefault="0088335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CC9FCF0" w14:textId="77777777" w:rsidR="006E04A4" w:rsidRDefault="0088335F" w:rsidP="000326E3">
            <w:r>
              <w:t>Bet. 2024/25:KrU3 Idrott och friluftsliv</w:t>
            </w:r>
          </w:p>
        </w:tc>
        <w:tc>
          <w:tcPr>
            <w:tcW w:w="2055" w:type="dxa"/>
          </w:tcPr>
          <w:p w14:paraId="6CC9FCF1" w14:textId="77777777" w:rsidR="006E04A4" w:rsidRDefault="0088335F" w:rsidP="00C84F80">
            <w:r>
              <w:t>19 res. (S, SD, V, C, MP)</w:t>
            </w:r>
          </w:p>
        </w:tc>
      </w:tr>
      <w:tr w:rsidR="0036052B" w14:paraId="6CC9FCF6" w14:textId="77777777" w:rsidTr="00055526">
        <w:trPr>
          <w:cantSplit/>
        </w:trPr>
        <w:tc>
          <w:tcPr>
            <w:tcW w:w="567" w:type="dxa"/>
          </w:tcPr>
          <w:p w14:paraId="6CC9FCF3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F4" w14:textId="77777777" w:rsidR="006E04A4" w:rsidRDefault="0088335F" w:rsidP="000326E3">
            <w:pPr>
              <w:pStyle w:val="Huvudrubrik"/>
              <w:keepNext/>
            </w:pPr>
            <w:r>
              <w:t>Ärenden för avgörande efter avtackning</w:t>
            </w:r>
          </w:p>
        </w:tc>
        <w:tc>
          <w:tcPr>
            <w:tcW w:w="2055" w:type="dxa"/>
          </w:tcPr>
          <w:p w14:paraId="6CC9FCF5" w14:textId="77777777" w:rsidR="006E04A4" w:rsidRDefault="006473BD" w:rsidP="00C84F80">
            <w:pPr>
              <w:keepNext/>
            </w:pPr>
          </w:p>
        </w:tc>
      </w:tr>
      <w:tr w:rsidR="0036052B" w14:paraId="6CC9FCFB" w14:textId="77777777" w:rsidTr="00055526">
        <w:trPr>
          <w:cantSplit/>
        </w:trPr>
        <w:tc>
          <w:tcPr>
            <w:tcW w:w="567" w:type="dxa"/>
          </w:tcPr>
          <w:p w14:paraId="6CC9FCF7" w14:textId="77777777" w:rsidR="001D7AF0" w:rsidRDefault="006473BD" w:rsidP="00C84F80"/>
        </w:tc>
        <w:tc>
          <w:tcPr>
            <w:tcW w:w="6663" w:type="dxa"/>
          </w:tcPr>
          <w:p w14:paraId="6CC9FCF8" w14:textId="77777777" w:rsidR="006E04A4" w:rsidRDefault="0088335F" w:rsidP="000326E3">
            <w:pPr>
              <w:pStyle w:val="Underrubrik"/>
            </w:pPr>
            <w:r>
              <w:t xml:space="preserve"> </w:t>
            </w:r>
          </w:p>
          <w:p w14:paraId="6CC9FCF9" w14:textId="77777777" w:rsidR="006E04A4" w:rsidRDefault="0088335F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6CC9FCFA" w14:textId="77777777" w:rsidR="006E04A4" w:rsidRDefault="006473BD" w:rsidP="00C84F80"/>
        </w:tc>
      </w:tr>
      <w:tr w:rsidR="0036052B" w14:paraId="6CC9FCFF" w14:textId="77777777" w:rsidTr="00055526">
        <w:trPr>
          <w:cantSplit/>
        </w:trPr>
        <w:tc>
          <w:tcPr>
            <w:tcW w:w="567" w:type="dxa"/>
          </w:tcPr>
          <w:p w14:paraId="6CC9FCFC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CFD" w14:textId="77777777" w:rsidR="006E04A4" w:rsidRDefault="0088335F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CC9FCFE" w14:textId="77777777" w:rsidR="006E04A4" w:rsidRDefault="006473BD" w:rsidP="00C84F80">
            <w:pPr>
              <w:keepNext/>
            </w:pPr>
          </w:p>
        </w:tc>
      </w:tr>
      <w:tr w:rsidR="0036052B" w14:paraId="6CC9FD03" w14:textId="77777777" w:rsidTr="00055526">
        <w:trPr>
          <w:cantSplit/>
        </w:trPr>
        <w:tc>
          <w:tcPr>
            <w:tcW w:w="567" w:type="dxa"/>
          </w:tcPr>
          <w:p w14:paraId="6CC9FD00" w14:textId="77777777" w:rsidR="001D7AF0" w:rsidRDefault="0088335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CC9FD01" w14:textId="77777777" w:rsidR="006E04A4" w:rsidRDefault="0088335F" w:rsidP="000326E3">
            <w:r>
              <w:t>Bet. 2024/25:MJU8 Livsmedelspolitik</w:t>
            </w:r>
          </w:p>
        </w:tc>
        <w:tc>
          <w:tcPr>
            <w:tcW w:w="2055" w:type="dxa"/>
          </w:tcPr>
          <w:p w14:paraId="6CC9FD02" w14:textId="77777777" w:rsidR="006E04A4" w:rsidRDefault="0088335F" w:rsidP="00C84F80">
            <w:r>
              <w:t>28 res. (S, SD, V, C, MP)</w:t>
            </w:r>
          </w:p>
        </w:tc>
      </w:tr>
      <w:tr w:rsidR="0036052B" w14:paraId="6CC9FD07" w14:textId="77777777" w:rsidTr="00055526">
        <w:trPr>
          <w:cantSplit/>
        </w:trPr>
        <w:tc>
          <w:tcPr>
            <w:tcW w:w="567" w:type="dxa"/>
          </w:tcPr>
          <w:p w14:paraId="6CC9FD04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05" w14:textId="77777777" w:rsidR="006E04A4" w:rsidRDefault="0088335F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CC9FD06" w14:textId="77777777" w:rsidR="006E04A4" w:rsidRDefault="006473BD" w:rsidP="00C84F80">
            <w:pPr>
              <w:keepNext/>
            </w:pPr>
          </w:p>
        </w:tc>
      </w:tr>
      <w:tr w:rsidR="0036052B" w14:paraId="6CC9FD0B" w14:textId="77777777" w:rsidTr="00055526">
        <w:trPr>
          <w:cantSplit/>
        </w:trPr>
        <w:tc>
          <w:tcPr>
            <w:tcW w:w="567" w:type="dxa"/>
          </w:tcPr>
          <w:p w14:paraId="6CC9FD08" w14:textId="77777777" w:rsidR="001D7AF0" w:rsidRDefault="0088335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CC9FD09" w14:textId="77777777" w:rsidR="006E04A4" w:rsidRDefault="0088335F" w:rsidP="000326E3">
            <w:r>
              <w:t>Bet. 2024/25:NU10 Regional utvecklingspolitik</w:t>
            </w:r>
          </w:p>
        </w:tc>
        <w:tc>
          <w:tcPr>
            <w:tcW w:w="2055" w:type="dxa"/>
          </w:tcPr>
          <w:p w14:paraId="6CC9FD0A" w14:textId="77777777" w:rsidR="006E04A4" w:rsidRDefault="0088335F" w:rsidP="00C84F80">
            <w:r>
              <w:t>18 res. (S, SD, V, C, MP)</w:t>
            </w:r>
          </w:p>
        </w:tc>
      </w:tr>
      <w:tr w:rsidR="0036052B" w14:paraId="6CC9FD0F" w14:textId="77777777" w:rsidTr="00055526">
        <w:trPr>
          <w:cantSplit/>
        </w:trPr>
        <w:tc>
          <w:tcPr>
            <w:tcW w:w="567" w:type="dxa"/>
          </w:tcPr>
          <w:p w14:paraId="6CC9FD0C" w14:textId="77777777" w:rsidR="001D7AF0" w:rsidRDefault="0088335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CC9FD0D" w14:textId="77777777" w:rsidR="006E04A4" w:rsidRDefault="0088335F" w:rsidP="000326E3">
            <w:r>
              <w:t>Bet. 2024/25:NU13 Handelspolitik</w:t>
            </w:r>
          </w:p>
        </w:tc>
        <w:tc>
          <w:tcPr>
            <w:tcW w:w="2055" w:type="dxa"/>
          </w:tcPr>
          <w:p w14:paraId="6CC9FD0E" w14:textId="77777777" w:rsidR="006E04A4" w:rsidRDefault="0088335F" w:rsidP="00C84F80">
            <w:r>
              <w:t>33 res. (S, SD, V, C, MP)</w:t>
            </w:r>
          </w:p>
        </w:tc>
      </w:tr>
      <w:tr w:rsidR="0036052B" w14:paraId="6CC9FD13" w14:textId="77777777" w:rsidTr="00055526">
        <w:trPr>
          <w:cantSplit/>
        </w:trPr>
        <w:tc>
          <w:tcPr>
            <w:tcW w:w="567" w:type="dxa"/>
          </w:tcPr>
          <w:p w14:paraId="6CC9FD10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11" w14:textId="77777777" w:rsidR="006E04A4" w:rsidRDefault="0088335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CC9FD12" w14:textId="77777777" w:rsidR="006E04A4" w:rsidRDefault="006473BD" w:rsidP="00C84F80">
            <w:pPr>
              <w:keepNext/>
            </w:pPr>
          </w:p>
        </w:tc>
      </w:tr>
      <w:tr w:rsidR="0036052B" w14:paraId="6CC9FD17" w14:textId="77777777" w:rsidTr="00055526">
        <w:trPr>
          <w:cantSplit/>
        </w:trPr>
        <w:tc>
          <w:tcPr>
            <w:tcW w:w="567" w:type="dxa"/>
          </w:tcPr>
          <w:p w14:paraId="6CC9FD14" w14:textId="77777777" w:rsidR="001D7AF0" w:rsidRDefault="0088335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CC9FD15" w14:textId="77777777" w:rsidR="006E04A4" w:rsidRDefault="0088335F" w:rsidP="000326E3">
            <w:r>
              <w:t>Bet. 2024/25:JuU12 Unga lagöverträdare</w:t>
            </w:r>
          </w:p>
        </w:tc>
        <w:tc>
          <w:tcPr>
            <w:tcW w:w="2055" w:type="dxa"/>
          </w:tcPr>
          <w:p w14:paraId="6CC9FD16" w14:textId="77777777" w:rsidR="006E04A4" w:rsidRDefault="0088335F" w:rsidP="00C84F80">
            <w:r>
              <w:t>1 res. (S)</w:t>
            </w:r>
          </w:p>
        </w:tc>
      </w:tr>
      <w:tr w:rsidR="0036052B" w14:paraId="6CC9FD1B" w14:textId="77777777" w:rsidTr="00055526">
        <w:trPr>
          <w:cantSplit/>
        </w:trPr>
        <w:tc>
          <w:tcPr>
            <w:tcW w:w="567" w:type="dxa"/>
          </w:tcPr>
          <w:p w14:paraId="6CC9FD18" w14:textId="77777777" w:rsidR="001D7AF0" w:rsidRDefault="0088335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CC9FD19" w14:textId="77777777" w:rsidR="006E04A4" w:rsidRDefault="0088335F" w:rsidP="000326E3">
            <w:r>
              <w:t>Bet. 2024/25:JuU18 Biometri i brottsbekämpningen</w:t>
            </w:r>
          </w:p>
        </w:tc>
        <w:tc>
          <w:tcPr>
            <w:tcW w:w="2055" w:type="dxa"/>
          </w:tcPr>
          <w:p w14:paraId="6CC9FD1A" w14:textId="77777777" w:rsidR="006E04A4" w:rsidRDefault="0088335F" w:rsidP="00C84F80">
            <w:r>
              <w:t>5 res. (S, SD, V, MP)</w:t>
            </w:r>
          </w:p>
        </w:tc>
      </w:tr>
      <w:tr w:rsidR="0036052B" w14:paraId="6CC9FD1F" w14:textId="77777777" w:rsidTr="00055526">
        <w:trPr>
          <w:cantSplit/>
        </w:trPr>
        <w:tc>
          <w:tcPr>
            <w:tcW w:w="567" w:type="dxa"/>
          </w:tcPr>
          <w:p w14:paraId="6CC9FD1C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1D" w14:textId="77777777" w:rsidR="006E04A4" w:rsidRDefault="0088335F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CC9FD1E" w14:textId="77777777" w:rsidR="006E04A4" w:rsidRDefault="006473BD" w:rsidP="00C84F80">
            <w:pPr>
              <w:keepNext/>
            </w:pPr>
          </w:p>
        </w:tc>
      </w:tr>
      <w:tr w:rsidR="0036052B" w14:paraId="6CC9FD23" w14:textId="77777777" w:rsidTr="00055526">
        <w:trPr>
          <w:cantSplit/>
        </w:trPr>
        <w:tc>
          <w:tcPr>
            <w:tcW w:w="567" w:type="dxa"/>
          </w:tcPr>
          <w:p w14:paraId="6CC9FD20" w14:textId="77777777" w:rsidR="001D7AF0" w:rsidRDefault="0088335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CC9FD21" w14:textId="77777777" w:rsidR="006E04A4" w:rsidRDefault="0088335F" w:rsidP="000326E3">
            <w:r>
              <w:t>Bet. 2024/25:KrU4 Public service, film och dataspel</w:t>
            </w:r>
          </w:p>
        </w:tc>
        <w:tc>
          <w:tcPr>
            <w:tcW w:w="2055" w:type="dxa"/>
          </w:tcPr>
          <w:p w14:paraId="6CC9FD22" w14:textId="77777777" w:rsidR="006E04A4" w:rsidRDefault="0088335F" w:rsidP="00C84F80">
            <w:r>
              <w:t>23 res. (S, SD, C, MP)</w:t>
            </w:r>
          </w:p>
        </w:tc>
      </w:tr>
      <w:tr w:rsidR="0036052B" w14:paraId="6CC9FD27" w14:textId="77777777" w:rsidTr="00055526">
        <w:trPr>
          <w:cantSplit/>
        </w:trPr>
        <w:tc>
          <w:tcPr>
            <w:tcW w:w="567" w:type="dxa"/>
          </w:tcPr>
          <w:p w14:paraId="6CC9FD24" w14:textId="77777777" w:rsidR="001D7AF0" w:rsidRDefault="0088335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CC9FD25" w14:textId="77777777" w:rsidR="006E04A4" w:rsidRDefault="0088335F" w:rsidP="000326E3">
            <w:r>
              <w:t>Bet. 2024/25:KrU5 Kulturarv</w:t>
            </w:r>
          </w:p>
        </w:tc>
        <w:tc>
          <w:tcPr>
            <w:tcW w:w="2055" w:type="dxa"/>
          </w:tcPr>
          <w:p w14:paraId="6CC9FD26" w14:textId="77777777" w:rsidR="006E04A4" w:rsidRDefault="0088335F" w:rsidP="00C84F80">
            <w:r>
              <w:t>22 res. (S, SD, V, C, MP)</w:t>
            </w:r>
          </w:p>
        </w:tc>
      </w:tr>
      <w:tr w:rsidR="0036052B" w14:paraId="6CC9FD2B" w14:textId="77777777" w:rsidTr="00055526">
        <w:trPr>
          <w:cantSplit/>
        </w:trPr>
        <w:tc>
          <w:tcPr>
            <w:tcW w:w="567" w:type="dxa"/>
          </w:tcPr>
          <w:p w14:paraId="6CC9FD28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29" w14:textId="77777777" w:rsidR="006E04A4" w:rsidRDefault="0088335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CC9FD2A" w14:textId="77777777" w:rsidR="006E04A4" w:rsidRDefault="006473BD" w:rsidP="00C84F80">
            <w:pPr>
              <w:keepNext/>
            </w:pPr>
          </w:p>
        </w:tc>
      </w:tr>
      <w:tr w:rsidR="0036052B" w14:paraId="6CC9FD2F" w14:textId="77777777" w:rsidTr="00055526">
        <w:trPr>
          <w:cantSplit/>
        </w:trPr>
        <w:tc>
          <w:tcPr>
            <w:tcW w:w="567" w:type="dxa"/>
          </w:tcPr>
          <w:p w14:paraId="6CC9FD2C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2D" w14:textId="77777777" w:rsidR="006E04A4" w:rsidRDefault="0088335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CC9FD2E" w14:textId="77777777" w:rsidR="006E04A4" w:rsidRDefault="006473BD" w:rsidP="00C84F80">
            <w:pPr>
              <w:keepNext/>
            </w:pPr>
          </w:p>
        </w:tc>
      </w:tr>
      <w:tr w:rsidR="0036052B" w14:paraId="6CC9FD33" w14:textId="77777777" w:rsidTr="00055526">
        <w:trPr>
          <w:cantSplit/>
        </w:trPr>
        <w:tc>
          <w:tcPr>
            <w:tcW w:w="567" w:type="dxa"/>
          </w:tcPr>
          <w:p w14:paraId="6CC9FD30" w14:textId="77777777" w:rsidR="001D7AF0" w:rsidRDefault="0088335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CC9FD31" w14:textId="77777777" w:rsidR="006E04A4" w:rsidRDefault="0088335F" w:rsidP="000326E3">
            <w:r>
              <w:t>Bet. 2024/25:JuU9 Ökat informationsflöde till brottsbekämpningen</w:t>
            </w:r>
          </w:p>
        </w:tc>
        <w:tc>
          <w:tcPr>
            <w:tcW w:w="2055" w:type="dxa"/>
          </w:tcPr>
          <w:p w14:paraId="6CC9FD32" w14:textId="77777777" w:rsidR="006E04A4" w:rsidRDefault="0088335F" w:rsidP="00C84F80">
            <w:r>
              <w:t>8 res. (S, V, C, MP)</w:t>
            </w:r>
          </w:p>
        </w:tc>
      </w:tr>
      <w:tr w:rsidR="0036052B" w14:paraId="6CC9FD37" w14:textId="77777777" w:rsidTr="00055526">
        <w:trPr>
          <w:cantSplit/>
        </w:trPr>
        <w:tc>
          <w:tcPr>
            <w:tcW w:w="567" w:type="dxa"/>
          </w:tcPr>
          <w:p w14:paraId="6CC9FD34" w14:textId="77777777" w:rsidR="001D7AF0" w:rsidRDefault="0088335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CC9FD35" w14:textId="77777777" w:rsidR="006E04A4" w:rsidRDefault="0088335F" w:rsidP="000326E3">
            <w:r>
              <w:t>Bet. 2024/25:JuU21 Hemlig dataavläsning mot allvarliga brott</w:t>
            </w:r>
          </w:p>
        </w:tc>
        <w:tc>
          <w:tcPr>
            <w:tcW w:w="2055" w:type="dxa"/>
          </w:tcPr>
          <w:p w14:paraId="6CC9FD36" w14:textId="77777777" w:rsidR="006E04A4" w:rsidRDefault="0088335F" w:rsidP="00C84F80">
            <w:r>
              <w:t>7 res. (S, V, C, MP)</w:t>
            </w:r>
          </w:p>
        </w:tc>
      </w:tr>
      <w:tr w:rsidR="0036052B" w14:paraId="6CC9FD3B" w14:textId="77777777" w:rsidTr="00055526">
        <w:trPr>
          <w:cantSplit/>
        </w:trPr>
        <w:tc>
          <w:tcPr>
            <w:tcW w:w="567" w:type="dxa"/>
          </w:tcPr>
          <w:p w14:paraId="6CC9FD38" w14:textId="77777777" w:rsidR="001D7AF0" w:rsidRDefault="0088335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CC9FD39" w14:textId="77777777" w:rsidR="006E04A4" w:rsidRDefault="0088335F" w:rsidP="000326E3">
            <w:r>
              <w:t>Bet. 2024/25:JuU22 En modern straffrättslig preskriptionslagstiftning</w:t>
            </w:r>
          </w:p>
        </w:tc>
        <w:tc>
          <w:tcPr>
            <w:tcW w:w="2055" w:type="dxa"/>
          </w:tcPr>
          <w:p w14:paraId="6CC9FD3A" w14:textId="77777777" w:rsidR="006E04A4" w:rsidRDefault="0088335F" w:rsidP="00C84F80">
            <w:r>
              <w:t>4 res. (V)</w:t>
            </w:r>
          </w:p>
        </w:tc>
      </w:tr>
      <w:tr w:rsidR="0036052B" w14:paraId="6CC9FD3F" w14:textId="77777777" w:rsidTr="00055526">
        <w:trPr>
          <w:cantSplit/>
        </w:trPr>
        <w:tc>
          <w:tcPr>
            <w:tcW w:w="567" w:type="dxa"/>
          </w:tcPr>
          <w:p w14:paraId="6CC9FD3C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3D" w14:textId="77777777" w:rsidR="006E04A4" w:rsidRDefault="0088335F" w:rsidP="000326E3">
            <w:pPr>
              <w:pStyle w:val="renderubrik"/>
            </w:pPr>
            <w:r>
              <w:t>Konstitutionsutskottets betänkanden och utlåtande</w:t>
            </w:r>
          </w:p>
        </w:tc>
        <w:tc>
          <w:tcPr>
            <w:tcW w:w="2055" w:type="dxa"/>
          </w:tcPr>
          <w:p w14:paraId="6CC9FD3E" w14:textId="77777777" w:rsidR="006E04A4" w:rsidRDefault="006473BD" w:rsidP="00C84F80">
            <w:pPr>
              <w:keepNext/>
            </w:pPr>
          </w:p>
        </w:tc>
      </w:tr>
      <w:tr w:rsidR="0036052B" w14:paraId="6CC9FD43" w14:textId="77777777" w:rsidTr="00055526">
        <w:trPr>
          <w:cantSplit/>
        </w:trPr>
        <w:tc>
          <w:tcPr>
            <w:tcW w:w="567" w:type="dxa"/>
          </w:tcPr>
          <w:p w14:paraId="6CC9FD40" w14:textId="77777777" w:rsidR="001D7AF0" w:rsidRDefault="0088335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CC9FD41" w14:textId="77777777" w:rsidR="006E04A4" w:rsidRDefault="0088335F" w:rsidP="000326E3">
            <w:r>
              <w:t>Bet. 2024/25:KU15 Enhetliga sekretessbestämmelser i Statens haverikommissions verksamhet</w:t>
            </w:r>
          </w:p>
        </w:tc>
        <w:tc>
          <w:tcPr>
            <w:tcW w:w="2055" w:type="dxa"/>
          </w:tcPr>
          <w:p w14:paraId="6CC9FD42" w14:textId="77777777" w:rsidR="006E04A4" w:rsidRDefault="006473BD" w:rsidP="00C84F80"/>
        </w:tc>
      </w:tr>
      <w:tr w:rsidR="0036052B" w14:paraId="6CC9FD47" w14:textId="77777777" w:rsidTr="00055526">
        <w:trPr>
          <w:cantSplit/>
        </w:trPr>
        <w:tc>
          <w:tcPr>
            <w:tcW w:w="567" w:type="dxa"/>
          </w:tcPr>
          <w:p w14:paraId="6CC9FD44" w14:textId="77777777" w:rsidR="001D7AF0" w:rsidRDefault="0088335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CC9FD45" w14:textId="77777777" w:rsidR="006E04A4" w:rsidRDefault="0088335F" w:rsidP="000326E3">
            <w:r>
              <w:t>Bet. 2024/25:KU4 Sekretess vid val till Sametinget</w:t>
            </w:r>
          </w:p>
        </w:tc>
        <w:tc>
          <w:tcPr>
            <w:tcW w:w="2055" w:type="dxa"/>
          </w:tcPr>
          <w:p w14:paraId="6CC9FD46" w14:textId="77777777" w:rsidR="006E04A4" w:rsidRDefault="006473BD" w:rsidP="00C84F80"/>
        </w:tc>
      </w:tr>
      <w:tr w:rsidR="0036052B" w14:paraId="6CC9FD4B" w14:textId="77777777" w:rsidTr="00055526">
        <w:trPr>
          <w:cantSplit/>
        </w:trPr>
        <w:tc>
          <w:tcPr>
            <w:tcW w:w="567" w:type="dxa"/>
          </w:tcPr>
          <w:p w14:paraId="6CC9FD48" w14:textId="77777777" w:rsidR="001D7AF0" w:rsidRDefault="0088335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CC9FD49" w14:textId="77777777" w:rsidR="006E04A4" w:rsidRDefault="0088335F" w:rsidP="000326E3">
            <w:r>
              <w:t>Utl. 2024/25:KU6 2024 års rapport om rättsstatsprincipen</w:t>
            </w:r>
          </w:p>
        </w:tc>
        <w:tc>
          <w:tcPr>
            <w:tcW w:w="2055" w:type="dxa"/>
          </w:tcPr>
          <w:p w14:paraId="6CC9FD4A" w14:textId="77777777" w:rsidR="006E04A4" w:rsidRDefault="006473BD" w:rsidP="00C84F80"/>
        </w:tc>
      </w:tr>
      <w:tr w:rsidR="0036052B" w14:paraId="6CC9FD4F" w14:textId="77777777" w:rsidTr="00055526">
        <w:trPr>
          <w:cantSplit/>
        </w:trPr>
        <w:tc>
          <w:tcPr>
            <w:tcW w:w="567" w:type="dxa"/>
          </w:tcPr>
          <w:p w14:paraId="6CC9FD4C" w14:textId="77777777" w:rsidR="001D7AF0" w:rsidRDefault="0088335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CC9FD4D" w14:textId="77777777" w:rsidR="006E04A4" w:rsidRDefault="0088335F" w:rsidP="000326E3">
            <w:r>
              <w:t>Bet. 2024/25:KU9 Sekretess i Justitiekanslerns verksamhet med att bevaka statens rätt i internationella skiljeförfaranden</w:t>
            </w:r>
          </w:p>
        </w:tc>
        <w:tc>
          <w:tcPr>
            <w:tcW w:w="2055" w:type="dxa"/>
          </w:tcPr>
          <w:p w14:paraId="6CC9FD4E" w14:textId="77777777" w:rsidR="006E04A4" w:rsidRDefault="006473BD" w:rsidP="00C84F80"/>
        </w:tc>
      </w:tr>
      <w:tr w:rsidR="0036052B" w14:paraId="6CC9FD53" w14:textId="77777777" w:rsidTr="00055526">
        <w:trPr>
          <w:cantSplit/>
        </w:trPr>
        <w:tc>
          <w:tcPr>
            <w:tcW w:w="567" w:type="dxa"/>
          </w:tcPr>
          <w:p w14:paraId="6CC9FD50" w14:textId="77777777" w:rsidR="001D7AF0" w:rsidRDefault="0088335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CC9FD51" w14:textId="77777777" w:rsidR="006E04A4" w:rsidRDefault="0088335F" w:rsidP="000326E3">
            <w:r>
              <w:t>Bet. 2024/25:KU13 Valfrågor</w:t>
            </w:r>
          </w:p>
        </w:tc>
        <w:tc>
          <w:tcPr>
            <w:tcW w:w="2055" w:type="dxa"/>
          </w:tcPr>
          <w:p w14:paraId="6CC9FD52" w14:textId="77777777" w:rsidR="006E04A4" w:rsidRDefault="0088335F" w:rsidP="00C84F80">
            <w:r>
              <w:t>7 res. (S, SD, V, MP)</w:t>
            </w:r>
          </w:p>
        </w:tc>
      </w:tr>
      <w:tr w:rsidR="0036052B" w14:paraId="6CC9FD57" w14:textId="77777777" w:rsidTr="00055526">
        <w:trPr>
          <w:cantSplit/>
        </w:trPr>
        <w:tc>
          <w:tcPr>
            <w:tcW w:w="567" w:type="dxa"/>
          </w:tcPr>
          <w:p w14:paraId="6CC9FD54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55" w14:textId="77777777" w:rsidR="006E04A4" w:rsidRDefault="0088335F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CC9FD56" w14:textId="77777777" w:rsidR="006E04A4" w:rsidRDefault="006473BD" w:rsidP="00C84F80">
            <w:pPr>
              <w:keepNext/>
            </w:pPr>
          </w:p>
        </w:tc>
      </w:tr>
      <w:tr w:rsidR="0036052B" w14:paraId="6CC9FD5B" w14:textId="77777777" w:rsidTr="00055526">
        <w:trPr>
          <w:cantSplit/>
        </w:trPr>
        <w:tc>
          <w:tcPr>
            <w:tcW w:w="567" w:type="dxa"/>
          </w:tcPr>
          <w:p w14:paraId="6CC9FD58" w14:textId="77777777" w:rsidR="001D7AF0" w:rsidRDefault="0088335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CC9FD59" w14:textId="77777777" w:rsidR="006E04A4" w:rsidRDefault="0088335F" w:rsidP="000326E3">
            <w:r>
              <w:t>Bet. 2024/25:TU6 Järnvägs- och kollektivtrafikfrågor</w:t>
            </w:r>
          </w:p>
        </w:tc>
        <w:tc>
          <w:tcPr>
            <w:tcW w:w="2055" w:type="dxa"/>
          </w:tcPr>
          <w:p w14:paraId="6CC9FD5A" w14:textId="77777777" w:rsidR="006E04A4" w:rsidRDefault="0088335F" w:rsidP="00C84F80">
            <w:r>
              <w:t>34 res. (S, SD, V, C, MP)</w:t>
            </w:r>
          </w:p>
        </w:tc>
      </w:tr>
      <w:tr w:rsidR="0036052B" w14:paraId="6CC9FD5F" w14:textId="77777777" w:rsidTr="00055526">
        <w:trPr>
          <w:cantSplit/>
        </w:trPr>
        <w:tc>
          <w:tcPr>
            <w:tcW w:w="567" w:type="dxa"/>
          </w:tcPr>
          <w:p w14:paraId="6CC9FD5C" w14:textId="77777777" w:rsidR="001D7AF0" w:rsidRDefault="0088335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CC9FD5D" w14:textId="77777777" w:rsidR="006E04A4" w:rsidRDefault="0088335F" w:rsidP="000326E3">
            <w:r>
              <w:t>Bet. 2024/25:TU7 Riksrevisionens rapport om bildandet av Svevia och Infranord</w:t>
            </w:r>
          </w:p>
        </w:tc>
        <w:tc>
          <w:tcPr>
            <w:tcW w:w="2055" w:type="dxa"/>
          </w:tcPr>
          <w:p w14:paraId="6CC9FD5E" w14:textId="77777777" w:rsidR="006E04A4" w:rsidRDefault="0088335F" w:rsidP="00C84F80">
            <w:r>
              <w:t>4 res. (S, V, C, MP)</w:t>
            </w:r>
          </w:p>
        </w:tc>
      </w:tr>
      <w:tr w:rsidR="0036052B" w14:paraId="6CC9FD63" w14:textId="77777777" w:rsidTr="00055526">
        <w:trPr>
          <w:cantSplit/>
        </w:trPr>
        <w:tc>
          <w:tcPr>
            <w:tcW w:w="567" w:type="dxa"/>
          </w:tcPr>
          <w:p w14:paraId="6CC9FD60" w14:textId="77777777" w:rsidR="001D7AF0" w:rsidRDefault="006473BD" w:rsidP="00C84F80">
            <w:pPr>
              <w:keepNext/>
            </w:pPr>
          </w:p>
        </w:tc>
        <w:tc>
          <w:tcPr>
            <w:tcW w:w="6663" w:type="dxa"/>
          </w:tcPr>
          <w:p w14:paraId="6CC9FD61" w14:textId="77777777" w:rsidR="006E04A4" w:rsidRDefault="0088335F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6CC9FD62" w14:textId="77777777" w:rsidR="006E04A4" w:rsidRDefault="006473BD" w:rsidP="00C84F80">
            <w:pPr>
              <w:keepNext/>
            </w:pPr>
          </w:p>
        </w:tc>
      </w:tr>
      <w:tr w:rsidR="0036052B" w14:paraId="6CC9FD67" w14:textId="77777777" w:rsidTr="00055526">
        <w:trPr>
          <w:cantSplit/>
        </w:trPr>
        <w:tc>
          <w:tcPr>
            <w:tcW w:w="567" w:type="dxa"/>
          </w:tcPr>
          <w:p w14:paraId="6CC9FD64" w14:textId="77777777" w:rsidR="001D7AF0" w:rsidRDefault="0088335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CC9FD65" w14:textId="77777777" w:rsidR="006E04A4" w:rsidRDefault="0088335F" w:rsidP="000326E3">
            <w:r>
              <w:t>Bet. 2024/25:SfU12 Ny ordning för prövning av ärenden som rör statligt personskadeskydd</w:t>
            </w:r>
          </w:p>
        </w:tc>
        <w:tc>
          <w:tcPr>
            <w:tcW w:w="2055" w:type="dxa"/>
          </w:tcPr>
          <w:p w14:paraId="6CC9FD66" w14:textId="77777777" w:rsidR="006E04A4" w:rsidRDefault="006473BD" w:rsidP="00C84F80"/>
        </w:tc>
      </w:tr>
      <w:tr w:rsidR="0036052B" w14:paraId="6CC9FD6B" w14:textId="77777777" w:rsidTr="00055526">
        <w:trPr>
          <w:cantSplit/>
        </w:trPr>
        <w:tc>
          <w:tcPr>
            <w:tcW w:w="567" w:type="dxa"/>
          </w:tcPr>
          <w:p w14:paraId="6CC9FD68" w14:textId="77777777" w:rsidR="001D7AF0" w:rsidRDefault="0088335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CC9FD69" w14:textId="77777777" w:rsidR="006E04A4" w:rsidRDefault="0088335F" w:rsidP="000326E3">
            <w:r>
              <w:t>Bet. 2024/25:SfU13 Pensioner</w:t>
            </w:r>
          </w:p>
        </w:tc>
        <w:tc>
          <w:tcPr>
            <w:tcW w:w="2055" w:type="dxa"/>
          </w:tcPr>
          <w:p w14:paraId="6CC9FD6A" w14:textId="77777777" w:rsidR="006E04A4" w:rsidRDefault="0088335F" w:rsidP="00C84F80">
            <w:r>
              <w:t>1 res. (C, MP)</w:t>
            </w:r>
          </w:p>
        </w:tc>
      </w:tr>
      <w:tr w:rsidR="0036052B" w14:paraId="6CC9FD6F" w14:textId="77777777" w:rsidTr="00055526">
        <w:trPr>
          <w:cantSplit/>
        </w:trPr>
        <w:tc>
          <w:tcPr>
            <w:tcW w:w="567" w:type="dxa"/>
          </w:tcPr>
          <w:p w14:paraId="6CC9FD6C" w14:textId="77777777" w:rsidR="001D7AF0" w:rsidRDefault="0088335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CC9FD6D" w14:textId="77777777" w:rsidR="006E04A4" w:rsidRDefault="0088335F" w:rsidP="000326E3">
            <w:r>
              <w:t>Bet. 2024/25:SfU14 Socialavgifter</w:t>
            </w:r>
          </w:p>
        </w:tc>
        <w:tc>
          <w:tcPr>
            <w:tcW w:w="2055" w:type="dxa"/>
          </w:tcPr>
          <w:p w14:paraId="6CC9FD6E" w14:textId="77777777" w:rsidR="006E04A4" w:rsidRDefault="0088335F" w:rsidP="00C84F80">
            <w:r>
              <w:t>4 res. (SD, C, MP)</w:t>
            </w:r>
          </w:p>
        </w:tc>
      </w:tr>
      <w:tr w:rsidR="0036052B" w14:paraId="6CC9FD73" w14:textId="77777777" w:rsidTr="00055526">
        <w:trPr>
          <w:cantSplit/>
        </w:trPr>
        <w:tc>
          <w:tcPr>
            <w:tcW w:w="567" w:type="dxa"/>
          </w:tcPr>
          <w:p w14:paraId="6CC9FD70" w14:textId="77777777" w:rsidR="001D7AF0" w:rsidRDefault="0088335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CC9FD71" w14:textId="77777777" w:rsidR="006E04A4" w:rsidRDefault="0088335F" w:rsidP="000326E3">
            <w:r>
              <w:t>Bet. 2024/25:SfU15 Arbetskraftsinvandring</w:t>
            </w:r>
          </w:p>
        </w:tc>
        <w:tc>
          <w:tcPr>
            <w:tcW w:w="2055" w:type="dxa"/>
          </w:tcPr>
          <w:p w14:paraId="6CC9FD72" w14:textId="77777777" w:rsidR="006E04A4" w:rsidRDefault="0088335F" w:rsidP="00C84F80">
            <w:r>
              <w:t>9 res. (S, V, C, MP)</w:t>
            </w:r>
          </w:p>
        </w:tc>
      </w:tr>
      <w:tr w:rsidR="0036052B" w14:paraId="6CC9FD77" w14:textId="77777777" w:rsidTr="00055526">
        <w:trPr>
          <w:cantSplit/>
        </w:trPr>
        <w:tc>
          <w:tcPr>
            <w:tcW w:w="567" w:type="dxa"/>
          </w:tcPr>
          <w:p w14:paraId="6CC9FD74" w14:textId="77777777" w:rsidR="001D7AF0" w:rsidRDefault="0088335F" w:rsidP="00C84F80">
            <w:pPr>
              <w:pStyle w:val="FlistaNrRubriknr"/>
            </w:pPr>
            <w:r>
              <w:t>31</w:t>
            </w:r>
          </w:p>
        </w:tc>
        <w:tc>
          <w:tcPr>
            <w:tcW w:w="6663" w:type="dxa"/>
          </w:tcPr>
          <w:p w14:paraId="6CC9FD75" w14:textId="77777777" w:rsidR="006E04A4" w:rsidRDefault="0088335F" w:rsidP="000326E3">
            <w:pPr>
              <w:pStyle w:val="HuvudrubrikEnsam"/>
            </w:pPr>
            <w:r>
              <w:t>Avtackning kl. 16.00</w:t>
            </w:r>
          </w:p>
        </w:tc>
        <w:tc>
          <w:tcPr>
            <w:tcW w:w="2055" w:type="dxa"/>
          </w:tcPr>
          <w:p w14:paraId="6CC9FD76" w14:textId="77777777" w:rsidR="006E04A4" w:rsidRDefault="006473BD" w:rsidP="00C84F80"/>
        </w:tc>
      </w:tr>
    </w:tbl>
    <w:p w14:paraId="6CC9FD78" w14:textId="77777777" w:rsidR="00517888" w:rsidRPr="00F221DA" w:rsidRDefault="0088335F" w:rsidP="00137840">
      <w:pPr>
        <w:pStyle w:val="Blankrad"/>
      </w:pPr>
      <w:r>
        <w:t xml:space="preserve">     </w:t>
      </w:r>
    </w:p>
    <w:p w14:paraId="6CC9FD79" w14:textId="77777777" w:rsidR="00121B42" w:rsidRDefault="0088335F" w:rsidP="00121B42">
      <w:pPr>
        <w:pStyle w:val="Blankrad"/>
      </w:pPr>
      <w:r>
        <w:t xml:space="preserve">     </w:t>
      </w:r>
    </w:p>
    <w:p w14:paraId="6CC9FD7A" w14:textId="77777777" w:rsidR="006E04A4" w:rsidRPr="00F221DA" w:rsidRDefault="006473B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6052B" w14:paraId="6CC9FD7D" w14:textId="77777777" w:rsidTr="00D774A8">
        <w:tc>
          <w:tcPr>
            <w:tcW w:w="567" w:type="dxa"/>
          </w:tcPr>
          <w:p w14:paraId="6CC9FD7B" w14:textId="77777777" w:rsidR="00D774A8" w:rsidRDefault="006473BD">
            <w:pPr>
              <w:pStyle w:val="IngenText"/>
            </w:pPr>
          </w:p>
        </w:tc>
        <w:tc>
          <w:tcPr>
            <w:tcW w:w="8718" w:type="dxa"/>
          </w:tcPr>
          <w:p w14:paraId="6CC9FD7C" w14:textId="77777777" w:rsidR="00D774A8" w:rsidRDefault="0088335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CC9FD7E" w14:textId="77777777" w:rsidR="006E04A4" w:rsidRPr="00852BA1" w:rsidRDefault="006473B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FD90" w14:textId="77777777" w:rsidR="00EA36F3" w:rsidRDefault="0088335F">
      <w:pPr>
        <w:spacing w:line="240" w:lineRule="auto"/>
      </w:pPr>
      <w:r>
        <w:separator/>
      </w:r>
    </w:p>
  </w:endnote>
  <w:endnote w:type="continuationSeparator" w:id="0">
    <w:p w14:paraId="6CC9FD92" w14:textId="77777777" w:rsidR="00EA36F3" w:rsidRDefault="00883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84" w14:textId="77777777" w:rsidR="00BE217A" w:rsidRDefault="006473B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85" w14:textId="77777777" w:rsidR="00D73249" w:rsidRDefault="008833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6CC9FD86" w14:textId="77777777" w:rsidR="00D73249" w:rsidRDefault="006473B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8A" w14:textId="77777777" w:rsidR="00D73249" w:rsidRDefault="008833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6CC9FD8B" w14:textId="77777777" w:rsidR="00D73249" w:rsidRDefault="006473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FD8C" w14:textId="77777777" w:rsidR="00EA36F3" w:rsidRDefault="0088335F">
      <w:pPr>
        <w:spacing w:line="240" w:lineRule="auto"/>
      </w:pPr>
      <w:r>
        <w:separator/>
      </w:r>
    </w:p>
  </w:footnote>
  <w:footnote w:type="continuationSeparator" w:id="0">
    <w:p w14:paraId="6CC9FD8E" w14:textId="77777777" w:rsidR="00EA36F3" w:rsidRDefault="00883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7F" w14:textId="77777777" w:rsidR="00BE217A" w:rsidRDefault="006473B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80" w14:textId="77777777" w:rsidR="00D73249" w:rsidRDefault="0088335F">
    <w:pPr>
      <w:pStyle w:val="Sidhuvud"/>
      <w:tabs>
        <w:tab w:val="clear" w:pos="4536"/>
      </w:tabs>
    </w:pPr>
    <w:fldSimple w:instr=" DOCPROPERTY  DocumentDate  \* MERGEFORMAT ">
      <w:r>
        <w:t>Onsdagen den 26 februari 2025</w:t>
      </w:r>
    </w:fldSimple>
  </w:p>
  <w:p w14:paraId="6CC9FD81" w14:textId="77777777" w:rsidR="00D73249" w:rsidRDefault="008833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C9FD82" w14:textId="77777777" w:rsidR="00D73249" w:rsidRDefault="006473BD"/>
  <w:p w14:paraId="6CC9FD83" w14:textId="77777777" w:rsidR="00D73249" w:rsidRDefault="006473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FD87" w14:textId="77777777" w:rsidR="00D73249" w:rsidRDefault="008833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CC9FD8C" wp14:editId="6CC9FD8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9FD88" w14:textId="77777777" w:rsidR="00D73249" w:rsidRDefault="0088335F" w:rsidP="00BE217A">
    <w:pPr>
      <w:pStyle w:val="Dokumentrubrik"/>
      <w:spacing w:after="360"/>
    </w:pPr>
    <w:r>
      <w:t>Föredragningslista</w:t>
    </w:r>
  </w:p>
  <w:p w14:paraId="6CC9FD89" w14:textId="77777777" w:rsidR="00D73249" w:rsidRDefault="006473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078DA5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2B4F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E6E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5EB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E87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0DD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C3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88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70B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6052B"/>
    <w:rsid w:val="0036052B"/>
    <w:rsid w:val="006473BD"/>
    <w:rsid w:val="0088335F"/>
    <w:rsid w:val="00E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FC9B"/>
  <w15:docId w15:val="{8FDD804C-D87D-4D84-8CA9-D79A2C8C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2025-02-26</SAFIR_Sammantradesdatum_Doc>
    <SAFIR_SammantradeID xmlns="C07A1A6C-0B19-41D9-BDF8-F523BA3921EB">1c34daad-57e2-47d2-8274-524aead44892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9674B807-5036-4DB0-A2C3-19DCA6C0E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429</Words>
  <Characters>2757</Characters>
  <Application>Microsoft Office Word</Application>
  <DocSecurity>0</DocSecurity>
  <Lines>212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2025-02-25T13:41:00Z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