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A26595" w:rsidRPr="00A65370" w:rsidRDefault="00A26595">
      <w:pPr>
        <w:pStyle w:val="Rubrik1"/>
        <w:shd w:val="clear" w:color="000000" w:fill="auto"/>
      </w:pPr>
      <w:r w:rsidRPr="00A65370">
        <w:t>Förslag till riksdagsbeslut</w:t>
      </w:r>
    </w:p>
    <w:p w:rsidR="00A26595" w:rsidRPr="00A65370" w:rsidRDefault="00A26595">
      <w:pPr>
        <w:pStyle w:val="Hemstlatt"/>
        <w:shd w:val="clear" w:color="000000" w:fill="auto"/>
        <w:ind w:left="0"/>
      </w:pPr>
      <w:r w:rsidRPr="00A65370">
        <w:t xml:space="preserve">Riksdagen tillkännager för regeringen som sin mening vad som anförs i motionen om </w:t>
      </w:r>
      <w:r w:rsidRPr="00A65370">
        <w:rPr>
          <w:color w:val="000000"/>
          <w:szCs w:val="24"/>
        </w:rPr>
        <w:t>en översyn av mervärdesskattesatserna inom kultur- och besöksnäringen.</w:t>
      </w:r>
    </w:p>
    <w:p w:rsidR="00A26595" w:rsidRPr="00A65370" w:rsidRDefault="00A26595">
      <w:pPr>
        <w:pStyle w:val="Rubrik1"/>
        <w:shd w:val="clear" w:color="000000" w:fill="auto"/>
      </w:pPr>
      <w:r w:rsidRPr="00A65370">
        <w:t>Motivering</w:t>
      </w:r>
    </w:p>
    <w:p w:rsidR="00A26595" w:rsidRPr="00A65370" w:rsidRDefault="00A26595">
      <w:pPr>
        <w:shd w:val="clear" w:color="000000" w:fill="auto"/>
      </w:pPr>
      <w:r w:rsidRPr="00A65370">
        <w:t>Speciellt inom kultur- och besöksnäringen förekommer många nivåer på momssatsen.</w:t>
      </w:r>
    </w:p>
    <w:p w:rsidR="00A26595" w:rsidRPr="00A65370" w:rsidRDefault="00A26595">
      <w:pPr>
        <w:pStyle w:val="Normaltindrag"/>
        <w:shd w:val="clear" w:color="000000" w:fill="auto"/>
      </w:pPr>
      <w:r w:rsidRPr="00A65370">
        <w:t>Sänkningen av moms på restaurang- och cateringtjänster från 25 % till 12 % som genomförts från den 1 januari 2012 bör följas upp med ytterligare översyn. Inom besöksnäringen förekommer flera andra exempel på olika momssatser som försvårar för entreprenörer och kunder av turistaktiviteter.</w:t>
      </w:r>
    </w:p>
    <w:p w:rsidR="00A26595" w:rsidRPr="00A65370" w:rsidRDefault="00A26595">
      <w:pPr>
        <w:pStyle w:val="Normaltindrag"/>
        <w:shd w:val="clear" w:color="000000" w:fill="auto"/>
      </w:pPr>
      <w:r w:rsidRPr="00A65370">
        <w:t>Exempel: persontransport 6 %, guidning 25 %, boende 12 % och en ku</w:t>
      </w:r>
      <w:r w:rsidRPr="00A65370">
        <w:t>l</w:t>
      </w:r>
      <w:r w:rsidRPr="00A65370">
        <w:t>turaktivitet 6 % eller 25 %.</w:t>
      </w:r>
    </w:p>
    <w:p w:rsidR="00A26595" w:rsidRPr="00A65370" w:rsidRDefault="00A26595">
      <w:pPr>
        <w:pStyle w:val="Normaltindrag"/>
        <w:shd w:val="clear" w:color="000000" w:fill="auto"/>
      </w:pPr>
      <w:r w:rsidRPr="00A65370">
        <w:t>Det närmast klassiska exemplet är den så kallade ”dansbandsmomsen”, som innebär att ett uppträdande av ett så kallat dansband beskattas hårdare än ett uppträdande av annan artist, helt beroende på om det finns uppsåt till dans. Förekommer dans är momsen 25 % medan ett artistuppträdande utan dans med 6 % . Det innebär med andra ord att en person som uppskattar dan</w:t>
      </w:r>
      <w:r w:rsidRPr="00A65370">
        <w:t>s</w:t>
      </w:r>
      <w:r w:rsidRPr="00A65370">
        <w:t>bandsmusiken och ändå inte har det minsta avsikt att dansa måste betala mer än om denne person uppskattat en annan typ av musik.</w:t>
      </w:r>
    </w:p>
    <w:p w:rsidR="00A26595" w:rsidRPr="00A65370" w:rsidRDefault="00A26595">
      <w:pPr>
        <w:pStyle w:val="Normaltindrag"/>
        <w:shd w:val="clear" w:color="000000" w:fill="auto"/>
      </w:pPr>
      <w:r w:rsidRPr="00A65370">
        <w:t>Det finns klara fördelar med enhetlig moms och därför bör mervärdesska</w:t>
      </w:r>
      <w:r w:rsidRPr="00A65370">
        <w:t>t</w:t>
      </w:r>
      <w:r w:rsidRPr="00A65370">
        <w:t>tesatserna ses över. Utgångspunkten bör vara att enhetlighet mellan olika musikgenrer uppstår och att likartade företeelser inom besöksnäring likställs.</w:t>
      </w:r>
    </w:p>
    <w:p w:rsidR="00A26595" w:rsidRPr="00A65370" w:rsidRDefault="00A26595">
      <w:pPr>
        <w:pStyle w:val="Normaltindrag"/>
        <w:shd w:val="clear" w:color="000000" w:fill="auto"/>
      </w:pPr>
      <w:r w:rsidRPr="00A65370">
        <w:t>Åtgärden kan förväntas ge en betydande förenkling för berörda företag och i förlängningen bidra till att skapa nya jobb.</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A65370">
        <w:trPr>
          <w:cantSplit/>
        </w:trPr>
        <w:tc>
          <w:tcPr>
            <w:tcW w:w="3046" w:type="dxa"/>
          </w:tcPr>
          <w:p w:rsidR="00A26595" w:rsidRPr="00A65370" w:rsidRDefault="00A26595">
            <w:pPr>
              <w:pStyle w:val="UnderskriftDatum"/>
              <w:shd w:val="clear" w:color="000000" w:fill="auto"/>
              <w:spacing w:before="240"/>
            </w:pPr>
            <w:r w:rsidRPr="00A65370">
              <w:lastRenderedPageBreak/>
              <w:t>Stockholm den 26 september 2013</w:t>
            </w:r>
          </w:p>
        </w:tc>
        <w:tc>
          <w:tcPr>
            <w:tcW w:w="3047" w:type="dxa"/>
          </w:tcPr>
          <w:p w:rsidR="00A26595" w:rsidRPr="00A65370" w:rsidRDefault="00A26595">
            <w:pPr>
              <w:pStyle w:val="Underskrifter"/>
              <w:shd w:val="clear" w:color="000000" w:fill="auto"/>
              <w:spacing w:before="240"/>
            </w:pPr>
          </w:p>
        </w:tc>
      </w:tr>
      <w:tr w:rsidR="00000000" w:rsidRPr="00A65370">
        <w:trPr>
          <w:cantSplit/>
        </w:trPr>
        <w:tc>
          <w:tcPr>
            <w:tcW w:w="3046" w:type="dxa"/>
          </w:tcPr>
          <w:p w:rsidR="00A26595" w:rsidRPr="00A65370" w:rsidRDefault="00A26595">
            <w:pPr>
              <w:pStyle w:val="Underskrifter"/>
              <w:shd w:val="clear" w:color="000000" w:fill="auto"/>
            </w:pPr>
            <w:r w:rsidRPr="00A65370">
              <w:t>Lars Tysklind (FP)</w:t>
            </w:r>
          </w:p>
        </w:tc>
        <w:tc>
          <w:tcPr>
            <w:tcW w:w="3046" w:type="dxa"/>
          </w:tcPr>
          <w:p w:rsidR="00A26595" w:rsidRPr="00A65370" w:rsidRDefault="00A26595">
            <w:pPr>
              <w:pStyle w:val="Underskrifter"/>
              <w:shd w:val="clear" w:color="000000" w:fill="auto"/>
            </w:pPr>
            <w:r w:rsidRPr="00A65370">
              <w:t>Nina Larsson (FP)</w:t>
            </w:r>
          </w:p>
        </w:tc>
      </w:tr>
    </w:tbl>
    <w:p w:rsidR="00A26595" w:rsidRPr="00A65370" w:rsidRDefault="00A26595">
      <w:pPr>
        <w:pStyle w:val="Normaltindrag"/>
        <w:shd w:val="clear" w:color="000000" w:fill="auto"/>
      </w:pPr>
    </w:p>
    <w:sectPr w:rsidR="00A26595" w:rsidRPr="00A65370">
      <w:headerReference w:type="even" r:id="rId7"/>
      <w:headerReference w:type="default" r:id="rId8"/>
      <w:footerReference w:type="even" r:id="rId9"/>
      <w:footerReference w:type="default" r:id="rId10"/>
      <w:headerReference w:type="first" r:id="rId11"/>
      <w:footerReference w:type="first" r:id="rId12"/>
      <w:pgSz w:w="11907" w:h="16840"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A26595" w:rsidRPr="00A65370" w:rsidRDefault="00A26595">
      <w:r w:rsidRPr="00A65370">
        <w:separator/>
      </w:r>
    </w:p>
  </w:endnote>
  <w:endnote w:type="continuationSeparator" w:id="0">
    <w:p w:rsidR="00A26595" w:rsidRPr="00A65370" w:rsidRDefault="00A26595">
      <w:r w:rsidRPr="00A65370">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26595" w:rsidRPr="00A65370" w:rsidRDefault="00A65370">
    <w:pPr>
      <w:pStyle w:val="Sidfot"/>
    </w:pPr>
    <w:r w:rsidRPr="00A65370">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519396073"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26595" w:rsidRDefault="00A26595">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A26595" w:rsidRDefault="00A26595">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26595" w:rsidRPr="00A65370" w:rsidRDefault="00A65370">
    <w:pPr>
      <w:pStyle w:val="Sidfot"/>
    </w:pPr>
    <w:r w:rsidRPr="00A65370">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647250007"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26595" w:rsidRDefault="00A26595">
                          <w:pPr>
                            <w:pStyle w:val="NormalS5sidnrH"/>
                            <w:ind w:right="0"/>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A26595" w:rsidRDefault="00A26595">
                    <w:pPr>
                      <w:pStyle w:val="NormalS5sidnrH"/>
                      <w:ind w:right="0"/>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26595" w:rsidRPr="00A65370" w:rsidRDefault="00A65370">
    <w:pPr>
      <w:pStyle w:val="Sidfot"/>
    </w:pPr>
    <w:r w:rsidRPr="00A65370">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580172597"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26595" w:rsidRDefault="00A26595">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A26595" w:rsidRDefault="00A26595">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A26595" w:rsidRPr="00A65370" w:rsidRDefault="00A26595">
      <w:r w:rsidRPr="00A65370">
        <w:separator/>
      </w:r>
    </w:p>
  </w:footnote>
  <w:footnote w:type="continuationSeparator" w:id="0">
    <w:p w:rsidR="00A26595" w:rsidRPr="00A65370" w:rsidRDefault="00A26595">
      <w:r w:rsidRPr="00A65370">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26595" w:rsidRPr="00A65370" w:rsidRDefault="00A65370">
    <w:pPr>
      <w:pStyle w:val="Sidhuvud"/>
    </w:pPr>
    <w:r w:rsidRPr="00A65370">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46662377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26595" w:rsidRDefault="00A26595">
                          <w:pPr>
                            <w:pStyle w:val="KantRubrikS5V"/>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Sk243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A26595" w:rsidRDefault="00A26595">
                    <w:pPr>
                      <w:pStyle w:val="KantRubrikS5V"/>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Sk243</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26595" w:rsidRPr="00A65370" w:rsidRDefault="00A65370">
    <w:pPr>
      <w:pStyle w:val="Sidhuvud"/>
    </w:pPr>
    <w:r w:rsidRPr="00A65370">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670425027"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26595" w:rsidRDefault="00A26595">
                          <w:pPr>
                            <w:pStyle w:val="KantRubrikS5H"/>
                            <w:ind w:right="0"/>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Sk243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A26595" w:rsidRDefault="00A26595">
                    <w:pPr>
                      <w:pStyle w:val="KantRubrikS5H"/>
                      <w:ind w:right="0"/>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Sk243</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26595" w:rsidRPr="00A65370" w:rsidRDefault="00A26595">
    <w:pPr>
      <w:pStyle w:val="FSHNormal"/>
      <w:tabs>
        <w:tab w:val="right" w:pos="5840"/>
      </w:tabs>
    </w:pPr>
    <w:r w:rsidRPr="00A65370">
      <w:br/>
    </w:r>
    <w:r w:rsidRPr="00A65370">
      <w:fldChar w:fldCharType="begin" w:fldLock="1"/>
    </w:r>
    <w:r w:rsidRPr="00A65370">
      <w:instrText xml:space="preserve"> DOCPROPERTY</w:instrText>
    </w:r>
    <w:r w:rsidRPr="00A65370">
      <w:rPr>
        <w:sz w:val="18"/>
      </w:rPr>
      <w:instrText xml:space="preserve"> "YearUser" *\charformat </w:instrText>
    </w:r>
    <w:r w:rsidRPr="00A65370">
      <w:fldChar w:fldCharType="separate"/>
    </w:r>
    <w:r w:rsidRPr="00A65370">
      <w:t>2013/14</w:t>
    </w:r>
    <w:r w:rsidRPr="00A65370">
      <w:fldChar w:fldCharType="end"/>
    </w:r>
    <w:r w:rsidRPr="00A65370">
      <w:t xml:space="preserve"> </w:t>
    </w:r>
    <w:r w:rsidRPr="00A65370">
      <w:tab/>
      <w:t xml:space="preserve">mnr: </w:t>
    </w:r>
    <w:r w:rsidRPr="00A65370">
      <w:fldChar w:fldCharType="begin" w:fldLock="1"/>
    </w:r>
    <w:r w:rsidRPr="00A65370">
      <w:instrText xml:space="preserve"> DOCPROPERTY</w:instrText>
    </w:r>
    <w:r w:rsidRPr="00A65370">
      <w:rPr>
        <w:sz w:val="18"/>
      </w:rPr>
      <w:instrText xml:space="preserve"> "Motionsnummer" *\charformat </w:instrText>
    </w:r>
    <w:r w:rsidRPr="00A65370">
      <w:fldChar w:fldCharType="separate"/>
    </w:r>
    <w:r w:rsidRPr="00A65370">
      <w:t>Sk243</w:t>
    </w:r>
    <w:r w:rsidRPr="00A65370">
      <w:fldChar w:fldCharType="end"/>
    </w:r>
    <w:r w:rsidRPr="00A65370">
      <w:br/>
    </w:r>
    <w:r w:rsidRPr="00A65370">
      <w:fldChar w:fldCharType="begin" w:fldLock="1"/>
    </w:r>
    <w:r w:rsidRPr="00A65370">
      <w:instrText xml:space="preserve"> DOCPROPERTY</w:instrText>
    </w:r>
    <w:r w:rsidRPr="00A65370">
      <w:rPr>
        <w:sz w:val="18"/>
      </w:rPr>
      <w:instrText xml:space="preserve"> "Samling" *\charformat </w:instrText>
    </w:r>
    <w:r w:rsidRPr="00A65370">
      <w:fldChar w:fldCharType="end"/>
    </w:r>
    <w:r w:rsidRPr="00A65370">
      <w:tab/>
      <w:t xml:space="preserve">pnr: </w:t>
    </w:r>
    <w:r w:rsidRPr="00A65370">
      <w:fldChar w:fldCharType="begin" w:fldLock="1"/>
    </w:r>
    <w:r w:rsidRPr="00A65370">
      <w:instrText xml:space="preserve"> DOCPROPERTY</w:instrText>
    </w:r>
    <w:r w:rsidRPr="00A65370">
      <w:rPr>
        <w:sz w:val="18"/>
      </w:rPr>
      <w:instrText xml:space="preserve"> "Partinummer" *\charformat </w:instrText>
    </w:r>
    <w:r w:rsidRPr="00A65370">
      <w:fldChar w:fldCharType="separate"/>
    </w:r>
    <w:r w:rsidRPr="00A65370">
      <w:t>FP1004</w:t>
    </w:r>
    <w:r w:rsidRPr="00A65370">
      <w:fldChar w:fldCharType="end"/>
    </w:r>
  </w:p>
  <w:p w:rsidR="00A26595" w:rsidRPr="00A65370" w:rsidRDefault="00A26595">
    <w:pPr>
      <w:pStyle w:val="FSHRub1"/>
    </w:pPr>
    <w:r w:rsidRPr="00A65370">
      <w:t>Motion till riksdagen</w:t>
    </w:r>
    <w:r w:rsidRPr="00A65370">
      <w:br/>
    </w:r>
    <w:r w:rsidRPr="00A65370">
      <w:fldChar w:fldCharType="begin" w:fldLock="1"/>
    </w:r>
    <w:r w:rsidRPr="00A65370">
      <w:instrText xml:space="preserve"> DOCPROPERTY "YearUser" *\charformat </w:instrText>
    </w:r>
    <w:r w:rsidRPr="00A65370">
      <w:fldChar w:fldCharType="separate"/>
    </w:r>
    <w:r w:rsidRPr="00A65370">
      <w:t>2013/14</w:t>
    </w:r>
    <w:r w:rsidRPr="00A65370">
      <w:fldChar w:fldCharType="end"/>
    </w:r>
    <w:r w:rsidRPr="00A65370">
      <w:t>:</w:t>
    </w:r>
    <w:r w:rsidRPr="00A65370">
      <w:fldChar w:fldCharType="begin" w:fldLock="1"/>
    </w:r>
    <w:r w:rsidRPr="00A65370">
      <w:instrText xml:space="preserve"> DOCPROPERTY "Motionsnummer" *\charformat </w:instrText>
    </w:r>
    <w:r w:rsidRPr="00A65370">
      <w:fldChar w:fldCharType="separate"/>
    </w:r>
    <w:r w:rsidRPr="00A65370">
      <w:t>Sk243</w:t>
    </w:r>
    <w:r w:rsidRPr="00A65370">
      <w:fldChar w:fldCharType="end"/>
    </w:r>
  </w:p>
  <w:p w:rsidR="00A26595" w:rsidRPr="00A65370" w:rsidRDefault="00A26595">
    <w:pPr>
      <w:pStyle w:val="FSHNormalS5"/>
    </w:pPr>
    <w:r w:rsidRPr="00A65370">
      <w:fldChar w:fldCharType="begin" w:fldLock="1"/>
    </w:r>
    <w:r w:rsidRPr="00A65370">
      <w:instrText xml:space="preserve"> DOCPROPERTY "MotionarText" *\charformat </w:instrText>
    </w:r>
    <w:r w:rsidRPr="00A65370">
      <w:fldChar w:fldCharType="separate"/>
    </w:r>
    <w:r w:rsidRPr="00A65370">
      <w:t>av Lars Tysklind och Nina Larsson (FP)</w:t>
    </w:r>
    <w:r w:rsidRPr="00A65370">
      <w:fldChar w:fldCharType="end"/>
    </w:r>
    <w:r w:rsidRPr="00A65370">
      <w:br/>
    </w:r>
    <w:r w:rsidRPr="00A65370">
      <w:fldChar w:fldCharType="begin" w:fldLock="1"/>
    </w:r>
    <w:r w:rsidRPr="00A65370">
      <w:instrText xml:space="preserve"> DOCPROPERTY "SvarFrasKort" *\charformat </w:instrText>
    </w:r>
    <w:r w:rsidRPr="00A65370">
      <w:fldChar w:fldCharType="end"/>
    </w:r>
  </w:p>
  <w:p w:rsidR="00A26595" w:rsidRPr="00A65370" w:rsidRDefault="00A26595">
    <w:pPr>
      <w:pStyle w:val="FSHTitel"/>
    </w:pPr>
    <w:r w:rsidRPr="00A65370">
      <w:fldChar w:fldCharType="begin" w:fldLock="1"/>
    </w:r>
    <w:r w:rsidRPr="00A65370">
      <w:instrText xml:space="preserve"> DOCPROPERTY</w:instrText>
    </w:r>
    <w:r w:rsidRPr="00A65370">
      <w:rPr>
        <w:sz w:val="18"/>
      </w:rPr>
      <w:instrText xml:space="preserve"> "RubrikSvar" *\charformat </w:instrText>
    </w:r>
    <w:r w:rsidRPr="00A65370">
      <w:fldChar w:fldCharType="separate"/>
    </w:r>
    <w:r w:rsidRPr="00A65370">
      <w:t>Mervärdesskattesatser inom kultur- och besöksnäringen</w:t>
    </w:r>
    <w:r w:rsidRPr="00A65370">
      <w:fldChar w:fldCharType="end"/>
    </w:r>
  </w:p>
  <w:p w:rsidR="00A26595" w:rsidRPr="00A65370" w:rsidRDefault="00A26595">
    <w:pPr>
      <w:pStyle w:val="Normal00"/>
    </w:pPr>
  </w:p>
  <w:p w:rsidR="00A26595" w:rsidRPr="00A65370" w:rsidRDefault="00A26595">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2ED02BC4"/>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2A9E7704"/>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6C78AE4C"/>
    <w:lvl w:ilvl="0">
      <w:start w:val="1"/>
      <w:numFmt w:val="decimal"/>
      <w:pStyle w:val="Numreradlista3"/>
      <w:lvlText w:val="%1."/>
      <w:lvlJc w:val="left"/>
      <w:pPr>
        <w:tabs>
          <w:tab w:val="num" w:pos="926"/>
        </w:tabs>
        <w:ind w:left="926" w:hanging="360"/>
      </w:pPr>
    </w:lvl>
  </w:abstractNum>
  <w:abstractNum w:abstractNumId="3" w15:restartNumberingAfterBreak="0">
    <w:nsid w:val="FFFFFF7F"/>
    <w:multiLevelType w:val="singleLevel"/>
    <w:tmpl w:val="E68AD942"/>
    <w:lvl w:ilvl="0">
      <w:start w:val="1"/>
      <w:numFmt w:val="decimal"/>
      <w:pStyle w:val="Numreradlista2"/>
      <w:lvlText w:val="%1."/>
      <w:lvlJc w:val="left"/>
      <w:pPr>
        <w:tabs>
          <w:tab w:val="num" w:pos="643"/>
        </w:tabs>
        <w:ind w:left="643" w:hanging="360"/>
      </w:pPr>
    </w:lvl>
  </w:abstractNum>
  <w:abstractNum w:abstractNumId="4" w15:restartNumberingAfterBreak="0">
    <w:nsid w:val="FFFFFF80"/>
    <w:multiLevelType w:val="singleLevel"/>
    <w:tmpl w:val="BD141AC6"/>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14E6FCA4"/>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9484554"/>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9787ADA"/>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870AE28"/>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7C846A2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lvlText w:val="?"/>
      <w:lvlJc w:val="left"/>
      <w:pPr>
        <w:tabs>
          <w:tab w:val="num" w:pos="227"/>
        </w:tabs>
        <w:ind w:left="227" w:hanging="227"/>
      </w:pPr>
      <w:rPr>
        <w:rFonts w:ascii="Symbol" w:hAnsi="Symbol" w:hint="default"/>
      </w:rPr>
    </w:lvl>
  </w:abstractNum>
  <w:abstractNum w:abstractNumId="11"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2" w15:restartNumberingAfterBreak="0">
    <w:nsid w:val="419A79E0"/>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3" w15:restartNumberingAfterBreak="0">
    <w:nsid w:val="42424242"/>
    <w:multiLevelType w:val="hybridMultilevel"/>
    <w:tmpl w:val="26D056BA"/>
    <w:lvl w:ilvl="0" w:tplc="88521D3E">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4"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5" w15:restartNumberingAfterBreak="0">
    <w:nsid w:val="48B57BF2"/>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6" w15:restartNumberingAfterBreak="0">
    <w:nsid w:val="63155C86"/>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num w:numId="1" w16cid:durableId="1237934057">
    <w:abstractNumId w:val="13"/>
  </w:num>
  <w:num w:numId="2" w16cid:durableId="897975551">
    <w:abstractNumId w:val="11"/>
  </w:num>
  <w:num w:numId="3" w16cid:durableId="1605960079">
    <w:abstractNumId w:val="14"/>
  </w:num>
  <w:num w:numId="4" w16cid:durableId="1840537794">
    <w:abstractNumId w:val="8"/>
  </w:num>
  <w:num w:numId="5" w16cid:durableId="1283149315">
    <w:abstractNumId w:val="3"/>
  </w:num>
  <w:num w:numId="6" w16cid:durableId="279192809">
    <w:abstractNumId w:val="2"/>
  </w:num>
  <w:num w:numId="7" w16cid:durableId="818421342">
    <w:abstractNumId w:val="1"/>
  </w:num>
  <w:num w:numId="8" w16cid:durableId="891846621">
    <w:abstractNumId w:val="0"/>
  </w:num>
  <w:num w:numId="9" w16cid:durableId="62872969">
    <w:abstractNumId w:val="9"/>
  </w:num>
  <w:num w:numId="10" w16cid:durableId="306322249">
    <w:abstractNumId w:val="7"/>
  </w:num>
  <w:num w:numId="11" w16cid:durableId="1920090190">
    <w:abstractNumId w:val="6"/>
  </w:num>
  <w:num w:numId="12" w16cid:durableId="835877359">
    <w:abstractNumId w:val="5"/>
  </w:num>
  <w:num w:numId="13" w16cid:durableId="374476158">
    <w:abstractNumId w:val="4"/>
  </w:num>
  <w:num w:numId="14" w16cid:durableId="1145124284">
    <w:abstractNumId w:val="16"/>
  </w:num>
  <w:num w:numId="15" w16cid:durableId="663438472">
    <w:abstractNumId w:val="12"/>
  </w:num>
  <w:num w:numId="16" w16cid:durableId="1167095465">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displayVertic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606_2013-09-26"/>
    <w:docVar w:name="PersonGUIDs" w:val="{9136F3CA-4062-43C1-B419-36BAC742980F},{987BAD37-D768-45E6-AD2C-03494FAC7D3B}"/>
  </w:docVars>
  <w:rsids>
    <w:rsidRoot w:val="008102CA"/>
    <w:rsid w:val="008102CA"/>
    <w:rsid w:val="00A26595"/>
    <w:rsid w:val="00A65370"/>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1306783F-BEC7-472F-9A24-4EB0F91E88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L">
    <w:name w:val="FSH_NormLÖ"/>
    <w:basedOn w:val="FSHNormal"/>
    <w:next w:val="FSHNormal"/>
    <w:semiHidden/>
    <w:pPr>
      <w:pBdr>
        <w:top w:val="single" w:sz="12" w:space="1" w:color="auto"/>
      </w:pBdr>
    </w:pPr>
  </w:style>
  <w:style w:type="paragraph" w:customStyle="1" w:styleId="FSHRub2">
    <w:name w:val="FSH_Rub2"/>
    <w:aliases w:val="Rubrik1_A4"/>
    <w:basedOn w:val="FSHRub1"/>
    <w:next w:val="FSHNormal"/>
    <w:semiHidden/>
    <w:pPr>
      <w:spacing w:before="240" w:after="80" w:line="360" w:lineRule="exact"/>
    </w:pPr>
    <w:rPr>
      <w:sz w:val="36"/>
    </w:r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rPr>
      <w:bCs/>
    </w:rPr>
  </w:style>
  <w:style w:type="paragraph" w:customStyle="1" w:styleId="Hemstlatt">
    <w:name w:val="Hemstl_att"/>
    <w:aliases w:val="Förslagspunkt,Yrkande,Förslagstext"/>
    <w:basedOn w:val="Normal"/>
    <w:next w:val="Normal"/>
    <w:pPr>
      <w:keepLines/>
      <w:spacing w:before="0"/>
      <w:ind w:left="340"/>
    </w:p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rubrik">
    <w:name w:val="Lagtext_rubrik"/>
    <w:basedOn w:val="Normal"/>
    <w:next w:val="Normal"/>
    <w:pPr>
      <w:suppressAutoHyphens/>
      <w:spacing w:line="220" w:lineRule="exact"/>
    </w:pPr>
    <w:rPr>
      <w:i/>
      <w:sz w:val="21"/>
    </w:rPr>
  </w:style>
  <w:style w:type="paragraph" w:customStyle="1" w:styleId="Lagtext">
    <w:name w:val="Lagtext"/>
    <w:basedOn w:val="Lagtextrubrik"/>
    <w:next w:val="Normal"/>
    <w:pPr>
      <w:spacing w:before="0"/>
    </w:pPr>
    <w:rPr>
      <w:sz w:val="19"/>
    </w:rPr>
  </w:style>
  <w:style w:type="paragraph" w:customStyle="1" w:styleId="Lagtextindrag">
    <w:name w:val="Lagtext_indrag"/>
    <w:basedOn w:val="Lagtext"/>
    <w:pPr>
      <w:ind w:firstLine="170"/>
    </w:pPr>
  </w:style>
  <w:style w:type="paragraph" w:styleId="Normaltindrag">
    <w:name w:val="Normal Indent"/>
    <w:aliases w:val="Normal_indrag,Normal Indrag"/>
    <w:basedOn w:val="Normal"/>
    <w:pPr>
      <w:spacing w:before="0"/>
      <w:ind w:firstLine="227"/>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tabs>
        <w:tab w:val="num" w:pos="340"/>
      </w:tabs>
      <w:ind w:left="340" w:hanging="340"/>
    </w:pPr>
  </w:style>
  <w:style w:type="paragraph" w:customStyle="1" w:styleId="PunktlistaNummer">
    <w:name w:val="Punktlista_Nummer"/>
    <w:aliases w:val="Nummerlista"/>
    <w:basedOn w:val="Normal"/>
    <w:pPr>
      <w:numPr>
        <w:numId w:val="2"/>
      </w:numPr>
    </w:pPr>
  </w:style>
  <w:style w:type="paragraph" w:customStyle="1" w:styleId="PunktlistaTankstreck">
    <w:name w:val="Punktlista_Tankstreck"/>
    <w:aliases w:val="Tankstreck"/>
    <w:basedOn w:val="Normal"/>
    <w:pPr>
      <w:numPr>
        <w:numId w:val="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styleId="Signatur">
    <w:name w:val="Signature"/>
    <w:basedOn w:val="Normal"/>
    <w:semiHidden/>
    <w:pPr>
      <w:ind w:left="4252"/>
    </w:pPr>
  </w:style>
  <w:style w:type="paragraph" w:customStyle="1" w:styleId="Tabellochbildrubrik">
    <w:name w:val="Tabell och bildrubrik"/>
    <w:basedOn w:val="Normal"/>
    <w:next w:val="Normal"/>
    <w:pPr>
      <w:suppressAutoHyphens/>
      <w:spacing w:before="300" w:line="200" w:lineRule="exact"/>
      <w:jc w:val="left"/>
    </w:pPr>
    <w:rPr>
      <w:b/>
    </w:rPr>
  </w:style>
  <w:style w:type="paragraph" w:customStyle="1" w:styleId="Underskrifter">
    <w:name w:val="Underskrifter"/>
    <w:basedOn w:val="Normal"/>
    <w:pPr>
      <w:keepNext/>
      <w:keepLines/>
      <w:suppressAutoHyphens/>
      <w:spacing w:before="0" w:after="40" w:line="250" w:lineRule="exact"/>
      <w:jc w:val="left"/>
    </w:pPr>
    <w:rPr>
      <w:i/>
    </w:rPr>
  </w:style>
  <w:style w:type="paragraph" w:customStyle="1" w:styleId="UnderskriftDatum">
    <w:name w:val="UnderskriftDatum"/>
    <w:basedOn w:val="Underskrifter"/>
    <w:next w:val="Underskrifter"/>
    <w:pPr>
      <w:spacing w:before="250" w:after="125"/>
    </w:pPr>
    <w:rPr>
      <w:i w:val="0"/>
    </w:rPr>
  </w:style>
  <w:style w:type="paragraph" w:customStyle="1" w:styleId="Yrkandehnv">
    <w:name w:val="Yrkandehänv"/>
    <w:pPr>
      <w:keepNext/>
      <w:keepLines/>
      <w:suppressAutoHyphens/>
    </w:pPr>
    <w:rPr>
      <w:noProof/>
      <w:sz w:val="16"/>
      <w:lang w:val="sv-SE" w:eastAsia="sv-SE"/>
    </w:r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numbering" w:styleId="111111">
    <w:name w:val="Outline List 2"/>
    <w:basedOn w:val="Ingenlista"/>
    <w:semiHidden/>
    <w:pPr>
      <w:numPr>
        <w:numId w:val="14"/>
      </w:numPr>
    </w:pPr>
  </w:style>
  <w:style w:type="numbering" w:styleId="1ai">
    <w:name w:val="Outline List 1"/>
    <w:basedOn w:val="Ingenlista"/>
    <w:semiHidden/>
    <w:pPr>
      <w:numPr>
        <w:numId w:val="15"/>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6"/>
      </w:numPr>
    </w:pPr>
  </w:style>
  <w:style w:type="paragraph" w:styleId="Avslutandetext">
    <w:name w:val="Closing"/>
    <w:basedOn w:val="Normal"/>
    <w:semiHidden/>
    <w:pPr>
      <w:ind w:left="4252"/>
    </w:pPr>
  </w:style>
  <w:style w:type="paragraph" w:styleId="Avsndaradress-brev">
    <w:name w:val="envelope return"/>
    <w:basedOn w:val="Normal"/>
    <w:semiHidden/>
    <w:rPr>
      <w:rFonts w:ascii="Arial" w:hAnsi="Arial" w:cs="Arial"/>
      <w:sz w:val="20"/>
    </w:rPr>
  </w:style>
  <w:style w:type="character" w:styleId="Betoning">
    <w:name w:val="Emphasis"/>
    <w:basedOn w:val="Standardstycketeckensnitt"/>
    <w:qFormat/>
    <w:rPr>
      <w:i/>
      <w:iCs/>
    </w:rPr>
  </w:style>
  <w:style w:type="paragraph" w:styleId="Brdtext">
    <w:name w:val="Body Text"/>
    <w:basedOn w:val="Normal"/>
    <w:semiHidden/>
    <w:pPr>
      <w:spacing w:after="120"/>
    </w:pPr>
  </w:style>
  <w:style w:type="paragraph" w:styleId="Brdtext2">
    <w:name w:val="Body Text 2"/>
    <w:basedOn w:val="Normal"/>
    <w:semiHidden/>
    <w:pPr>
      <w:spacing w:after="120" w:line="480" w:lineRule="auto"/>
    </w:pPr>
  </w:style>
  <w:style w:type="paragraph" w:styleId="Brdtext3">
    <w:name w:val="Body Text 3"/>
    <w:basedOn w:val="Normal"/>
    <w:semiHidden/>
    <w:pPr>
      <w:spacing w:after="120"/>
    </w:pPr>
    <w:rPr>
      <w:sz w:val="16"/>
      <w:szCs w:val="16"/>
    </w:rPr>
  </w:style>
  <w:style w:type="paragraph" w:styleId="Brdtextmedfrstaindrag">
    <w:name w:val="Body Text First Indent"/>
    <w:basedOn w:val="Brdtext"/>
    <w:semiHidden/>
    <w:pPr>
      <w:ind w:firstLine="210"/>
    </w:pPr>
  </w:style>
  <w:style w:type="paragraph" w:styleId="Brdtextmedindrag">
    <w:name w:val="Body Text Indent"/>
    <w:basedOn w:val="Normal"/>
    <w:semiHidden/>
    <w:pPr>
      <w:spacing w:after="120"/>
      <w:ind w:left="283"/>
    </w:pPr>
  </w:style>
  <w:style w:type="paragraph" w:styleId="Brdtextmedfrstaindrag2">
    <w:name w:val="Body Text First Indent 2"/>
    <w:basedOn w:val="Brdtextmedindrag"/>
    <w:semiHidden/>
    <w:pPr>
      <w:ind w:firstLine="210"/>
    </w:pPr>
  </w:style>
  <w:style w:type="paragraph" w:styleId="Brdtextmedindrag2">
    <w:name w:val="Body Text Indent 2"/>
    <w:basedOn w:val="Normal"/>
    <w:semiHidden/>
    <w:pPr>
      <w:spacing w:after="120" w:line="480" w:lineRule="auto"/>
      <w:ind w:left="283"/>
    </w:pPr>
  </w:style>
  <w:style w:type="paragraph" w:styleId="Brdtextmedindrag3">
    <w:name w:val="Body Text Indent 3"/>
    <w:basedOn w:val="Normal"/>
    <w:semiHidden/>
    <w:pPr>
      <w:spacing w:after="120"/>
      <w:ind w:left="283"/>
    </w:pPr>
    <w:rPr>
      <w:sz w:val="16"/>
      <w:szCs w:val="16"/>
    </w:rPr>
  </w:style>
  <w:style w:type="paragraph" w:styleId="Datum">
    <w:name w:val="Date"/>
    <w:basedOn w:val="Normal"/>
    <w:next w:val="Normal"/>
    <w:semiHidden/>
  </w:style>
  <w:style w:type="table" w:styleId="Diskrettabell1">
    <w:name w:val="Table Subtle 1"/>
    <w:basedOn w:val="Normaltabell"/>
    <w:semiHidden/>
    <w:pPr>
      <w:spacing w:line="36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semiHidden/>
    <w:pPr>
      <w:spacing w:line="360"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Eleganttabell">
    <w:name w:val="Table Elegant"/>
    <w:basedOn w:val="Normaltabell"/>
    <w:semiHidden/>
    <w:pPr>
      <w:spacing w:line="360"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semiHidden/>
    <w:pPr>
      <w:spacing w:line="360"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semiHidden/>
    <w:pPr>
      <w:spacing w:line="36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semiHidden/>
    <w:pPr>
      <w:spacing w:line="360"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semiHidden/>
  </w:style>
  <w:style w:type="character" w:styleId="Fotnotsreferens">
    <w:name w:val="footnote reference"/>
    <w:basedOn w:val="Standardstycketeckensnitt"/>
    <w:rPr>
      <w:sz w:val="19"/>
      <w:vertAlign w:val="superscript"/>
    </w:rPr>
  </w:style>
  <w:style w:type="paragraph" w:styleId="Fotnotstext">
    <w:name w:val="footnote text"/>
    <w:basedOn w:val="Normal"/>
    <w:pPr>
      <w:spacing w:line="200" w:lineRule="exact"/>
    </w:pPr>
    <w:rPr>
      <w:sz w:val="16"/>
    </w:rPr>
  </w:style>
  <w:style w:type="table" w:styleId="Frgadtabell1">
    <w:name w:val="Table Colorful 1"/>
    <w:basedOn w:val="Normaltabell"/>
    <w:semiHidden/>
    <w:pPr>
      <w:spacing w:line="36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semiHidden/>
    <w:pPr>
      <w:spacing w:line="360"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semiHidden/>
    <w:pPr>
      <w:spacing w:line="360"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styleId="HTML-adress">
    <w:name w:val="HTML Address"/>
    <w:basedOn w:val="Normal"/>
    <w:semiHidden/>
    <w:rPr>
      <w:i/>
      <w:iCs/>
    </w:rPr>
  </w:style>
  <w:style w:type="character" w:styleId="HTML-akronym">
    <w:name w:val="HTML Acronym"/>
    <w:basedOn w:val="Standardstycketeckensnitt"/>
    <w:semiHidden/>
  </w:style>
  <w:style w:type="character" w:styleId="HTML-citat">
    <w:name w:val="HTML Cite"/>
    <w:basedOn w:val="Standardstycketeckensnitt"/>
    <w:semiHidden/>
    <w:rPr>
      <w:i/>
      <w:iCs/>
    </w:rPr>
  </w:style>
  <w:style w:type="character" w:styleId="HTML-definition">
    <w:name w:val="HTML Definition"/>
    <w:basedOn w:val="Standardstycketeckensnitt"/>
    <w:semiHidden/>
    <w:rPr>
      <w:i/>
      <w:iCs/>
    </w:rPr>
  </w:style>
  <w:style w:type="character" w:styleId="HTML-exempel">
    <w:name w:val="HTML Sample"/>
    <w:basedOn w:val="Standardstycketeckensnitt"/>
    <w:semiHidden/>
    <w:rPr>
      <w:rFonts w:ascii="Courier New" w:hAnsi="Courier New" w:cs="Courier New"/>
    </w:rPr>
  </w:style>
  <w:style w:type="paragraph" w:styleId="HTML-frformaterad">
    <w:name w:val="HTML Preformatted"/>
    <w:basedOn w:val="Normal"/>
    <w:semiHidden/>
    <w:rPr>
      <w:rFonts w:ascii="Courier New" w:hAnsi="Courier New" w:cs="Courier New"/>
      <w:sz w:val="20"/>
    </w:rPr>
  </w:style>
  <w:style w:type="character" w:styleId="HTML-kod">
    <w:name w:val="HTML Code"/>
    <w:basedOn w:val="Standardstycketeckensnitt"/>
    <w:semiHidden/>
    <w:rPr>
      <w:rFonts w:ascii="Courier New" w:hAnsi="Courier New" w:cs="Courier New"/>
      <w:sz w:val="20"/>
      <w:szCs w:val="20"/>
    </w:rPr>
  </w:style>
  <w:style w:type="character" w:styleId="HTML-skrivmaskin">
    <w:name w:val="HTML Typewriter"/>
    <w:basedOn w:val="Standardstycketeckensnitt"/>
    <w:semiHidden/>
    <w:rPr>
      <w:rFonts w:ascii="Courier New" w:hAnsi="Courier New" w:cs="Courier New"/>
      <w:sz w:val="20"/>
      <w:szCs w:val="20"/>
    </w:rPr>
  </w:style>
  <w:style w:type="character" w:styleId="HTML-tangentbord">
    <w:name w:val="HTML Keyboard"/>
    <w:basedOn w:val="Standardstycketeckensnitt"/>
    <w:semiHidden/>
    <w:rPr>
      <w:rFonts w:ascii="Courier New" w:hAnsi="Courier New" w:cs="Courier New"/>
      <w:sz w:val="20"/>
      <w:szCs w:val="20"/>
    </w:rPr>
  </w:style>
  <w:style w:type="character" w:styleId="HTML-variabel">
    <w:name w:val="HTML Variable"/>
    <w:basedOn w:val="Standardstycketeckensnitt"/>
    <w:semiHidden/>
    <w:rPr>
      <w:i/>
      <w:iCs/>
    </w:rPr>
  </w:style>
  <w:style w:type="character" w:styleId="Hyperlnk">
    <w:name w:val="Hyperlink"/>
    <w:basedOn w:val="Standardstycketeckensnitt"/>
    <w:semiHidden/>
    <w:rPr>
      <w:color w:val="0000FF"/>
      <w:u w:val="single"/>
    </w:rPr>
  </w:style>
  <w:style w:type="paragraph" w:styleId="Indragetstycke">
    <w:name w:val="Block Text"/>
    <w:basedOn w:val="Normal"/>
    <w:semiHidden/>
    <w:pPr>
      <w:spacing w:after="120"/>
      <w:ind w:left="1440" w:right="1440"/>
    </w:pPr>
  </w:style>
  <w:style w:type="paragraph" w:styleId="Inledning">
    <w:name w:val="Salutation"/>
    <w:basedOn w:val="Normal"/>
    <w:next w:val="Normal"/>
    <w:semiHidden/>
  </w:style>
  <w:style w:type="paragraph" w:styleId="Lista">
    <w:name w:val="List"/>
    <w:basedOn w:val="Normal"/>
    <w:semiHidden/>
    <w:pPr>
      <w:ind w:left="283" w:hanging="283"/>
    </w:pPr>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table" w:styleId="Moderntabell">
    <w:name w:val="Table Contemporary"/>
    <w:basedOn w:val="Normaltabell"/>
    <w:semiHidden/>
    <w:pPr>
      <w:spacing w:line="36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Normalwebb">
    <w:name w:val="Normal (Web)"/>
    <w:basedOn w:val="Normal"/>
    <w:semiHidden/>
    <w:rPr>
      <w:szCs w:val="24"/>
    </w:rPr>
  </w:style>
  <w:style w:type="paragraph" w:styleId="Numreradlista">
    <w:name w:val="List Number"/>
    <w:basedOn w:val="Normal"/>
    <w:semiHidden/>
    <w:pPr>
      <w:numPr>
        <w:numId w:val="4"/>
      </w:numPr>
    </w:pPr>
  </w:style>
  <w:style w:type="paragraph" w:styleId="Numreradlista2">
    <w:name w:val="List Number 2"/>
    <w:basedOn w:val="Normal"/>
    <w:semiHidden/>
    <w:pPr>
      <w:numPr>
        <w:numId w:val="5"/>
      </w:numPr>
    </w:pPr>
  </w:style>
  <w:style w:type="paragraph" w:styleId="Numreradlista3">
    <w:name w:val="List Number 3"/>
    <w:basedOn w:val="Normal"/>
    <w:semiHidden/>
    <w:pPr>
      <w:numPr>
        <w:numId w:val="6"/>
      </w:numPr>
    </w:pPr>
  </w:style>
  <w:style w:type="paragraph" w:styleId="Numreradlista4">
    <w:name w:val="List Number 4"/>
    <w:basedOn w:val="Normal"/>
    <w:semiHidden/>
    <w:pPr>
      <w:numPr>
        <w:numId w:val="7"/>
      </w:numPr>
    </w:pPr>
  </w:style>
  <w:style w:type="paragraph" w:styleId="Numreradlista5">
    <w:name w:val="List Number 5"/>
    <w:basedOn w:val="Normal"/>
    <w:semiHidden/>
    <w:pPr>
      <w:numPr>
        <w:numId w:val="8"/>
      </w:numPr>
    </w:pPr>
  </w:style>
  <w:style w:type="paragraph" w:styleId="Oformateradtext">
    <w:name w:val="Plain Text"/>
    <w:basedOn w:val="Normal"/>
    <w:semiHidden/>
    <w:rPr>
      <w:rFonts w:ascii="Courier New" w:hAnsi="Courier New" w:cs="Courier New"/>
      <w:sz w:val="20"/>
    </w:rPr>
  </w:style>
  <w:style w:type="table" w:styleId="Professionelltabell">
    <w:name w:val="Table Professional"/>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
    <w:name w:val="List Bullet"/>
    <w:basedOn w:val="Normal"/>
    <w:semiHidden/>
    <w:pPr>
      <w:numPr>
        <w:numId w:val="9"/>
      </w:numPr>
    </w:pPr>
  </w:style>
  <w:style w:type="paragraph" w:styleId="Punktlista2">
    <w:name w:val="List Bullet 2"/>
    <w:basedOn w:val="Normal"/>
    <w:semiHidden/>
    <w:pPr>
      <w:numPr>
        <w:numId w:val="10"/>
      </w:numPr>
    </w:pPr>
  </w:style>
  <w:style w:type="paragraph" w:styleId="Punktlista3">
    <w:name w:val="List Bullet 3"/>
    <w:basedOn w:val="Normal"/>
    <w:semiHidden/>
    <w:pPr>
      <w:numPr>
        <w:numId w:val="11"/>
      </w:numPr>
    </w:pPr>
  </w:style>
  <w:style w:type="paragraph" w:styleId="Punktlista4">
    <w:name w:val="List Bullet 4"/>
    <w:basedOn w:val="Normal"/>
    <w:semiHidden/>
    <w:pPr>
      <w:numPr>
        <w:numId w:val="12"/>
      </w:numPr>
    </w:pPr>
  </w:style>
  <w:style w:type="paragraph" w:styleId="Punktlista5">
    <w:name w:val="List Bullet 5"/>
    <w:basedOn w:val="Normal"/>
    <w:semiHidden/>
    <w:pPr>
      <w:numPr>
        <w:numId w:val="13"/>
      </w:numPr>
    </w:pPr>
  </w:style>
  <w:style w:type="character" w:styleId="Radnummer">
    <w:name w:val="line number"/>
    <w:basedOn w:val="Standardstycketeckensnitt"/>
    <w:semiHidden/>
  </w:style>
  <w:style w:type="paragraph" w:styleId="Rubrik">
    <w:name w:val="Title"/>
    <w:basedOn w:val="Normal"/>
    <w:qFormat/>
    <w:pPr>
      <w:spacing w:before="240" w:after="60"/>
      <w:jc w:val="center"/>
      <w:outlineLvl w:val="0"/>
    </w:pPr>
    <w:rPr>
      <w:rFonts w:ascii="Arial" w:hAnsi="Arial" w:cs="Arial"/>
      <w:b/>
      <w:bCs/>
      <w:kern w:val="28"/>
      <w:sz w:val="32"/>
      <w:szCs w:val="32"/>
    </w:rPr>
  </w:style>
  <w:style w:type="character" w:styleId="Sidnummer">
    <w:name w:val="page number"/>
    <w:basedOn w:val="Standardstycketeckensnitt"/>
    <w:semiHidden/>
  </w:style>
  <w:style w:type="table" w:styleId="Standardtabell1">
    <w:name w:val="Table Classic 1"/>
    <w:basedOn w:val="Normaltabell"/>
    <w:semiHidden/>
    <w:pPr>
      <w:spacing w:line="360"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semiHidden/>
    <w:pPr>
      <w:spacing w:line="360"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semiHidden/>
    <w:pPr>
      <w:spacing w:line="36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semiHidden/>
    <w:pPr>
      <w:spacing w:line="360"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qFormat/>
    <w:rPr>
      <w:b/>
      <w:bCs/>
    </w:rPr>
  </w:style>
  <w:style w:type="table" w:styleId="Tabellmed3D-effekter1">
    <w:name w:val="Table 3D effects 1"/>
    <w:basedOn w:val="Normaltabell"/>
    <w:semiHidden/>
    <w:pPr>
      <w:spacing w:line="360"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semiHidden/>
    <w:pPr>
      <w:spacing w:line="360"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semiHidden/>
    <w:pPr>
      <w:spacing w:line="36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semiHidden/>
    <w:pPr>
      <w:spacing w:line="360"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semiHidden/>
    <w:pPr>
      <w:spacing w:line="360"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semiHidden/>
    <w:pPr>
      <w:spacing w:line="360"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semiHidden/>
    <w:pPr>
      <w:spacing w:line="360"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semiHidden/>
    <w:pPr>
      <w:spacing w:line="360"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tema">
    <w:name w:val="Table Theme"/>
    <w:basedOn w:val="Normaltabell"/>
    <w:semiHidden/>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qFormat/>
    <w:pPr>
      <w:spacing w:after="60"/>
      <w:jc w:val="center"/>
      <w:outlineLvl w:val="1"/>
    </w:pPr>
    <w:rPr>
      <w:rFonts w:ascii="Arial" w:hAnsi="Arial" w:cs="Arial"/>
      <w:szCs w:val="24"/>
    </w:r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Innehll1">
    <w:name w:val="toc 1"/>
    <w:basedOn w:val="Normal"/>
    <w:next w:val="Normal"/>
    <w:autoRedefine/>
    <w:semiHidden/>
    <w:pPr>
      <w:spacing w:before="0"/>
      <w:jc w:val="lef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99251732">
      <w:bodyDiv w:val="1"/>
      <w:marLeft w:val="0"/>
      <w:marRight w:val="0"/>
      <w:marTop w:val="0"/>
      <w:marBottom w:val="0"/>
      <w:divBdr>
        <w:top w:val="none" w:sz="0" w:space="0" w:color="auto"/>
        <w:left w:val="none" w:sz="0" w:space="0" w:color="auto"/>
        <w:bottom w:val="none" w:sz="0" w:space="0" w:color="auto"/>
        <w:right w:val="none" w:sz="0" w:space="0" w:color="auto"/>
      </w:divBdr>
    </w:div>
    <w:div w:id="17614866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239</Words>
  <Characters>1333</Characters>
  <Application>Microsoft Office Word</Application>
  <DocSecurity>4</DocSecurity>
  <Lines>29</Lines>
  <Paragraphs>14</Paragraphs>
  <ScaleCrop>false</ScaleCrop>
  <HeadingPairs>
    <vt:vector size="2" baseType="variant">
      <vt:variant>
        <vt:lpstr>Rubrik</vt:lpstr>
      </vt:variant>
      <vt:variant>
        <vt:i4>1</vt:i4>
      </vt:variant>
    </vt:vector>
  </HeadingPairs>
  <TitlesOfParts>
    <vt:vector size="1" baseType="lpstr">
      <vt:lpstr>FP1004</vt:lpstr>
    </vt:vector>
  </TitlesOfParts>
  <Company>Riksdagen</Company>
  <LinksUpToDate>false</LinksUpToDate>
  <CharactersWithSpaces>1558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FP1004</dc:title>
  <dc:subject>FP1004</dc:subject>
  <dc:creator>Riksdagen</dc:creator>
  <cp:keywords>Riksdagen</cp:keywords>
  <dc:description>AD-ändringar</dc:description>
  <cp:lastModifiedBy>Lars Brink</cp:lastModifiedBy>
  <cp:revision>2</cp:revision>
  <cp:lastPrinted>2013-11-25T11:18:00Z</cp:lastPrinted>
  <dcterms:created xsi:type="dcterms:W3CDTF">2025-12-17T23:43:00Z</dcterms:created>
  <dcterms:modified xsi:type="dcterms:W3CDTF">2025-12-17T23:43:00Z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mot2000_606_2013-09-26</vt:lpwstr>
  </property>
  <property fmtid="{D5CDD505-2E9C-101B-9397-08002B2CF9AE}" pid="3" name="version">
    <vt:lpwstr>mot2000_606_2013-09-26</vt:lpwstr>
  </property>
  <property fmtid="{D5CDD505-2E9C-101B-9397-08002B2CF9AE}" pid="4" name="dokumenttyp">
    <vt:lpwstr>motion</vt:lpwstr>
  </property>
  <property fmtid="{D5CDD505-2E9C-101B-9397-08002B2CF9AE}" pid="5" name="Sekr">
    <vt:lpwstr>NE</vt:lpwstr>
  </property>
  <property fmtid="{D5CDD505-2E9C-101B-9397-08002B2CF9AE}" pid="6" name="Yearstd">
    <vt:lpwstr>2013/14</vt:lpwstr>
  </property>
  <property fmtid="{D5CDD505-2E9C-101B-9397-08002B2CF9AE}" pid="7" name="YearUser">
    <vt:lpwstr>2013/14</vt:lpwstr>
  </property>
  <property fmtid="{D5CDD505-2E9C-101B-9397-08002B2CF9AE}" pid="8" name="årsuppgift">
    <vt:lpwstr>201314</vt:lpwstr>
  </property>
  <property fmtid="{D5CDD505-2E9C-101B-9397-08002B2CF9AE}" pid="9" name="Status">
    <vt:lpwstr>Ank T</vt:lpwstr>
  </property>
  <property fmtid="{D5CDD505-2E9C-101B-9397-08002B2CF9AE}" pid="10" name="SvarFras">
    <vt:lpwstr>Mervärdesskattesatser inom kultur- och besöksnäringen</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Mervärdesskattesatser inom kultur- och besöksnäringen</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FP1004</vt:lpwstr>
  </property>
  <property fmtid="{D5CDD505-2E9C-101B-9397-08002B2CF9AE}" pid="18" name="ArbRubr">
    <vt:lpwstr/>
  </property>
  <property fmtid="{D5CDD505-2E9C-101B-9397-08002B2CF9AE}" pid="19" name="Partilogo">
    <vt:lpwstr>FP</vt:lpwstr>
  </property>
  <property fmtid="{D5CDD505-2E9C-101B-9397-08002B2CF9AE}" pid="20" name="PartiVal">
    <vt:lpwstr>FP</vt:lpwstr>
  </property>
  <property fmtid="{D5CDD505-2E9C-101B-9397-08002B2CF9AE}" pid="21" name="partibeteckning">
    <vt:lpwstr>FP</vt:lpwstr>
  </property>
  <property fmtid="{D5CDD505-2E9C-101B-9397-08002B2CF9AE}" pid="22" name="avs-org">
    <vt:lpwstr>FP</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Lars Tysklind och Nina Larsson (FP)</vt:lpwstr>
  </property>
  <property fmtid="{D5CDD505-2E9C-101B-9397-08002B2CF9AE}" pid="26" name="MotionarLista">
    <vt:lpwstr>Tysklind, Lars (FP)\Larsson, Nina (FP)\</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Lars Tysklind (FP), Nina Larsson (FP)</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22</vt:lpwstr>
  </property>
  <property fmtid="{D5CDD505-2E9C-101B-9397-08002B2CF9AE}" pid="35" name="Samling">
    <vt:lpwstr/>
  </property>
  <property fmtid="{D5CDD505-2E9C-101B-9397-08002B2CF9AE}" pid="36" name="SamlingPrint">
    <vt:lpwstr/>
  </property>
  <property fmtid="{D5CDD505-2E9C-101B-9397-08002B2CF9AE}" pid="37" name="Motionsnummer">
    <vt:lpwstr>Sk243</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26 september 2013</vt:lpwstr>
  </property>
  <property fmtid="{D5CDD505-2E9C-101B-9397-08002B2CF9AE}" pid="44" name="NotesUID">
    <vt:lpwstr/>
  </property>
  <property fmtid="{D5CDD505-2E9C-101B-9397-08002B2CF9AE}" pid="45" name="ReservUID">
    <vt:lpwstr>ns0615aa</vt:lpwstr>
  </property>
  <property fmtid="{D5CDD505-2E9C-101B-9397-08002B2CF9AE}" pid="46" name="MotionID">
    <vt:lpwstr>20132014000000700080000010040069</vt:lpwstr>
  </property>
  <property fmtid="{D5CDD505-2E9C-101B-9397-08002B2CF9AE}" pid="47" name="datum">
    <vt:lpwstr>130926</vt:lpwstr>
  </property>
  <property fmtid="{D5CDD505-2E9C-101B-9397-08002B2CF9AE}" pid="48" name="avsändar-e-post">
    <vt:lpwstr/>
  </property>
  <property fmtid="{D5CDD505-2E9C-101B-9397-08002B2CF9AE}" pid="49" name="id">
    <vt:lpwstr>20132014000000700080000010040069</vt:lpwstr>
  </property>
  <property fmtid="{D5CDD505-2E9C-101B-9397-08002B2CF9AE}" pid="50" name="nummer">
    <vt:lpwstr>243</vt:lpwstr>
  </property>
  <property fmtid="{D5CDD505-2E9C-101B-9397-08002B2CF9AE}" pid="51" name="utskottsbeteckning">
    <vt:lpwstr>Sk</vt:lpwstr>
  </property>
  <property fmtid="{D5CDD505-2E9C-101B-9397-08002B2CF9AE}" pid="52" name="GlobalUID">
    <vt:lpwstr>{F38EE229-590E-4D12-A717-730D685FC4A8}</vt:lpwstr>
  </property>
  <property fmtid="{D5CDD505-2E9C-101B-9397-08002B2CF9AE}" pid="53" name="Överföringar">
    <vt:i4>0</vt:i4>
  </property>
  <property fmtid="{D5CDD505-2E9C-101B-9397-08002B2CF9AE}" pid="54" name="Checksum">
    <vt:lpwstr>*0016679020669*</vt:lpwstr>
  </property>
  <property fmtid="{D5CDD505-2E9C-101B-9397-08002B2CF9AE}" pid="55" name="skuggnummer">
    <vt:lpwstr>546</vt:lpwstr>
  </property>
  <property fmtid="{D5CDD505-2E9C-101B-9397-08002B2CF9AE}" pid="56" name="urixVersion">
    <vt:lpwstr>4.6.0.0</vt:lpwstr>
  </property>
  <property fmtid="{D5CDD505-2E9C-101B-9397-08002B2CF9AE}" pid="57" name="urixOrigin">
    <vt:lpwstr>131216 09:52:46.734</vt:lpwstr>
  </property>
  <property fmtid="{D5CDD505-2E9C-101B-9397-08002B2CF9AE}" pid="58" name="urixGuid">
    <vt:lpwstr>{111D1DFA-51FC-4347-A234-DAE1F6829B68}</vt:lpwstr>
  </property>
</Properties>
</file>