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3732DA6BE247A692063DF4C6951D8B"/>
        </w:placeholder>
        <w15:appearance w15:val="hidden"/>
        <w:text/>
      </w:sdtPr>
      <w:sdtEndPr/>
      <w:sdtContent>
        <w:p w:rsidRPr="009B062B" w:rsidR="00AF30DD" w:rsidP="009B062B" w:rsidRDefault="00AF30DD" w14:paraId="2CEFA6A3" w14:textId="77777777">
          <w:pPr>
            <w:pStyle w:val="RubrikFrslagTIllRiksdagsbeslut"/>
          </w:pPr>
          <w:r w:rsidRPr="009B062B">
            <w:t>Förslag till riksdagsbeslut</w:t>
          </w:r>
        </w:p>
      </w:sdtContent>
    </w:sdt>
    <w:sdt>
      <w:sdtPr>
        <w:alias w:val="Yrkande 1"/>
        <w:tag w:val="ee5091c2-d08f-4f3e-a71f-2a89e575df76"/>
        <w:id w:val="-505128811"/>
        <w:lock w:val="sdtLocked"/>
      </w:sdtPr>
      <w:sdtEndPr/>
      <w:sdtContent>
        <w:p w:rsidR="00215808" w:rsidRDefault="00267FD4" w14:paraId="2CEFA6A4" w14:textId="77777777">
          <w:pPr>
            <w:pStyle w:val="Frslagstext"/>
            <w:numPr>
              <w:ilvl w:val="0"/>
              <w:numId w:val="0"/>
            </w:numPr>
          </w:pPr>
          <w:r>
            <w:t>Riksdagen anvisar anslagen för 2018 inom utgiftsområde 2 Samhällsekonomi och finansförvaltning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3E7DE4113B044E0C90EBC872A33455D9"/>
        </w:placeholder>
        <w15:appearance w15:val="hidden"/>
        <w:text/>
      </w:sdtPr>
      <w:sdtEndPr/>
      <w:sdtContent>
        <w:p w:rsidRPr="009B062B" w:rsidR="006D79C9" w:rsidP="00333E95" w:rsidRDefault="006D79C9" w14:paraId="2CEFA6A5" w14:textId="77777777">
          <w:pPr>
            <w:pStyle w:val="Rubrik1"/>
          </w:pPr>
          <w:r>
            <w:t>Motivering</w:t>
          </w:r>
        </w:p>
      </w:sdtContent>
    </w:sdt>
    <w:p w:rsidRPr="0000608A" w:rsidR="00FD70A6" w:rsidP="0000608A" w:rsidRDefault="00FD70A6" w14:paraId="2CEFA6A6" w14:textId="77777777">
      <w:pPr>
        <w:pStyle w:val="Normalutanindragellerluft"/>
      </w:pPr>
      <w:r w:rsidRPr="0000608A">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00608A" w:rsidR="00FD70A6" w:rsidP="0000608A" w:rsidRDefault="00FD70A6" w14:paraId="2CEFA6A7" w14:textId="77777777">
      <w:r w:rsidRPr="0000608A">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00608A" w:rsidR="00FD70A6" w:rsidP="0000608A" w:rsidRDefault="00FD70A6" w14:paraId="2CEFA6A8" w14:textId="77777777">
      <w:r w:rsidRPr="0000608A">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00608A" w:rsidR="00FD70A6" w:rsidP="0000608A" w:rsidRDefault="00FD70A6" w14:paraId="2CEFA6A9" w14:textId="77777777">
      <w:r w:rsidRPr="0000608A">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00608A" w:rsidR="00FD70A6" w:rsidP="0000608A" w:rsidRDefault="00FD70A6" w14:paraId="2CEFA6AA" w14:textId="77ED7BBB">
      <w:r w:rsidRPr="0000608A">
        <w:t>Budgeten för statens fastighetsverk återställs till 340 miljoner kronor genom ett ökat anslag för år 2018 på 71 miljoner kronor.</w:t>
      </w:r>
    </w:p>
    <w:p w:rsidRPr="0000608A" w:rsidR="00FD70A6" w:rsidP="0000608A" w:rsidRDefault="00FD70A6" w14:paraId="2CEFA6AB" w14:textId="77777777">
      <w:r w:rsidRPr="0000608A">
        <w:t>Lönekostnader i staten minskar med 83 miljoner kronor för år 2018 till följd av Sverigedemokraternas beslut att inte införa kemikalieskatt (RUT-utredning 2017:849), att avskaffa den särskilda löneskatten för äldre (RUT-utredning 2017:913), beslut att påföra skatt på höginblandade biodrivmedel (RUT-utredning 2017:1495), beslut att undanta småföretag från del allmänna löneavgiften (RUT-utredning 2017:1309) samt beslut att undanta vissa sektorer från skatt på diesel (RUT-utredning 2017:1537).</w:t>
      </w:r>
    </w:p>
    <w:p w:rsidRPr="0000608A" w:rsidR="00FD70A6" w:rsidP="00A4368D" w:rsidRDefault="008107F7" w14:paraId="2CEFA6AD" w14:textId="7628F062">
      <w:pPr>
        <w:pStyle w:val="Tabellrubrik"/>
        <w:spacing w:after="80"/>
      </w:pPr>
      <w:r w:rsidRPr="0000608A">
        <w:t>Tabell 1 Anslagsförslag 2018</w:t>
      </w:r>
      <w:r w:rsidRPr="0000608A" w:rsidR="00FD70A6">
        <w:t xml:space="preserve"> för utgiftsområde 2 Samhällsekonomi och finansförvaltning</w:t>
      </w:r>
      <w:bookmarkStart w:name="_GoBack" w:id="1"/>
      <w:bookmarkEnd w:id="1"/>
    </w:p>
    <w:tbl>
      <w:tblPr>
        <w:tblW w:w="8505" w:type="dxa"/>
        <w:tblLayout w:type="fixed"/>
        <w:tblCellMar>
          <w:left w:w="70" w:type="dxa"/>
          <w:right w:w="70" w:type="dxa"/>
        </w:tblCellMar>
        <w:tblLook w:val="04A0" w:firstRow="1" w:lastRow="0" w:firstColumn="1" w:lastColumn="0" w:noHBand="0" w:noVBand="1"/>
      </w:tblPr>
      <w:tblGrid>
        <w:gridCol w:w="618"/>
        <w:gridCol w:w="4515"/>
        <w:gridCol w:w="1517"/>
        <w:gridCol w:w="1855"/>
      </w:tblGrid>
      <w:tr w:rsidRPr="00A72437" w:rsidR="00FD70A6" w:rsidTr="0000608A" w14:paraId="2CEFA6B0" w14:textId="77777777">
        <w:trPr>
          <w:cantSplit/>
        </w:trPr>
        <w:tc>
          <w:tcPr>
            <w:tcW w:w="8677" w:type="dxa"/>
            <w:gridSpan w:val="4"/>
            <w:tcBorders>
              <w:top w:val="nil"/>
              <w:left w:val="nil"/>
              <w:bottom w:val="single" w:color="auto" w:sz="4" w:space="0"/>
              <w:right w:val="nil"/>
            </w:tcBorders>
            <w:shd w:val="clear" w:color="auto" w:fill="auto"/>
            <w:noWrap/>
            <w:hideMark/>
          </w:tcPr>
          <w:p w:rsidRPr="00A72437" w:rsidR="00FD70A6" w:rsidP="0000608A" w:rsidRDefault="00FD70A6" w14:paraId="2CEFA6AF"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i/>
                <w:iCs/>
                <w:kern w:val="0"/>
                <w:sz w:val="20"/>
                <w:szCs w:val="20"/>
                <w:lang w:eastAsia="sv-SE"/>
                <w14:numSpacing w14:val="default"/>
              </w:rPr>
            </w:pPr>
            <w:r w:rsidRPr="00A72437">
              <w:rPr>
                <w:rFonts w:ascii="Times New Roman" w:hAnsi="Times New Roman" w:eastAsia="Times New Roman" w:cs="Times New Roman"/>
                <w:i/>
                <w:iCs/>
                <w:kern w:val="0"/>
                <w:sz w:val="20"/>
                <w:szCs w:val="20"/>
                <w:lang w:eastAsia="sv-SE"/>
                <w14:numSpacing w14:val="default"/>
              </w:rPr>
              <w:t>Tusental kronor</w:t>
            </w:r>
          </w:p>
        </w:tc>
      </w:tr>
      <w:tr w:rsidRPr="00A72437" w:rsidR="00FD70A6" w:rsidTr="0000608A" w14:paraId="2CEFA6B4" w14:textId="77777777">
        <w:trPr>
          <w:cantSplit/>
        </w:trPr>
        <w:tc>
          <w:tcPr>
            <w:tcW w:w="5238" w:type="dxa"/>
            <w:gridSpan w:val="2"/>
            <w:tcBorders>
              <w:top w:val="single" w:color="auto" w:sz="4" w:space="0"/>
              <w:left w:val="nil"/>
              <w:bottom w:val="single" w:color="auto" w:sz="4" w:space="0"/>
              <w:right w:val="nil"/>
            </w:tcBorders>
            <w:shd w:val="clear" w:color="auto" w:fill="auto"/>
            <w:noWrap/>
            <w:hideMark/>
          </w:tcPr>
          <w:p w:rsidRPr="00A72437" w:rsidR="00FD70A6" w:rsidP="0000608A" w:rsidRDefault="00FD70A6" w14:paraId="2CEFA6B1"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bCs/>
                <w:kern w:val="0"/>
                <w:sz w:val="20"/>
                <w:szCs w:val="20"/>
                <w:lang w:eastAsia="sv-SE"/>
                <w14:numSpacing w14:val="default"/>
              </w:rPr>
            </w:pPr>
            <w:r w:rsidRPr="00A72437">
              <w:rPr>
                <w:rFonts w:ascii="Times New Roman" w:hAnsi="Times New Roman" w:eastAsia="Times New Roman" w:cs="Times New Roman"/>
                <w:b/>
                <w:bCs/>
                <w:kern w:val="0"/>
                <w:sz w:val="20"/>
                <w:szCs w:val="20"/>
                <w:lang w:eastAsia="sv-SE"/>
                <w14:numSpacing w14:val="default"/>
              </w:rPr>
              <w:t>Ramanslag</w:t>
            </w:r>
          </w:p>
        </w:tc>
        <w:tc>
          <w:tcPr>
            <w:tcW w:w="1547" w:type="dxa"/>
            <w:tcBorders>
              <w:top w:val="nil"/>
              <w:left w:val="nil"/>
              <w:bottom w:val="single" w:color="auto" w:sz="4" w:space="0"/>
              <w:right w:val="nil"/>
            </w:tcBorders>
            <w:shd w:val="clear" w:color="auto" w:fill="auto"/>
            <w:hideMark/>
          </w:tcPr>
          <w:p w:rsidRPr="00A72437" w:rsidR="00FD70A6" w:rsidP="0000608A" w:rsidRDefault="00FD70A6" w14:paraId="2CEFA6B2"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A72437">
              <w:rPr>
                <w:rFonts w:ascii="Times New Roman" w:hAnsi="Times New Roman" w:eastAsia="Times New Roman" w:cs="Times New Roman"/>
                <w:b/>
                <w:bCs/>
                <w:kern w:val="0"/>
                <w:sz w:val="20"/>
                <w:szCs w:val="20"/>
                <w:lang w:eastAsia="sv-SE"/>
                <w14:numSpacing w14:val="default"/>
              </w:rPr>
              <w:t>Regeringens förslag</w:t>
            </w:r>
          </w:p>
        </w:tc>
        <w:tc>
          <w:tcPr>
            <w:tcW w:w="1892" w:type="dxa"/>
            <w:tcBorders>
              <w:top w:val="nil"/>
              <w:left w:val="nil"/>
              <w:bottom w:val="single" w:color="auto" w:sz="4" w:space="0"/>
              <w:right w:val="nil"/>
            </w:tcBorders>
            <w:shd w:val="clear" w:color="auto" w:fill="auto"/>
            <w:hideMark/>
          </w:tcPr>
          <w:p w:rsidRPr="00A72437" w:rsidR="00FD70A6" w:rsidP="0000608A" w:rsidRDefault="00FD70A6" w14:paraId="2CEFA6B3"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A72437">
              <w:rPr>
                <w:rFonts w:ascii="Times New Roman" w:hAnsi="Times New Roman" w:eastAsia="Times New Roman" w:cs="Times New Roman"/>
                <w:b/>
                <w:bCs/>
                <w:kern w:val="0"/>
                <w:sz w:val="20"/>
                <w:szCs w:val="20"/>
                <w:lang w:eastAsia="sv-SE"/>
                <w14:numSpacing w14:val="default"/>
              </w:rPr>
              <w:t>Avvikelse från regeringen (SD)</w:t>
            </w:r>
          </w:p>
        </w:tc>
      </w:tr>
      <w:tr w:rsidRPr="00A72437" w:rsidR="00FD70A6" w:rsidTr="0000608A" w14:paraId="2CEFA6B9"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6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1:1</w:t>
            </w:r>
          </w:p>
        </w:tc>
        <w:tc>
          <w:tcPr>
            <w:tcW w:w="4610" w:type="dxa"/>
            <w:tcBorders>
              <w:top w:val="nil"/>
              <w:left w:val="nil"/>
              <w:bottom w:val="nil"/>
              <w:right w:val="nil"/>
            </w:tcBorders>
            <w:shd w:val="clear" w:color="auto" w:fill="auto"/>
            <w:hideMark/>
          </w:tcPr>
          <w:p w:rsidRPr="00A72437" w:rsidR="00FD70A6" w:rsidP="0000608A" w:rsidRDefault="00FD70A6" w14:paraId="2CEFA6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Statskontoret</w:t>
            </w:r>
          </w:p>
        </w:tc>
        <w:tc>
          <w:tcPr>
            <w:tcW w:w="1547" w:type="dxa"/>
            <w:tcBorders>
              <w:top w:val="nil"/>
              <w:left w:val="nil"/>
              <w:bottom w:val="nil"/>
              <w:right w:val="nil"/>
            </w:tcBorders>
            <w:shd w:val="clear" w:color="auto" w:fill="auto"/>
            <w:hideMark/>
          </w:tcPr>
          <w:p w:rsidRPr="00A72437" w:rsidR="00FD70A6" w:rsidP="0000608A" w:rsidRDefault="00FD70A6" w14:paraId="2CEFA6B7" w14:textId="7CA240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96</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727</w:t>
            </w:r>
          </w:p>
        </w:tc>
        <w:tc>
          <w:tcPr>
            <w:tcW w:w="1892" w:type="dxa"/>
            <w:tcBorders>
              <w:top w:val="nil"/>
              <w:left w:val="nil"/>
              <w:bottom w:val="nil"/>
              <w:right w:val="nil"/>
            </w:tcBorders>
            <w:shd w:val="clear" w:color="auto" w:fill="auto"/>
            <w:hideMark/>
          </w:tcPr>
          <w:p w:rsidRPr="00A72437" w:rsidR="00FD70A6" w:rsidP="0000608A" w:rsidRDefault="00FD70A6" w14:paraId="2CEFA6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6BE"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1:2</w:t>
            </w:r>
          </w:p>
        </w:tc>
        <w:tc>
          <w:tcPr>
            <w:tcW w:w="4610" w:type="dxa"/>
            <w:tcBorders>
              <w:top w:val="nil"/>
              <w:left w:val="nil"/>
              <w:bottom w:val="nil"/>
              <w:right w:val="nil"/>
            </w:tcBorders>
            <w:shd w:val="clear" w:color="auto" w:fill="auto"/>
            <w:hideMark/>
          </w:tcPr>
          <w:p w:rsidRPr="00A72437" w:rsidR="00FD70A6" w:rsidP="0000608A" w:rsidRDefault="00FD70A6" w14:paraId="2CEFA6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Kammarkollegiet</w:t>
            </w:r>
          </w:p>
        </w:tc>
        <w:tc>
          <w:tcPr>
            <w:tcW w:w="1547" w:type="dxa"/>
            <w:tcBorders>
              <w:top w:val="nil"/>
              <w:left w:val="nil"/>
              <w:bottom w:val="nil"/>
              <w:right w:val="nil"/>
            </w:tcBorders>
            <w:shd w:val="clear" w:color="auto" w:fill="auto"/>
            <w:hideMark/>
          </w:tcPr>
          <w:p w:rsidRPr="00A72437" w:rsidR="00FD70A6" w:rsidP="0000608A" w:rsidRDefault="00FD70A6" w14:paraId="2CEFA6BC" w14:textId="68218E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71</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923</w:t>
            </w:r>
          </w:p>
        </w:tc>
        <w:tc>
          <w:tcPr>
            <w:tcW w:w="1892" w:type="dxa"/>
            <w:tcBorders>
              <w:top w:val="nil"/>
              <w:left w:val="nil"/>
              <w:bottom w:val="nil"/>
              <w:right w:val="nil"/>
            </w:tcBorders>
            <w:shd w:val="clear" w:color="auto" w:fill="auto"/>
            <w:hideMark/>
          </w:tcPr>
          <w:p w:rsidRPr="00A72437" w:rsidR="00FD70A6" w:rsidP="0000608A" w:rsidRDefault="00FD70A6" w14:paraId="2CEFA6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6C3"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6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1:3</w:t>
            </w:r>
          </w:p>
        </w:tc>
        <w:tc>
          <w:tcPr>
            <w:tcW w:w="4610" w:type="dxa"/>
            <w:tcBorders>
              <w:top w:val="nil"/>
              <w:left w:val="nil"/>
              <w:bottom w:val="nil"/>
              <w:right w:val="nil"/>
            </w:tcBorders>
            <w:shd w:val="clear" w:color="auto" w:fill="auto"/>
            <w:hideMark/>
          </w:tcPr>
          <w:p w:rsidRPr="00A72437" w:rsidR="00FD70A6" w:rsidP="0000608A" w:rsidRDefault="00FD70A6" w14:paraId="2CEFA6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Finansinspektionens avgifter till EU:s tillsynsmyndigheter</w:t>
            </w:r>
          </w:p>
        </w:tc>
        <w:tc>
          <w:tcPr>
            <w:tcW w:w="1547" w:type="dxa"/>
            <w:tcBorders>
              <w:top w:val="nil"/>
              <w:left w:val="nil"/>
              <w:bottom w:val="nil"/>
              <w:right w:val="nil"/>
            </w:tcBorders>
            <w:shd w:val="clear" w:color="auto" w:fill="auto"/>
            <w:hideMark/>
          </w:tcPr>
          <w:p w:rsidRPr="00A72437" w:rsidR="00FD70A6" w:rsidP="0000608A" w:rsidRDefault="00FD70A6" w14:paraId="2CEFA6C1" w14:textId="390650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17</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550</w:t>
            </w:r>
          </w:p>
        </w:tc>
        <w:tc>
          <w:tcPr>
            <w:tcW w:w="1892" w:type="dxa"/>
            <w:tcBorders>
              <w:top w:val="nil"/>
              <w:left w:val="nil"/>
              <w:bottom w:val="nil"/>
              <w:right w:val="nil"/>
            </w:tcBorders>
            <w:shd w:val="clear" w:color="auto" w:fill="auto"/>
            <w:hideMark/>
          </w:tcPr>
          <w:p w:rsidRPr="00A72437" w:rsidR="00FD70A6" w:rsidP="0000608A" w:rsidRDefault="00FD70A6" w14:paraId="2CEFA6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6C8"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6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1:4</w:t>
            </w:r>
          </w:p>
        </w:tc>
        <w:tc>
          <w:tcPr>
            <w:tcW w:w="4610" w:type="dxa"/>
            <w:tcBorders>
              <w:top w:val="nil"/>
              <w:left w:val="nil"/>
              <w:bottom w:val="nil"/>
              <w:right w:val="nil"/>
            </w:tcBorders>
            <w:shd w:val="clear" w:color="auto" w:fill="auto"/>
            <w:hideMark/>
          </w:tcPr>
          <w:p w:rsidRPr="00A72437" w:rsidR="00FD70A6" w:rsidP="0000608A" w:rsidRDefault="00FD70A6" w14:paraId="2CEFA6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Arbetsgivarpolitiska frågor</w:t>
            </w:r>
          </w:p>
        </w:tc>
        <w:tc>
          <w:tcPr>
            <w:tcW w:w="1547" w:type="dxa"/>
            <w:tcBorders>
              <w:top w:val="nil"/>
              <w:left w:val="nil"/>
              <w:bottom w:val="nil"/>
              <w:right w:val="nil"/>
            </w:tcBorders>
            <w:shd w:val="clear" w:color="auto" w:fill="auto"/>
            <w:hideMark/>
          </w:tcPr>
          <w:p w:rsidRPr="00A72437" w:rsidR="00FD70A6" w:rsidP="0000608A" w:rsidRDefault="00FD70A6" w14:paraId="2CEFA6C6" w14:textId="06997E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2</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443</w:t>
            </w:r>
          </w:p>
        </w:tc>
        <w:tc>
          <w:tcPr>
            <w:tcW w:w="1892" w:type="dxa"/>
            <w:tcBorders>
              <w:top w:val="nil"/>
              <w:left w:val="nil"/>
              <w:bottom w:val="nil"/>
              <w:right w:val="nil"/>
            </w:tcBorders>
            <w:shd w:val="clear" w:color="auto" w:fill="auto"/>
            <w:hideMark/>
          </w:tcPr>
          <w:p w:rsidRPr="00A72437" w:rsidR="00FD70A6" w:rsidP="0000608A" w:rsidRDefault="00FD70A6" w14:paraId="2CEFA6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6CD"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6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lastRenderedPageBreak/>
              <w:t>1:5</w:t>
            </w:r>
          </w:p>
        </w:tc>
        <w:tc>
          <w:tcPr>
            <w:tcW w:w="4610" w:type="dxa"/>
            <w:tcBorders>
              <w:top w:val="nil"/>
              <w:left w:val="nil"/>
              <w:bottom w:val="nil"/>
              <w:right w:val="nil"/>
            </w:tcBorders>
            <w:shd w:val="clear" w:color="auto" w:fill="auto"/>
            <w:hideMark/>
          </w:tcPr>
          <w:p w:rsidRPr="00A72437" w:rsidR="00FD70A6" w:rsidP="0000608A" w:rsidRDefault="00FD70A6" w14:paraId="2CEFA6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Statliga tjänstepensioner m.m.</w:t>
            </w:r>
          </w:p>
        </w:tc>
        <w:tc>
          <w:tcPr>
            <w:tcW w:w="1547" w:type="dxa"/>
            <w:tcBorders>
              <w:top w:val="nil"/>
              <w:left w:val="nil"/>
              <w:bottom w:val="nil"/>
              <w:right w:val="nil"/>
            </w:tcBorders>
            <w:shd w:val="clear" w:color="auto" w:fill="auto"/>
            <w:hideMark/>
          </w:tcPr>
          <w:p w:rsidRPr="00A72437" w:rsidR="00FD70A6" w:rsidP="0000608A" w:rsidRDefault="00FD70A6" w14:paraId="2CEFA6CB" w14:textId="258C74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13</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227</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000</w:t>
            </w:r>
          </w:p>
        </w:tc>
        <w:tc>
          <w:tcPr>
            <w:tcW w:w="1892" w:type="dxa"/>
            <w:tcBorders>
              <w:top w:val="nil"/>
              <w:left w:val="nil"/>
              <w:bottom w:val="nil"/>
              <w:right w:val="nil"/>
            </w:tcBorders>
            <w:shd w:val="clear" w:color="auto" w:fill="auto"/>
            <w:hideMark/>
          </w:tcPr>
          <w:p w:rsidRPr="00A72437" w:rsidR="00FD70A6" w:rsidP="0000608A" w:rsidRDefault="00FD70A6" w14:paraId="2CEFA6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6D2"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6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1:6</w:t>
            </w:r>
          </w:p>
        </w:tc>
        <w:tc>
          <w:tcPr>
            <w:tcW w:w="4610" w:type="dxa"/>
            <w:tcBorders>
              <w:top w:val="nil"/>
              <w:left w:val="nil"/>
              <w:bottom w:val="nil"/>
              <w:right w:val="nil"/>
            </w:tcBorders>
            <w:shd w:val="clear" w:color="auto" w:fill="auto"/>
            <w:hideMark/>
          </w:tcPr>
          <w:p w:rsidRPr="00A72437" w:rsidR="00FD70A6" w:rsidP="0000608A" w:rsidRDefault="00FD70A6" w14:paraId="2CEFA6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Finanspolitiska rådet</w:t>
            </w:r>
          </w:p>
        </w:tc>
        <w:tc>
          <w:tcPr>
            <w:tcW w:w="1547" w:type="dxa"/>
            <w:tcBorders>
              <w:top w:val="nil"/>
              <w:left w:val="nil"/>
              <w:bottom w:val="nil"/>
              <w:right w:val="nil"/>
            </w:tcBorders>
            <w:shd w:val="clear" w:color="auto" w:fill="auto"/>
            <w:hideMark/>
          </w:tcPr>
          <w:p w:rsidRPr="00A72437" w:rsidR="00FD70A6" w:rsidP="0000608A" w:rsidRDefault="00FD70A6" w14:paraId="2CEFA6D0" w14:textId="1B52E7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10</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078</w:t>
            </w:r>
          </w:p>
        </w:tc>
        <w:tc>
          <w:tcPr>
            <w:tcW w:w="1892" w:type="dxa"/>
            <w:tcBorders>
              <w:top w:val="nil"/>
              <w:left w:val="nil"/>
              <w:bottom w:val="nil"/>
              <w:right w:val="nil"/>
            </w:tcBorders>
            <w:shd w:val="clear" w:color="auto" w:fill="auto"/>
            <w:hideMark/>
          </w:tcPr>
          <w:p w:rsidRPr="00A72437" w:rsidR="00FD70A6" w:rsidP="0000608A" w:rsidRDefault="00FD70A6" w14:paraId="2CEFA6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6D7"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6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1:7</w:t>
            </w:r>
          </w:p>
        </w:tc>
        <w:tc>
          <w:tcPr>
            <w:tcW w:w="4610" w:type="dxa"/>
            <w:tcBorders>
              <w:top w:val="nil"/>
              <w:left w:val="nil"/>
              <w:bottom w:val="nil"/>
              <w:right w:val="nil"/>
            </w:tcBorders>
            <w:shd w:val="clear" w:color="auto" w:fill="auto"/>
            <w:hideMark/>
          </w:tcPr>
          <w:p w:rsidRPr="00A72437" w:rsidR="00FD70A6" w:rsidP="0000608A" w:rsidRDefault="00FD70A6" w14:paraId="2CEFA6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Konjunkturinstitutet</w:t>
            </w:r>
          </w:p>
        </w:tc>
        <w:tc>
          <w:tcPr>
            <w:tcW w:w="1547" w:type="dxa"/>
            <w:tcBorders>
              <w:top w:val="nil"/>
              <w:left w:val="nil"/>
              <w:bottom w:val="nil"/>
              <w:right w:val="nil"/>
            </w:tcBorders>
            <w:shd w:val="clear" w:color="auto" w:fill="auto"/>
            <w:hideMark/>
          </w:tcPr>
          <w:p w:rsidRPr="00A72437" w:rsidR="00FD70A6" w:rsidP="0000608A" w:rsidRDefault="00FD70A6" w14:paraId="2CEFA6D5" w14:textId="0FE3A0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64</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571</w:t>
            </w:r>
          </w:p>
        </w:tc>
        <w:tc>
          <w:tcPr>
            <w:tcW w:w="1892" w:type="dxa"/>
            <w:tcBorders>
              <w:top w:val="nil"/>
              <w:left w:val="nil"/>
              <w:bottom w:val="nil"/>
              <w:right w:val="nil"/>
            </w:tcBorders>
            <w:shd w:val="clear" w:color="auto" w:fill="auto"/>
            <w:hideMark/>
          </w:tcPr>
          <w:p w:rsidRPr="00A72437" w:rsidR="00FD70A6" w:rsidP="0000608A" w:rsidRDefault="00FD70A6" w14:paraId="2CEFA6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6DC"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6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1:8</w:t>
            </w:r>
          </w:p>
        </w:tc>
        <w:tc>
          <w:tcPr>
            <w:tcW w:w="4610" w:type="dxa"/>
            <w:tcBorders>
              <w:top w:val="nil"/>
              <w:left w:val="nil"/>
              <w:bottom w:val="nil"/>
              <w:right w:val="nil"/>
            </w:tcBorders>
            <w:shd w:val="clear" w:color="auto" w:fill="auto"/>
            <w:hideMark/>
          </w:tcPr>
          <w:p w:rsidRPr="00A72437" w:rsidR="00FD70A6" w:rsidP="0000608A" w:rsidRDefault="00FD70A6" w14:paraId="2CEFA6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Ekonomistyrningsverket</w:t>
            </w:r>
          </w:p>
        </w:tc>
        <w:tc>
          <w:tcPr>
            <w:tcW w:w="1547" w:type="dxa"/>
            <w:tcBorders>
              <w:top w:val="nil"/>
              <w:left w:val="nil"/>
              <w:bottom w:val="nil"/>
              <w:right w:val="nil"/>
            </w:tcBorders>
            <w:shd w:val="clear" w:color="auto" w:fill="auto"/>
            <w:hideMark/>
          </w:tcPr>
          <w:p w:rsidRPr="00A72437" w:rsidR="00FD70A6" w:rsidP="0000608A" w:rsidRDefault="00FD70A6" w14:paraId="2CEFA6DA" w14:textId="77280A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174</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581</w:t>
            </w:r>
          </w:p>
        </w:tc>
        <w:tc>
          <w:tcPr>
            <w:tcW w:w="1892" w:type="dxa"/>
            <w:tcBorders>
              <w:top w:val="nil"/>
              <w:left w:val="nil"/>
              <w:bottom w:val="nil"/>
              <w:right w:val="nil"/>
            </w:tcBorders>
            <w:shd w:val="clear" w:color="auto" w:fill="auto"/>
            <w:hideMark/>
          </w:tcPr>
          <w:p w:rsidRPr="00A72437" w:rsidR="00FD70A6" w:rsidP="0000608A" w:rsidRDefault="00FD70A6" w14:paraId="2CEFA6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6E1"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6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1:9</w:t>
            </w:r>
          </w:p>
        </w:tc>
        <w:tc>
          <w:tcPr>
            <w:tcW w:w="4610" w:type="dxa"/>
            <w:tcBorders>
              <w:top w:val="nil"/>
              <w:left w:val="nil"/>
              <w:bottom w:val="nil"/>
              <w:right w:val="nil"/>
            </w:tcBorders>
            <w:shd w:val="clear" w:color="auto" w:fill="auto"/>
            <w:hideMark/>
          </w:tcPr>
          <w:p w:rsidRPr="00A72437" w:rsidR="00FD70A6" w:rsidP="0000608A" w:rsidRDefault="00FD70A6" w14:paraId="2CEFA6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Statistiska centralbyrån</w:t>
            </w:r>
          </w:p>
        </w:tc>
        <w:tc>
          <w:tcPr>
            <w:tcW w:w="1547" w:type="dxa"/>
            <w:tcBorders>
              <w:top w:val="nil"/>
              <w:left w:val="nil"/>
              <w:bottom w:val="nil"/>
              <w:right w:val="nil"/>
            </w:tcBorders>
            <w:shd w:val="clear" w:color="auto" w:fill="auto"/>
            <w:hideMark/>
          </w:tcPr>
          <w:p w:rsidRPr="00A72437" w:rsidR="00FD70A6" w:rsidP="0000608A" w:rsidRDefault="00FD70A6" w14:paraId="2CEFA6DF" w14:textId="1186A4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557</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223</w:t>
            </w:r>
          </w:p>
        </w:tc>
        <w:tc>
          <w:tcPr>
            <w:tcW w:w="1892" w:type="dxa"/>
            <w:tcBorders>
              <w:top w:val="nil"/>
              <w:left w:val="nil"/>
              <w:bottom w:val="nil"/>
              <w:right w:val="nil"/>
            </w:tcBorders>
            <w:shd w:val="clear" w:color="auto" w:fill="auto"/>
            <w:hideMark/>
          </w:tcPr>
          <w:p w:rsidRPr="00A72437" w:rsidR="00FD70A6" w:rsidP="0000608A" w:rsidRDefault="00FD70A6" w14:paraId="2CEFA6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6E6"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6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1:10</w:t>
            </w:r>
          </w:p>
        </w:tc>
        <w:tc>
          <w:tcPr>
            <w:tcW w:w="4610" w:type="dxa"/>
            <w:tcBorders>
              <w:top w:val="nil"/>
              <w:left w:val="nil"/>
              <w:bottom w:val="nil"/>
              <w:right w:val="nil"/>
            </w:tcBorders>
            <w:shd w:val="clear" w:color="auto" w:fill="auto"/>
            <w:hideMark/>
          </w:tcPr>
          <w:p w:rsidRPr="00A72437" w:rsidR="00FD70A6" w:rsidP="0000608A" w:rsidRDefault="00FD70A6" w14:paraId="2CEFA6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Bidragsfastigheter</w:t>
            </w:r>
          </w:p>
        </w:tc>
        <w:tc>
          <w:tcPr>
            <w:tcW w:w="1547" w:type="dxa"/>
            <w:tcBorders>
              <w:top w:val="nil"/>
              <w:left w:val="nil"/>
              <w:bottom w:val="nil"/>
              <w:right w:val="nil"/>
            </w:tcBorders>
            <w:shd w:val="clear" w:color="auto" w:fill="auto"/>
            <w:hideMark/>
          </w:tcPr>
          <w:p w:rsidRPr="00A72437" w:rsidR="00FD70A6" w:rsidP="0000608A" w:rsidRDefault="00FD70A6" w14:paraId="2CEFA6E4" w14:textId="1AAD23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269</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000</w:t>
            </w:r>
          </w:p>
        </w:tc>
        <w:tc>
          <w:tcPr>
            <w:tcW w:w="1892" w:type="dxa"/>
            <w:tcBorders>
              <w:top w:val="nil"/>
              <w:left w:val="nil"/>
              <w:bottom w:val="nil"/>
              <w:right w:val="nil"/>
            </w:tcBorders>
            <w:shd w:val="clear" w:color="auto" w:fill="auto"/>
            <w:hideMark/>
          </w:tcPr>
          <w:p w:rsidRPr="00A72437" w:rsidR="00FD70A6" w:rsidP="0000608A" w:rsidRDefault="00FD70A6" w14:paraId="2CEFA6E5" w14:textId="3D9034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+71</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000</w:t>
            </w:r>
          </w:p>
        </w:tc>
      </w:tr>
      <w:tr w:rsidRPr="00A72437" w:rsidR="00FD70A6" w:rsidTr="0000608A" w14:paraId="2CEFA6EB"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6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1:11</w:t>
            </w:r>
          </w:p>
        </w:tc>
        <w:tc>
          <w:tcPr>
            <w:tcW w:w="4610" w:type="dxa"/>
            <w:tcBorders>
              <w:top w:val="nil"/>
              <w:left w:val="nil"/>
              <w:bottom w:val="nil"/>
              <w:right w:val="nil"/>
            </w:tcBorders>
            <w:shd w:val="clear" w:color="auto" w:fill="auto"/>
            <w:hideMark/>
          </w:tcPr>
          <w:p w:rsidRPr="00A72437" w:rsidR="00FD70A6" w:rsidP="0000608A" w:rsidRDefault="00FD70A6" w14:paraId="2CEFA6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Finansinspektionen</w:t>
            </w:r>
          </w:p>
        </w:tc>
        <w:tc>
          <w:tcPr>
            <w:tcW w:w="1547" w:type="dxa"/>
            <w:tcBorders>
              <w:top w:val="nil"/>
              <w:left w:val="nil"/>
              <w:bottom w:val="nil"/>
              <w:right w:val="nil"/>
            </w:tcBorders>
            <w:shd w:val="clear" w:color="auto" w:fill="auto"/>
            <w:hideMark/>
          </w:tcPr>
          <w:p w:rsidRPr="00A72437" w:rsidR="00FD70A6" w:rsidP="0000608A" w:rsidRDefault="00FD70A6" w14:paraId="2CEFA6E9" w14:textId="7BB72A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602</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798</w:t>
            </w:r>
          </w:p>
        </w:tc>
        <w:tc>
          <w:tcPr>
            <w:tcW w:w="1892" w:type="dxa"/>
            <w:tcBorders>
              <w:top w:val="nil"/>
              <w:left w:val="nil"/>
              <w:bottom w:val="nil"/>
              <w:right w:val="nil"/>
            </w:tcBorders>
            <w:shd w:val="clear" w:color="auto" w:fill="auto"/>
            <w:hideMark/>
          </w:tcPr>
          <w:p w:rsidRPr="00A72437" w:rsidR="00FD70A6" w:rsidP="0000608A" w:rsidRDefault="00FD70A6" w14:paraId="2CEFA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6F0"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6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1:12</w:t>
            </w:r>
          </w:p>
        </w:tc>
        <w:tc>
          <w:tcPr>
            <w:tcW w:w="4610" w:type="dxa"/>
            <w:tcBorders>
              <w:top w:val="nil"/>
              <w:left w:val="nil"/>
              <w:bottom w:val="nil"/>
              <w:right w:val="nil"/>
            </w:tcBorders>
            <w:shd w:val="clear" w:color="auto" w:fill="auto"/>
            <w:hideMark/>
          </w:tcPr>
          <w:p w:rsidRPr="00A72437" w:rsidR="00FD70A6" w:rsidP="0000608A" w:rsidRDefault="00FD70A6" w14:paraId="2CEFA6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Riksgäldskontoret</w:t>
            </w:r>
          </w:p>
        </w:tc>
        <w:tc>
          <w:tcPr>
            <w:tcW w:w="1547" w:type="dxa"/>
            <w:tcBorders>
              <w:top w:val="nil"/>
              <w:left w:val="nil"/>
              <w:bottom w:val="nil"/>
              <w:right w:val="nil"/>
            </w:tcBorders>
            <w:shd w:val="clear" w:color="auto" w:fill="auto"/>
            <w:hideMark/>
          </w:tcPr>
          <w:p w:rsidRPr="00A72437" w:rsidR="00FD70A6" w:rsidP="0000608A" w:rsidRDefault="00FD70A6" w14:paraId="2CEFA6EE" w14:textId="3604CD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327</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642</w:t>
            </w:r>
          </w:p>
        </w:tc>
        <w:tc>
          <w:tcPr>
            <w:tcW w:w="1892" w:type="dxa"/>
            <w:tcBorders>
              <w:top w:val="nil"/>
              <w:left w:val="nil"/>
              <w:bottom w:val="nil"/>
              <w:right w:val="nil"/>
            </w:tcBorders>
            <w:shd w:val="clear" w:color="auto" w:fill="auto"/>
            <w:hideMark/>
          </w:tcPr>
          <w:p w:rsidRPr="00A72437" w:rsidR="00FD70A6" w:rsidP="0000608A" w:rsidRDefault="00FD70A6" w14:paraId="2CEFA6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6F5"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6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1:13</w:t>
            </w:r>
          </w:p>
        </w:tc>
        <w:tc>
          <w:tcPr>
            <w:tcW w:w="4610" w:type="dxa"/>
            <w:tcBorders>
              <w:top w:val="nil"/>
              <w:left w:val="nil"/>
              <w:bottom w:val="nil"/>
              <w:right w:val="nil"/>
            </w:tcBorders>
            <w:shd w:val="clear" w:color="auto" w:fill="auto"/>
            <w:hideMark/>
          </w:tcPr>
          <w:p w:rsidRPr="00A72437" w:rsidR="00FD70A6" w:rsidP="0000608A" w:rsidRDefault="00FD70A6" w14:paraId="2CEFA6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Bokföringsnämnden</w:t>
            </w:r>
          </w:p>
        </w:tc>
        <w:tc>
          <w:tcPr>
            <w:tcW w:w="1547" w:type="dxa"/>
            <w:tcBorders>
              <w:top w:val="nil"/>
              <w:left w:val="nil"/>
              <w:bottom w:val="nil"/>
              <w:right w:val="nil"/>
            </w:tcBorders>
            <w:shd w:val="clear" w:color="auto" w:fill="auto"/>
            <w:hideMark/>
          </w:tcPr>
          <w:p w:rsidRPr="00A72437" w:rsidR="00FD70A6" w:rsidP="0000608A" w:rsidRDefault="00FD70A6" w14:paraId="2CEFA6F3" w14:textId="082113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10</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133</w:t>
            </w:r>
          </w:p>
        </w:tc>
        <w:tc>
          <w:tcPr>
            <w:tcW w:w="1892" w:type="dxa"/>
            <w:tcBorders>
              <w:top w:val="nil"/>
              <w:left w:val="nil"/>
              <w:bottom w:val="nil"/>
              <w:right w:val="nil"/>
            </w:tcBorders>
            <w:shd w:val="clear" w:color="auto" w:fill="auto"/>
            <w:hideMark/>
          </w:tcPr>
          <w:p w:rsidRPr="00A72437" w:rsidR="00FD70A6" w:rsidP="0000608A" w:rsidRDefault="00FD70A6" w14:paraId="2CEFA6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6FA"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6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1:14</w:t>
            </w:r>
          </w:p>
        </w:tc>
        <w:tc>
          <w:tcPr>
            <w:tcW w:w="4610" w:type="dxa"/>
            <w:tcBorders>
              <w:top w:val="nil"/>
              <w:left w:val="nil"/>
              <w:bottom w:val="nil"/>
              <w:right w:val="nil"/>
            </w:tcBorders>
            <w:shd w:val="clear" w:color="auto" w:fill="auto"/>
            <w:hideMark/>
          </w:tcPr>
          <w:p w:rsidRPr="00A72437" w:rsidR="00FD70A6" w:rsidP="0000608A" w:rsidRDefault="00FD70A6" w14:paraId="2CEFA6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Vissa garanti- och medlemsavgifter</w:t>
            </w:r>
          </w:p>
        </w:tc>
        <w:tc>
          <w:tcPr>
            <w:tcW w:w="1547" w:type="dxa"/>
            <w:tcBorders>
              <w:top w:val="nil"/>
              <w:left w:val="nil"/>
              <w:bottom w:val="nil"/>
              <w:right w:val="nil"/>
            </w:tcBorders>
            <w:shd w:val="clear" w:color="auto" w:fill="auto"/>
            <w:hideMark/>
          </w:tcPr>
          <w:p w:rsidRPr="00A72437" w:rsidR="00FD70A6" w:rsidP="0000608A" w:rsidRDefault="00FD70A6" w14:paraId="2CEFA6F8" w14:textId="543F6E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223</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142</w:t>
            </w:r>
          </w:p>
        </w:tc>
        <w:tc>
          <w:tcPr>
            <w:tcW w:w="1892" w:type="dxa"/>
            <w:tcBorders>
              <w:top w:val="nil"/>
              <w:left w:val="nil"/>
              <w:bottom w:val="nil"/>
              <w:right w:val="nil"/>
            </w:tcBorders>
            <w:shd w:val="clear" w:color="auto" w:fill="auto"/>
            <w:hideMark/>
          </w:tcPr>
          <w:p w:rsidRPr="00A72437" w:rsidR="00FD70A6" w:rsidP="0000608A" w:rsidRDefault="00FD70A6" w14:paraId="2CEFA6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6FF"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6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1:15</w:t>
            </w:r>
          </w:p>
        </w:tc>
        <w:tc>
          <w:tcPr>
            <w:tcW w:w="4610" w:type="dxa"/>
            <w:tcBorders>
              <w:top w:val="nil"/>
              <w:left w:val="nil"/>
              <w:bottom w:val="nil"/>
              <w:right w:val="nil"/>
            </w:tcBorders>
            <w:shd w:val="clear" w:color="auto" w:fill="auto"/>
            <w:hideMark/>
          </w:tcPr>
          <w:p w:rsidRPr="00A72437" w:rsidR="00FD70A6" w:rsidP="0000608A" w:rsidRDefault="00FD70A6" w14:paraId="2CEFA6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Riksrevisionen</w:t>
            </w:r>
          </w:p>
        </w:tc>
        <w:tc>
          <w:tcPr>
            <w:tcW w:w="1547" w:type="dxa"/>
            <w:tcBorders>
              <w:top w:val="nil"/>
              <w:left w:val="nil"/>
              <w:bottom w:val="nil"/>
              <w:right w:val="nil"/>
            </w:tcBorders>
            <w:shd w:val="clear" w:color="auto" w:fill="auto"/>
            <w:hideMark/>
          </w:tcPr>
          <w:p w:rsidRPr="00A72437" w:rsidR="00FD70A6" w:rsidP="0000608A" w:rsidRDefault="00FD70A6" w14:paraId="2CEFA6FD" w14:textId="5EC435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329</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737</w:t>
            </w:r>
          </w:p>
        </w:tc>
        <w:tc>
          <w:tcPr>
            <w:tcW w:w="1892" w:type="dxa"/>
            <w:tcBorders>
              <w:top w:val="nil"/>
              <w:left w:val="nil"/>
              <w:bottom w:val="nil"/>
              <w:right w:val="nil"/>
            </w:tcBorders>
            <w:shd w:val="clear" w:color="auto" w:fill="auto"/>
            <w:hideMark/>
          </w:tcPr>
          <w:p w:rsidRPr="00A72437" w:rsidR="00FD70A6" w:rsidP="0000608A" w:rsidRDefault="00FD70A6" w14:paraId="2CEFA6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704"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7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1:16</w:t>
            </w:r>
          </w:p>
        </w:tc>
        <w:tc>
          <w:tcPr>
            <w:tcW w:w="4610" w:type="dxa"/>
            <w:tcBorders>
              <w:top w:val="nil"/>
              <w:left w:val="nil"/>
              <w:bottom w:val="nil"/>
              <w:right w:val="nil"/>
            </w:tcBorders>
            <w:shd w:val="clear" w:color="auto" w:fill="auto"/>
            <w:hideMark/>
          </w:tcPr>
          <w:p w:rsidRPr="00A72437" w:rsidR="00FD70A6" w:rsidP="0000608A" w:rsidRDefault="00FD70A6" w14:paraId="2CEFA7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Finansmarknadsforskning</w:t>
            </w:r>
          </w:p>
        </w:tc>
        <w:tc>
          <w:tcPr>
            <w:tcW w:w="1547" w:type="dxa"/>
            <w:tcBorders>
              <w:top w:val="nil"/>
              <w:left w:val="nil"/>
              <w:bottom w:val="nil"/>
              <w:right w:val="nil"/>
            </w:tcBorders>
            <w:shd w:val="clear" w:color="auto" w:fill="auto"/>
            <w:hideMark/>
          </w:tcPr>
          <w:p w:rsidRPr="00A72437" w:rsidR="00FD70A6" w:rsidP="0000608A" w:rsidRDefault="00FD70A6" w14:paraId="2CEFA702" w14:textId="453940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29</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913</w:t>
            </w:r>
          </w:p>
        </w:tc>
        <w:tc>
          <w:tcPr>
            <w:tcW w:w="1892" w:type="dxa"/>
            <w:tcBorders>
              <w:top w:val="nil"/>
              <w:left w:val="nil"/>
              <w:bottom w:val="nil"/>
              <w:right w:val="nil"/>
            </w:tcBorders>
            <w:shd w:val="clear" w:color="auto" w:fill="auto"/>
            <w:hideMark/>
          </w:tcPr>
          <w:p w:rsidRPr="00A72437" w:rsidR="00FD70A6" w:rsidP="0000608A" w:rsidRDefault="00FD70A6" w14:paraId="2CEFA7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709"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7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1:17</w:t>
            </w:r>
          </w:p>
        </w:tc>
        <w:tc>
          <w:tcPr>
            <w:tcW w:w="4610" w:type="dxa"/>
            <w:tcBorders>
              <w:top w:val="nil"/>
              <w:left w:val="nil"/>
              <w:bottom w:val="nil"/>
              <w:right w:val="nil"/>
            </w:tcBorders>
            <w:shd w:val="clear" w:color="auto" w:fill="auto"/>
            <w:hideMark/>
          </w:tcPr>
          <w:p w:rsidRPr="00A72437" w:rsidR="00FD70A6" w:rsidP="0000608A" w:rsidRDefault="00FD70A6" w14:paraId="2CEFA7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Upphandlingsmyndigheten</w:t>
            </w:r>
          </w:p>
        </w:tc>
        <w:tc>
          <w:tcPr>
            <w:tcW w:w="1547" w:type="dxa"/>
            <w:tcBorders>
              <w:top w:val="nil"/>
              <w:left w:val="nil"/>
              <w:bottom w:val="nil"/>
              <w:right w:val="nil"/>
            </w:tcBorders>
            <w:shd w:val="clear" w:color="auto" w:fill="auto"/>
            <w:hideMark/>
          </w:tcPr>
          <w:p w:rsidRPr="00A72437" w:rsidR="00FD70A6" w:rsidP="0000608A" w:rsidRDefault="00FD70A6" w14:paraId="2CEFA707" w14:textId="03620F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94</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036</w:t>
            </w:r>
          </w:p>
        </w:tc>
        <w:tc>
          <w:tcPr>
            <w:tcW w:w="1892" w:type="dxa"/>
            <w:tcBorders>
              <w:top w:val="nil"/>
              <w:left w:val="nil"/>
              <w:bottom w:val="nil"/>
              <w:right w:val="nil"/>
            </w:tcBorders>
            <w:shd w:val="clear" w:color="auto" w:fill="auto"/>
            <w:hideMark/>
          </w:tcPr>
          <w:p w:rsidRPr="00A72437" w:rsidR="00FD70A6" w:rsidP="0000608A" w:rsidRDefault="00FD70A6" w14:paraId="2CEFA7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70E"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7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1:18</w:t>
            </w:r>
          </w:p>
        </w:tc>
        <w:tc>
          <w:tcPr>
            <w:tcW w:w="4610" w:type="dxa"/>
            <w:tcBorders>
              <w:top w:val="nil"/>
              <w:left w:val="nil"/>
              <w:bottom w:val="nil"/>
              <w:right w:val="nil"/>
            </w:tcBorders>
            <w:shd w:val="clear" w:color="auto" w:fill="auto"/>
            <w:hideMark/>
          </w:tcPr>
          <w:p w:rsidRPr="00A72437" w:rsidR="00FD70A6" w:rsidP="0000608A" w:rsidRDefault="00FD70A6" w14:paraId="2CEFA7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Digitaliseringsmyndigheten</w:t>
            </w:r>
          </w:p>
        </w:tc>
        <w:tc>
          <w:tcPr>
            <w:tcW w:w="1547" w:type="dxa"/>
            <w:tcBorders>
              <w:top w:val="nil"/>
              <w:left w:val="nil"/>
              <w:bottom w:val="nil"/>
              <w:right w:val="nil"/>
            </w:tcBorders>
            <w:shd w:val="clear" w:color="auto" w:fill="auto"/>
            <w:hideMark/>
          </w:tcPr>
          <w:p w:rsidRPr="00A72437" w:rsidR="00FD70A6" w:rsidP="0000608A" w:rsidRDefault="00FD70A6" w14:paraId="2CEFA70C" w14:textId="1D9C54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177</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050</w:t>
            </w:r>
          </w:p>
        </w:tc>
        <w:tc>
          <w:tcPr>
            <w:tcW w:w="1892" w:type="dxa"/>
            <w:tcBorders>
              <w:top w:val="nil"/>
              <w:left w:val="nil"/>
              <w:bottom w:val="nil"/>
              <w:right w:val="nil"/>
            </w:tcBorders>
            <w:shd w:val="clear" w:color="auto" w:fill="auto"/>
            <w:hideMark/>
          </w:tcPr>
          <w:p w:rsidRPr="00A72437" w:rsidR="00FD70A6" w:rsidP="0000608A" w:rsidRDefault="00FD70A6" w14:paraId="2CEFA7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713" w14:textId="77777777">
        <w:trPr>
          <w:cantSplit/>
        </w:trPr>
        <w:tc>
          <w:tcPr>
            <w:tcW w:w="628" w:type="dxa"/>
            <w:tcBorders>
              <w:top w:val="nil"/>
              <w:left w:val="nil"/>
              <w:bottom w:val="nil"/>
              <w:right w:val="nil"/>
            </w:tcBorders>
            <w:shd w:val="clear" w:color="auto" w:fill="auto"/>
            <w:hideMark/>
          </w:tcPr>
          <w:p w:rsidRPr="00A72437" w:rsidR="00FD70A6" w:rsidP="0000608A" w:rsidRDefault="00FD70A6" w14:paraId="2CEFA7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10" w:type="dxa"/>
            <w:tcBorders>
              <w:top w:val="nil"/>
              <w:left w:val="nil"/>
              <w:bottom w:val="nil"/>
              <w:right w:val="nil"/>
            </w:tcBorders>
            <w:shd w:val="clear" w:color="auto" w:fill="auto"/>
            <w:hideMark/>
          </w:tcPr>
          <w:p w:rsidRPr="00A72437" w:rsidR="00FD70A6" w:rsidP="0000608A" w:rsidRDefault="00FD70A6" w14:paraId="2CEFA7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A72437">
              <w:rPr>
                <w:rFonts w:ascii="Times New Roman" w:hAnsi="Times New Roman" w:eastAsia="Times New Roman" w:cs="Times New Roman"/>
                <w:i/>
                <w:iCs/>
                <w:kern w:val="0"/>
                <w:sz w:val="20"/>
                <w:szCs w:val="20"/>
                <w:lang w:eastAsia="sv-SE"/>
                <w14:numSpacing w14:val="default"/>
              </w:rPr>
              <w:t>Nya anslag</w:t>
            </w:r>
          </w:p>
        </w:tc>
        <w:tc>
          <w:tcPr>
            <w:tcW w:w="1547" w:type="dxa"/>
            <w:tcBorders>
              <w:top w:val="nil"/>
              <w:left w:val="nil"/>
              <w:bottom w:val="nil"/>
              <w:right w:val="nil"/>
            </w:tcBorders>
            <w:shd w:val="clear" w:color="auto" w:fill="auto"/>
            <w:hideMark/>
          </w:tcPr>
          <w:p w:rsidRPr="00A72437" w:rsidR="00FD70A6" w:rsidP="0000608A" w:rsidRDefault="00FD70A6" w14:paraId="2CEFA7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892" w:type="dxa"/>
            <w:tcBorders>
              <w:top w:val="nil"/>
              <w:left w:val="nil"/>
              <w:bottom w:val="nil"/>
              <w:right w:val="nil"/>
            </w:tcBorders>
            <w:shd w:val="clear" w:color="auto" w:fill="auto"/>
            <w:hideMark/>
          </w:tcPr>
          <w:p w:rsidRPr="00A72437" w:rsidR="00FD70A6" w:rsidP="0000608A" w:rsidRDefault="00FD70A6" w14:paraId="2CEFA7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72437" w:rsidR="00FD70A6" w:rsidTr="0000608A" w14:paraId="2CEFA718" w14:textId="77777777">
        <w:trPr>
          <w:cantSplit/>
        </w:trPr>
        <w:tc>
          <w:tcPr>
            <w:tcW w:w="628" w:type="dxa"/>
            <w:tcBorders>
              <w:top w:val="nil"/>
              <w:left w:val="nil"/>
              <w:right w:val="nil"/>
            </w:tcBorders>
            <w:shd w:val="clear" w:color="auto" w:fill="auto"/>
            <w:hideMark/>
          </w:tcPr>
          <w:p w:rsidRPr="00A72437" w:rsidR="00FD70A6" w:rsidP="0000608A" w:rsidRDefault="00FD70A6" w14:paraId="2CEFA7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2:1</w:t>
            </w:r>
          </w:p>
        </w:tc>
        <w:tc>
          <w:tcPr>
            <w:tcW w:w="4610" w:type="dxa"/>
            <w:tcBorders>
              <w:top w:val="nil"/>
              <w:left w:val="nil"/>
              <w:right w:val="nil"/>
            </w:tcBorders>
            <w:shd w:val="clear" w:color="auto" w:fill="auto"/>
            <w:hideMark/>
          </w:tcPr>
          <w:p w:rsidRPr="00A72437" w:rsidR="00FD70A6" w:rsidP="0000608A" w:rsidRDefault="00FD70A6" w14:paraId="2CEFA7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Lönekostnader i staten</w:t>
            </w:r>
          </w:p>
        </w:tc>
        <w:tc>
          <w:tcPr>
            <w:tcW w:w="1547" w:type="dxa"/>
            <w:tcBorders>
              <w:top w:val="nil"/>
              <w:left w:val="nil"/>
              <w:right w:val="nil"/>
            </w:tcBorders>
            <w:shd w:val="clear" w:color="auto" w:fill="auto"/>
            <w:hideMark/>
          </w:tcPr>
          <w:p w:rsidRPr="00A72437" w:rsidR="00FD70A6" w:rsidP="0000608A" w:rsidRDefault="00FD70A6" w14:paraId="2CEFA7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92" w:type="dxa"/>
            <w:tcBorders>
              <w:top w:val="nil"/>
              <w:left w:val="nil"/>
              <w:right w:val="nil"/>
            </w:tcBorders>
            <w:shd w:val="clear" w:color="auto" w:fill="auto"/>
            <w:hideMark/>
          </w:tcPr>
          <w:p w:rsidRPr="00A72437" w:rsidR="00FD70A6" w:rsidP="0000608A" w:rsidRDefault="00FD70A6" w14:paraId="2CEFA717" w14:textId="540177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72437">
              <w:rPr>
                <w:rFonts w:ascii="Times New Roman" w:hAnsi="Times New Roman" w:eastAsia="Times New Roman" w:cs="Times New Roman"/>
                <w:kern w:val="0"/>
                <w:sz w:val="20"/>
                <w:szCs w:val="20"/>
                <w:lang w:eastAsia="sv-SE"/>
                <w14:numSpacing w14:val="default"/>
              </w:rPr>
              <w:t>−83</w:t>
            </w:r>
            <w:r w:rsidR="0000608A">
              <w:rPr>
                <w:rFonts w:ascii="Times New Roman" w:hAnsi="Times New Roman" w:eastAsia="Times New Roman" w:cs="Times New Roman"/>
                <w:kern w:val="0"/>
                <w:sz w:val="20"/>
                <w:szCs w:val="20"/>
                <w:lang w:eastAsia="sv-SE"/>
                <w14:numSpacing w14:val="default"/>
              </w:rPr>
              <w:t> </w:t>
            </w:r>
            <w:r w:rsidRPr="00A72437">
              <w:rPr>
                <w:rFonts w:ascii="Times New Roman" w:hAnsi="Times New Roman" w:eastAsia="Times New Roman" w:cs="Times New Roman"/>
                <w:kern w:val="0"/>
                <w:sz w:val="20"/>
                <w:szCs w:val="20"/>
                <w:lang w:eastAsia="sv-SE"/>
                <w14:numSpacing w14:val="default"/>
              </w:rPr>
              <w:t>000</w:t>
            </w:r>
          </w:p>
        </w:tc>
      </w:tr>
      <w:tr w:rsidRPr="00A72437" w:rsidR="00FD70A6" w:rsidTr="0000608A" w14:paraId="2CEFA722" w14:textId="77777777">
        <w:trPr>
          <w:cantSplit/>
        </w:trPr>
        <w:tc>
          <w:tcPr>
            <w:tcW w:w="628" w:type="dxa"/>
            <w:tcBorders>
              <w:top w:val="nil"/>
              <w:left w:val="nil"/>
              <w:bottom w:val="single" w:color="auto" w:sz="4" w:space="0"/>
              <w:right w:val="nil"/>
            </w:tcBorders>
            <w:shd w:val="clear" w:color="auto" w:fill="auto"/>
            <w:hideMark/>
          </w:tcPr>
          <w:p w:rsidRPr="00A72437" w:rsidR="00FD70A6" w:rsidP="0000608A" w:rsidRDefault="00FD70A6" w14:paraId="2CEFA7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10" w:type="dxa"/>
            <w:tcBorders>
              <w:left w:val="nil"/>
              <w:bottom w:val="single" w:color="auto" w:sz="4" w:space="0"/>
              <w:right w:val="nil"/>
            </w:tcBorders>
            <w:shd w:val="clear" w:color="auto" w:fill="auto"/>
            <w:hideMark/>
          </w:tcPr>
          <w:p w:rsidRPr="00A72437" w:rsidR="00FD70A6" w:rsidP="0000608A" w:rsidRDefault="00FD70A6" w14:paraId="2CEFA7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72437">
              <w:rPr>
                <w:rFonts w:ascii="Times New Roman" w:hAnsi="Times New Roman" w:eastAsia="Times New Roman" w:cs="Times New Roman"/>
                <w:b/>
                <w:bCs/>
                <w:kern w:val="0"/>
                <w:sz w:val="20"/>
                <w:szCs w:val="20"/>
                <w:lang w:eastAsia="sv-SE"/>
                <w14:numSpacing w14:val="default"/>
              </w:rPr>
              <w:t>Summa</w:t>
            </w:r>
          </w:p>
        </w:tc>
        <w:tc>
          <w:tcPr>
            <w:tcW w:w="1547" w:type="dxa"/>
            <w:tcBorders>
              <w:left w:val="nil"/>
              <w:bottom w:val="single" w:color="auto" w:sz="4" w:space="0"/>
              <w:right w:val="nil"/>
            </w:tcBorders>
            <w:shd w:val="clear" w:color="auto" w:fill="auto"/>
            <w:hideMark/>
          </w:tcPr>
          <w:p w:rsidRPr="00A72437" w:rsidR="00FD70A6" w:rsidP="0000608A" w:rsidRDefault="00FD70A6" w14:paraId="2CEFA720" w14:textId="7ABC27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72437">
              <w:rPr>
                <w:rFonts w:ascii="Times New Roman" w:hAnsi="Times New Roman" w:eastAsia="Times New Roman" w:cs="Times New Roman"/>
                <w:b/>
                <w:bCs/>
                <w:kern w:val="0"/>
                <w:sz w:val="20"/>
                <w:szCs w:val="20"/>
                <w:lang w:eastAsia="sv-SE"/>
                <w14:numSpacing w14:val="default"/>
              </w:rPr>
              <w:t>16</w:t>
            </w:r>
            <w:r w:rsidR="0000608A">
              <w:rPr>
                <w:rFonts w:ascii="Times New Roman" w:hAnsi="Times New Roman" w:eastAsia="Times New Roman" w:cs="Times New Roman"/>
                <w:b/>
                <w:bCs/>
                <w:kern w:val="0"/>
                <w:sz w:val="20"/>
                <w:szCs w:val="20"/>
                <w:lang w:eastAsia="sv-SE"/>
                <w14:numSpacing w14:val="default"/>
              </w:rPr>
              <w:t> </w:t>
            </w:r>
            <w:r w:rsidRPr="00A72437">
              <w:rPr>
                <w:rFonts w:ascii="Times New Roman" w:hAnsi="Times New Roman" w:eastAsia="Times New Roman" w:cs="Times New Roman"/>
                <w:b/>
                <w:bCs/>
                <w:kern w:val="0"/>
                <w:sz w:val="20"/>
                <w:szCs w:val="20"/>
                <w:lang w:eastAsia="sv-SE"/>
                <w14:numSpacing w14:val="default"/>
              </w:rPr>
              <w:t>285</w:t>
            </w:r>
            <w:r w:rsidR="0000608A">
              <w:rPr>
                <w:rFonts w:ascii="Times New Roman" w:hAnsi="Times New Roman" w:eastAsia="Times New Roman" w:cs="Times New Roman"/>
                <w:b/>
                <w:bCs/>
                <w:kern w:val="0"/>
                <w:sz w:val="20"/>
                <w:szCs w:val="20"/>
                <w:lang w:eastAsia="sv-SE"/>
                <w14:numSpacing w14:val="default"/>
              </w:rPr>
              <w:t> </w:t>
            </w:r>
            <w:r w:rsidRPr="00A72437">
              <w:rPr>
                <w:rFonts w:ascii="Times New Roman" w:hAnsi="Times New Roman" w:eastAsia="Times New Roman" w:cs="Times New Roman"/>
                <w:b/>
                <w:bCs/>
                <w:kern w:val="0"/>
                <w:sz w:val="20"/>
                <w:szCs w:val="20"/>
                <w:lang w:eastAsia="sv-SE"/>
                <w14:numSpacing w14:val="default"/>
              </w:rPr>
              <w:t>547</w:t>
            </w:r>
          </w:p>
        </w:tc>
        <w:tc>
          <w:tcPr>
            <w:tcW w:w="1892" w:type="dxa"/>
            <w:tcBorders>
              <w:left w:val="nil"/>
              <w:bottom w:val="single" w:color="auto" w:sz="4" w:space="0"/>
              <w:right w:val="nil"/>
            </w:tcBorders>
            <w:shd w:val="clear" w:color="auto" w:fill="auto"/>
            <w:hideMark/>
          </w:tcPr>
          <w:p w:rsidRPr="00A72437" w:rsidR="00FD70A6" w:rsidP="0000608A" w:rsidRDefault="00FD70A6" w14:paraId="2CEFA721" w14:textId="1EB229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72437">
              <w:rPr>
                <w:rFonts w:ascii="Times New Roman" w:hAnsi="Times New Roman" w:eastAsia="Times New Roman" w:cs="Times New Roman"/>
                <w:b/>
                <w:bCs/>
                <w:kern w:val="0"/>
                <w:sz w:val="20"/>
                <w:szCs w:val="20"/>
                <w:lang w:eastAsia="sv-SE"/>
                <w14:numSpacing w14:val="default"/>
              </w:rPr>
              <w:t>−12</w:t>
            </w:r>
            <w:r w:rsidR="0000608A">
              <w:rPr>
                <w:rFonts w:ascii="Times New Roman" w:hAnsi="Times New Roman" w:eastAsia="Times New Roman" w:cs="Times New Roman"/>
                <w:b/>
                <w:bCs/>
                <w:kern w:val="0"/>
                <w:sz w:val="20"/>
                <w:szCs w:val="20"/>
                <w:lang w:eastAsia="sv-SE"/>
                <w14:numSpacing w14:val="default"/>
              </w:rPr>
              <w:t> </w:t>
            </w:r>
            <w:r w:rsidRPr="00A72437">
              <w:rPr>
                <w:rFonts w:ascii="Times New Roman" w:hAnsi="Times New Roman" w:eastAsia="Times New Roman" w:cs="Times New Roman"/>
                <w:b/>
                <w:bCs/>
                <w:kern w:val="0"/>
                <w:sz w:val="20"/>
                <w:szCs w:val="20"/>
                <w:lang w:eastAsia="sv-SE"/>
                <w14:numSpacing w14:val="default"/>
              </w:rPr>
              <w:t>000</w:t>
            </w:r>
          </w:p>
        </w:tc>
      </w:tr>
    </w:tbl>
    <w:p w:rsidR="00652B73" w:rsidP="00B53D64" w:rsidRDefault="00652B73" w14:paraId="2CEFA723" w14:textId="77777777">
      <w:pPr>
        <w:pStyle w:val="Normalutanindragellerluft"/>
      </w:pPr>
    </w:p>
    <w:sdt>
      <w:sdtPr>
        <w:alias w:val="CC_Underskrifter"/>
        <w:tag w:val="CC_Underskrifter"/>
        <w:id w:val="583496634"/>
        <w:lock w:val="sdtContentLocked"/>
        <w:placeholder>
          <w:docPart w:val="750E6B9B72F14A97B6F7E6F5B0A95427"/>
        </w:placeholder>
        <w15:appearance w15:val="hidden"/>
      </w:sdtPr>
      <w:sdtEndPr/>
      <w:sdtContent>
        <w:p w:rsidR="004801AC" w:rsidP="00984AF5" w:rsidRDefault="00A63107" w14:paraId="2CEFA7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Dennis Dioukarev (SD)</w:t>
            </w:r>
          </w:p>
        </w:tc>
      </w:tr>
    </w:tbl>
    <w:p w:rsidR="0067483D" w:rsidRDefault="0067483D" w14:paraId="2CEFA728" w14:textId="77777777"/>
    <w:sectPr w:rsidR="006748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FA72A" w14:textId="77777777" w:rsidR="00DD7981" w:rsidRDefault="00DD7981" w:rsidP="000C1CAD">
      <w:pPr>
        <w:spacing w:line="240" w:lineRule="auto"/>
      </w:pPr>
      <w:r>
        <w:separator/>
      </w:r>
    </w:p>
  </w:endnote>
  <w:endnote w:type="continuationSeparator" w:id="0">
    <w:p w14:paraId="2CEFA72B" w14:textId="77777777" w:rsidR="00DD7981" w:rsidRDefault="00DD7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FA7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FA731" w14:textId="42A98C2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31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FA728" w14:textId="77777777" w:rsidR="00DD7981" w:rsidRDefault="00DD7981" w:rsidP="000C1CAD">
      <w:pPr>
        <w:spacing w:line="240" w:lineRule="auto"/>
      </w:pPr>
      <w:r>
        <w:separator/>
      </w:r>
    </w:p>
  </w:footnote>
  <w:footnote w:type="continuationSeparator" w:id="0">
    <w:p w14:paraId="2CEFA729" w14:textId="77777777" w:rsidR="00DD7981" w:rsidRDefault="00DD79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EFA7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EFA73B" wp14:anchorId="2CEFA7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63107" w14:paraId="2CEFA73C" w14:textId="77777777">
                          <w:pPr>
                            <w:jc w:val="right"/>
                          </w:pPr>
                          <w:sdt>
                            <w:sdtPr>
                              <w:alias w:val="CC_Noformat_Partikod"/>
                              <w:tag w:val="CC_Noformat_Partikod"/>
                              <w:id w:val="-53464382"/>
                              <w:placeholder>
                                <w:docPart w:val="834A499B5D2A4E38AD07A8EE1F0ABAE3"/>
                              </w:placeholder>
                              <w:text/>
                            </w:sdtPr>
                            <w:sdtEndPr/>
                            <w:sdtContent>
                              <w:r w:rsidR="00BB1CA8">
                                <w:t>SD</w:t>
                              </w:r>
                            </w:sdtContent>
                          </w:sdt>
                          <w:sdt>
                            <w:sdtPr>
                              <w:alias w:val="CC_Noformat_Partinummer"/>
                              <w:tag w:val="CC_Noformat_Partinummer"/>
                              <w:id w:val="-1709555926"/>
                              <w:placeholder>
                                <w:docPart w:val="056F7A00B23A4F0EB8F47B7BA85B723A"/>
                              </w:placeholder>
                              <w:text/>
                            </w:sdtPr>
                            <w:sdtEndPr/>
                            <w:sdtContent>
                              <w:r w:rsidR="000C2C3E">
                                <w:t>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EFA7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368D" w14:paraId="2CEFA73C" w14:textId="77777777">
                    <w:pPr>
                      <w:jc w:val="right"/>
                    </w:pPr>
                    <w:sdt>
                      <w:sdtPr>
                        <w:alias w:val="CC_Noformat_Partikod"/>
                        <w:tag w:val="CC_Noformat_Partikod"/>
                        <w:id w:val="-53464382"/>
                        <w:placeholder>
                          <w:docPart w:val="834A499B5D2A4E38AD07A8EE1F0ABAE3"/>
                        </w:placeholder>
                        <w:text/>
                      </w:sdtPr>
                      <w:sdtEndPr/>
                      <w:sdtContent>
                        <w:r w:rsidR="00BB1CA8">
                          <w:t>SD</w:t>
                        </w:r>
                      </w:sdtContent>
                    </w:sdt>
                    <w:sdt>
                      <w:sdtPr>
                        <w:alias w:val="CC_Noformat_Partinummer"/>
                        <w:tag w:val="CC_Noformat_Partinummer"/>
                        <w:id w:val="-1709555926"/>
                        <w:placeholder>
                          <w:docPart w:val="056F7A00B23A4F0EB8F47B7BA85B723A"/>
                        </w:placeholder>
                        <w:text/>
                      </w:sdtPr>
                      <w:sdtEndPr/>
                      <w:sdtContent>
                        <w:r w:rsidR="000C2C3E">
                          <w:t>367</w:t>
                        </w:r>
                      </w:sdtContent>
                    </w:sdt>
                  </w:p>
                </w:txbxContent>
              </v:textbox>
              <w10:wrap anchorx="page"/>
            </v:shape>
          </w:pict>
        </mc:Fallback>
      </mc:AlternateContent>
    </w:r>
  </w:p>
  <w:p w:rsidRPr="00293C4F" w:rsidR="004F35FE" w:rsidP="00776B74" w:rsidRDefault="004F35FE" w14:paraId="2CEFA7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3107" w14:paraId="2CEFA72E" w14:textId="77777777">
    <w:pPr>
      <w:jc w:val="right"/>
    </w:pPr>
    <w:sdt>
      <w:sdtPr>
        <w:alias w:val="CC_Noformat_Partikod"/>
        <w:tag w:val="CC_Noformat_Partikod"/>
        <w:id w:val="559911109"/>
        <w:placeholder>
          <w:docPart w:val="056F7A00B23A4F0EB8F47B7BA85B723A"/>
        </w:placeholder>
        <w:text/>
      </w:sdtPr>
      <w:sdtEndPr/>
      <w:sdtContent>
        <w:r w:rsidR="00BB1CA8">
          <w:t>SD</w:t>
        </w:r>
      </w:sdtContent>
    </w:sdt>
    <w:sdt>
      <w:sdtPr>
        <w:alias w:val="CC_Noformat_Partinummer"/>
        <w:tag w:val="CC_Noformat_Partinummer"/>
        <w:id w:val="1197820850"/>
        <w:text/>
      </w:sdtPr>
      <w:sdtEndPr/>
      <w:sdtContent>
        <w:r w:rsidR="000C2C3E">
          <w:t>367</w:t>
        </w:r>
      </w:sdtContent>
    </w:sdt>
  </w:p>
  <w:p w:rsidR="004F35FE" w:rsidP="00776B74" w:rsidRDefault="004F35FE" w14:paraId="2CEFA7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3107" w14:paraId="2CEFA732" w14:textId="77777777">
    <w:pPr>
      <w:jc w:val="right"/>
    </w:pPr>
    <w:sdt>
      <w:sdtPr>
        <w:alias w:val="CC_Noformat_Partikod"/>
        <w:tag w:val="CC_Noformat_Partikod"/>
        <w:id w:val="1471015553"/>
        <w:text/>
      </w:sdtPr>
      <w:sdtEndPr/>
      <w:sdtContent>
        <w:r w:rsidR="00BB1CA8">
          <w:t>SD</w:t>
        </w:r>
      </w:sdtContent>
    </w:sdt>
    <w:sdt>
      <w:sdtPr>
        <w:alias w:val="CC_Noformat_Partinummer"/>
        <w:tag w:val="CC_Noformat_Partinummer"/>
        <w:id w:val="-2014525982"/>
        <w:text/>
      </w:sdtPr>
      <w:sdtEndPr/>
      <w:sdtContent>
        <w:r w:rsidR="000C2C3E">
          <w:t>367</w:t>
        </w:r>
      </w:sdtContent>
    </w:sdt>
  </w:p>
  <w:p w:rsidR="004F35FE" w:rsidP="00A314CF" w:rsidRDefault="00A63107" w14:paraId="2CEFA73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63107" w14:paraId="2CEFA7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63107" w14:paraId="2CEFA7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:3063</w:t>
        </w:r>
      </w:sdtContent>
    </w:sdt>
  </w:p>
  <w:p w:rsidR="004F35FE" w:rsidP="00E03A3D" w:rsidRDefault="00A63107" w14:paraId="2CEFA736" w14:textId="77777777">
    <w:pPr>
      <w:pStyle w:val="Motionr"/>
    </w:pPr>
    <w:sdt>
      <w:sdtPr>
        <w:alias w:val="CC_Noformat_Avtext"/>
        <w:tag w:val="CC_Noformat_Avtext"/>
        <w:id w:val="-2020768203"/>
        <w:lock w:val="sdtContentLocked"/>
        <w15:appearance w15:val="hidden"/>
        <w:text/>
      </w:sdtPr>
      <w:sdtEndPr/>
      <w:sdtContent>
        <w:r>
          <w:t>av Oscar Sjöstedt och Dennis Dioukarev (båda SD)</w:t>
        </w:r>
      </w:sdtContent>
    </w:sdt>
  </w:p>
  <w:sdt>
    <w:sdtPr>
      <w:alias w:val="CC_Noformat_Rubtext"/>
      <w:tag w:val="CC_Noformat_Rubtext"/>
      <w:id w:val="-218060500"/>
      <w:lock w:val="sdtLocked"/>
      <w15:appearance w15:val="hidden"/>
      <w:text/>
    </w:sdtPr>
    <w:sdtEndPr/>
    <w:sdtContent>
      <w:p w:rsidR="004F35FE" w:rsidP="00283E0F" w:rsidRDefault="00FD70A6" w14:paraId="2CEFA737" w14:textId="77777777">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CEFA7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CA8"/>
    <w:rsid w:val="000000E0"/>
    <w:rsid w:val="00000761"/>
    <w:rsid w:val="000014AF"/>
    <w:rsid w:val="000030B6"/>
    <w:rsid w:val="00003CCB"/>
    <w:rsid w:val="00004250"/>
    <w:rsid w:val="0000608A"/>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C3E"/>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808"/>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3DFC"/>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FD4"/>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C66"/>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83D"/>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2EC"/>
    <w:rsid w:val="007A6574"/>
    <w:rsid w:val="007A69D7"/>
    <w:rsid w:val="007A6F46"/>
    <w:rsid w:val="007A7777"/>
    <w:rsid w:val="007A7A04"/>
    <w:rsid w:val="007A7D21"/>
    <w:rsid w:val="007B015E"/>
    <w:rsid w:val="007B02F6"/>
    <w:rsid w:val="007B06B9"/>
    <w:rsid w:val="007B0889"/>
    <w:rsid w:val="007B2537"/>
    <w:rsid w:val="007B3665"/>
    <w:rsid w:val="007B44E1"/>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7F7"/>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AF5"/>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483"/>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68D"/>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107"/>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CA8"/>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5882"/>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981"/>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CE1"/>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6"/>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EFA6A2"/>
  <w15:chartTrackingRefBased/>
  <w15:docId w15:val="{784557DB-4CC1-4374-ACF6-6532F6EA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3732DA6BE247A692063DF4C6951D8B"/>
        <w:category>
          <w:name w:val="Allmänt"/>
          <w:gallery w:val="placeholder"/>
        </w:category>
        <w:types>
          <w:type w:val="bbPlcHdr"/>
        </w:types>
        <w:behaviors>
          <w:behavior w:val="content"/>
        </w:behaviors>
        <w:guid w:val="{472A3BF7-C33D-47F6-9DF4-9D7467263AE8}"/>
      </w:docPartPr>
      <w:docPartBody>
        <w:p w:rsidR="00830031" w:rsidRDefault="00DF5152">
          <w:pPr>
            <w:pStyle w:val="9A3732DA6BE247A692063DF4C6951D8B"/>
          </w:pPr>
          <w:r w:rsidRPr="005A0A93">
            <w:rPr>
              <w:rStyle w:val="Platshllartext"/>
            </w:rPr>
            <w:t>Förslag till riksdagsbeslut</w:t>
          </w:r>
        </w:p>
      </w:docPartBody>
    </w:docPart>
    <w:docPart>
      <w:docPartPr>
        <w:name w:val="3E7DE4113B044E0C90EBC872A33455D9"/>
        <w:category>
          <w:name w:val="Allmänt"/>
          <w:gallery w:val="placeholder"/>
        </w:category>
        <w:types>
          <w:type w:val="bbPlcHdr"/>
        </w:types>
        <w:behaviors>
          <w:behavior w:val="content"/>
        </w:behaviors>
        <w:guid w:val="{A5CD23DE-A32F-4FE7-A0DF-CD4A07149C8F}"/>
      </w:docPartPr>
      <w:docPartBody>
        <w:p w:rsidR="00830031" w:rsidRDefault="00DF5152">
          <w:pPr>
            <w:pStyle w:val="3E7DE4113B044E0C90EBC872A33455D9"/>
          </w:pPr>
          <w:r w:rsidRPr="005A0A93">
            <w:rPr>
              <w:rStyle w:val="Platshllartext"/>
            </w:rPr>
            <w:t>Motivering</w:t>
          </w:r>
        </w:p>
      </w:docPartBody>
    </w:docPart>
    <w:docPart>
      <w:docPartPr>
        <w:name w:val="834A499B5D2A4E38AD07A8EE1F0ABAE3"/>
        <w:category>
          <w:name w:val="Allmänt"/>
          <w:gallery w:val="placeholder"/>
        </w:category>
        <w:types>
          <w:type w:val="bbPlcHdr"/>
        </w:types>
        <w:behaviors>
          <w:behavior w:val="content"/>
        </w:behaviors>
        <w:guid w:val="{2B85C076-A0A4-41FE-A04F-3BFBBA244E8F}"/>
      </w:docPartPr>
      <w:docPartBody>
        <w:p w:rsidR="00830031" w:rsidRDefault="00DF5152">
          <w:pPr>
            <w:pStyle w:val="834A499B5D2A4E38AD07A8EE1F0ABAE3"/>
          </w:pPr>
          <w:r>
            <w:rPr>
              <w:rStyle w:val="Platshllartext"/>
            </w:rPr>
            <w:t xml:space="preserve"> </w:t>
          </w:r>
        </w:p>
      </w:docPartBody>
    </w:docPart>
    <w:docPart>
      <w:docPartPr>
        <w:name w:val="056F7A00B23A4F0EB8F47B7BA85B723A"/>
        <w:category>
          <w:name w:val="Allmänt"/>
          <w:gallery w:val="placeholder"/>
        </w:category>
        <w:types>
          <w:type w:val="bbPlcHdr"/>
        </w:types>
        <w:behaviors>
          <w:behavior w:val="content"/>
        </w:behaviors>
        <w:guid w:val="{9C177466-5F8F-4389-9739-72D2C9F18122}"/>
      </w:docPartPr>
      <w:docPartBody>
        <w:p w:rsidR="00830031" w:rsidRDefault="00DF5152">
          <w:pPr>
            <w:pStyle w:val="056F7A00B23A4F0EB8F47B7BA85B723A"/>
          </w:pPr>
          <w:r>
            <w:t xml:space="preserve"> </w:t>
          </w:r>
        </w:p>
      </w:docPartBody>
    </w:docPart>
    <w:docPart>
      <w:docPartPr>
        <w:name w:val="750E6B9B72F14A97B6F7E6F5B0A95427"/>
        <w:category>
          <w:name w:val="Allmänt"/>
          <w:gallery w:val="placeholder"/>
        </w:category>
        <w:types>
          <w:type w:val="bbPlcHdr"/>
        </w:types>
        <w:behaviors>
          <w:behavior w:val="content"/>
        </w:behaviors>
        <w:guid w:val="{FE838481-67ED-4D0E-9FAF-62DF59709522}"/>
      </w:docPartPr>
      <w:docPartBody>
        <w:p w:rsidR="00720834" w:rsidRDefault="007208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152"/>
    <w:rsid w:val="00720834"/>
    <w:rsid w:val="00830031"/>
    <w:rsid w:val="00CB2ED6"/>
    <w:rsid w:val="00DF51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3732DA6BE247A692063DF4C6951D8B">
    <w:name w:val="9A3732DA6BE247A692063DF4C6951D8B"/>
  </w:style>
  <w:style w:type="paragraph" w:customStyle="1" w:styleId="E891FD6DB63B48588C4CA0B2AA66C00D">
    <w:name w:val="E891FD6DB63B48588C4CA0B2AA66C00D"/>
  </w:style>
  <w:style w:type="paragraph" w:customStyle="1" w:styleId="A4864EC2E52D4B39A573077B021FBD01">
    <w:name w:val="A4864EC2E52D4B39A573077B021FBD01"/>
  </w:style>
  <w:style w:type="paragraph" w:customStyle="1" w:styleId="3E7DE4113B044E0C90EBC872A33455D9">
    <w:name w:val="3E7DE4113B044E0C90EBC872A33455D9"/>
  </w:style>
  <w:style w:type="paragraph" w:customStyle="1" w:styleId="DC807AEEB2B4469588A3FB1B1919C8BE">
    <w:name w:val="DC807AEEB2B4469588A3FB1B1919C8BE"/>
  </w:style>
  <w:style w:type="paragraph" w:customStyle="1" w:styleId="834A499B5D2A4E38AD07A8EE1F0ABAE3">
    <w:name w:val="834A499B5D2A4E38AD07A8EE1F0ABAE3"/>
  </w:style>
  <w:style w:type="paragraph" w:customStyle="1" w:styleId="056F7A00B23A4F0EB8F47B7BA85B723A">
    <w:name w:val="056F7A00B23A4F0EB8F47B7BA85B7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E836F-8B0F-4DFA-8089-23AA3BC68E20}"/>
</file>

<file path=customXml/itemProps2.xml><?xml version="1.0" encoding="utf-8"?>
<ds:datastoreItem xmlns:ds="http://schemas.openxmlformats.org/officeDocument/2006/customXml" ds:itemID="{31AA73CC-C1DF-44B7-8483-672218D94111}"/>
</file>

<file path=customXml/itemProps3.xml><?xml version="1.0" encoding="utf-8"?>
<ds:datastoreItem xmlns:ds="http://schemas.openxmlformats.org/officeDocument/2006/customXml" ds:itemID="{8D6A30C2-A433-4B3E-9402-92BEF004D369}"/>
</file>

<file path=docProps/app.xml><?xml version="1.0" encoding="utf-8"?>
<Properties xmlns="http://schemas.openxmlformats.org/officeDocument/2006/extended-properties" xmlns:vt="http://schemas.openxmlformats.org/officeDocument/2006/docPropsVTypes">
  <Template>Normal</Template>
  <TotalTime>16</TotalTime>
  <Pages>2</Pages>
  <Words>446</Words>
  <Characters>2869</Characters>
  <Application>Microsoft Office Word</Application>
  <DocSecurity>0</DocSecurity>
  <Lines>130</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2 Samhällsekonomi och finansförvaltning</vt:lpstr>
      <vt:lpstr>
      </vt:lpstr>
    </vt:vector>
  </TitlesOfParts>
  <Company>Sveriges riksdag</Company>
  <LinksUpToDate>false</LinksUpToDate>
  <CharactersWithSpaces>3226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