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551D8" w:rsidRDefault="00162BC4" w14:paraId="3227F32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4B3B3E5C0DA457CA84BB3809C9106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d0293f-ac1a-41b4-a2b4-58913790935e"/>
        <w:id w:val="417833008"/>
        <w:lock w:val="sdtLocked"/>
      </w:sdtPr>
      <w:sdtEndPr/>
      <w:sdtContent>
        <w:p w:rsidR="00C407D3" w:rsidRDefault="005E6092" w14:paraId="68684CFD" w14:textId="77777777">
          <w:pPr>
            <w:pStyle w:val="Frslagstext"/>
          </w:pPr>
          <w:r>
            <w:t>Riksdagen ställer sig bakom det som anförs i motionen om att regeringen bör föreslå att import och uppfödning av varghybrider bör klassas som artskyddsbrott och tillkännager detta för regeringen.</w:t>
          </w:r>
        </w:p>
      </w:sdtContent>
    </w:sdt>
    <w:sdt>
      <w:sdtPr>
        <w:alias w:val="Yrkande 2"/>
        <w:tag w:val="7a17ef24-df30-4f61-a447-238fc971bbfc"/>
        <w:id w:val="197602427"/>
        <w:lock w:val="sdtLocked"/>
      </w:sdtPr>
      <w:sdtEndPr/>
      <w:sdtContent>
        <w:p w:rsidR="00C407D3" w:rsidRDefault="005E6092" w14:paraId="626633F4" w14:textId="77777777">
          <w:pPr>
            <w:pStyle w:val="Frslagstext"/>
          </w:pPr>
          <w:r>
            <w:t>Riksdagen ställer sig bakom det som anförs i motionen om att regeringen bör säkerställa att ansvariga myndigheter arbetar samfällt mot all uppfödning och import av varghybrider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C98E2D56BFA4F0CAB177DACF46B5A8B"/>
        </w:placeholder>
        <w:text/>
      </w:sdtPr>
      <w:sdtEndPr/>
      <w:sdtContent>
        <w:p w:rsidRPr="009B062B" w:rsidR="006D79C9" w:rsidP="00333E95" w:rsidRDefault="006D79C9" w14:paraId="01AA5E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15C9C" w:rsidP="00D15C9C" w:rsidRDefault="00D15C9C" w14:paraId="04FE3034" w14:textId="54AE0C77">
      <w:pPr>
        <w:pStyle w:val="Normalutanindragellerluft"/>
      </w:pPr>
      <w:r>
        <w:t>Husdjur som är mer varg än hund, och mer rovdjur än sällskapsdjur, har blivit allt mer populär</w:t>
      </w:r>
      <w:r w:rsidR="00BE674F">
        <w:t>a</w:t>
      </w:r>
      <w:r>
        <w:t xml:space="preserve"> bland hundägare, det visar en granskning av Kaliber i P1.</w:t>
      </w:r>
    </w:p>
    <w:p w:rsidR="008551D8" w:rsidP="00BE674F" w:rsidRDefault="00D15C9C" w14:paraId="03455D30" w14:textId="2F141B5C">
      <w:r>
        <w:t xml:space="preserve">– Börjar man </w:t>
      </w:r>
      <w:r w:rsidR="00BE674F">
        <w:t xml:space="preserve">att </w:t>
      </w:r>
      <w:r>
        <w:t>plocka in vilda djur i våra hem, då är man farligt ute, säger Britt Forsén, artskyddsexpert på Naturvårdsverket.</w:t>
      </w:r>
    </w:p>
    <w:p w:rsidR="00D15C9C" w:rsidP="008551D8" w:rsidRDefault="00D15C9C" w14:paraId="7F61D860" w14:textId="13857E27">
      <w:r>
        <w:t>Varghybrider, en korsning mellan varg och hund, ökar kraftigt i antal i Sverige. Det är förbjudet att avla och hålla korsning mellan varg och hund och fyra generationer framåt, i Sverige.</w:t>
      </w:r>
    </w:p>
    <w:p w:rsidR="008551D8" w:rsidP="008551D8" w:rsidRDefault="00D15C9C" w14:paraId="0DFF2B98" w14:textId="1D5755BB">
      <w:r>
        <w:t xml:space="preserve">Exakt hur många hundar med varg-dna det finns i Sverige idag är </w:t>
      </w:r>
      <w:r w:rsidR="00BE674F">
        <w:t xml:space="preserve">det </w:t>
      </w:r>
      <w:r>
        <w:t xml:space="preserve">svårt, </w:t>
      </w:r>
      <w:r w:rsidR="00BE674F">
        <w:t xml:space="preserve">eller </w:t>
      </w:r>
      <w:r>
        <w:t>kanske omöjligt</w:t>
      </w:r>
      <w:r w:rsidR="00BE674F">
        <w:t>,</w:t>
      </w:r>
      <w:r>
        <w:t xml:space="preserve"> att säga. Men det finns idag ett spektrum av hundraser som kan användas vid olika sorters sysslor eller arbeten samt som husdjur</w:t>
      </w:r>
      <w:r w:rsidR="00BE674F">
        <w:t>;</w:t>
      </w:r>
      <w:r>
        <w:t xml:space="preserve"> därför är det svårt </w:t>
      </w:r>
      <w:r w:rsidR="00BE674F">
        <w:t xml:space="preserve">att </w:t>
      </w:r>
      <w:r>
        <w:t>se något motiverat motiv bakom en uppfödning av varghybrider.</w:t>
      </w:r>
    </w:p>
    <w:p w:rsidR="008551D8" w:rsidP="008551D8" w:rsidRDefault="00D15C9C" w14:paraId="2F196087" w14:textId="7B5223C7">
      <w:r>
        <w:t>Det är genom dna-test som andelen varg i hunden kan utläsas, men då de flesta varg</w:t>
      </w:r>
      <w:r w:rsidR="00872106">
        <w:softHyphen/>
      </w:r>
      <w:r>
        <w:t xml:space="preserve">hundar registreras som blandraser har ansvariga myndigheter ingen kartläggning </w:t>
      </w:r>
      <w:r w:rsidR="00BE674F">
        <w:t>av</w:t>
      </w:r>
      <w:r>
        <w:t xml:space="preserve"> hur många de är och var de finns.</w:t>
      </w:r>
    </w:p>
    <w:p w:rsidR="00D15C9C" w:rsidP="008551D8" w:rsidRDefault="00D15C9C" w14:paraId="12B8C6A0" w14:textId="5E95837A">
      <w:r>
        <w:t>För att få hålla eller sälja en korsning mellan varg och hund måste hunden vara minst den fjärde generationen i korsningen mellan den vilda arten och tamhunden. Trots detta kan det finnas hundar som är upp till 95 procent varg i Sverige idag, enligt P1</w:t>
      </w:r>
      <w:r w:rsidR="00036FC0">
        <w:t>:</w:t>
      </w:r>
      <w:r>
        <w:t>s Kaliber.</w:t>
      </w:r>
    </w:p>
    <w:p w:rsidR="00D15C9C" w:rsidP="008551D8" w:rsidRDefault="00D15C9C" w14:paraId="55A8A86A" w14:textId="5B8FC7F3">
      <w:r>
        <w:lastRenderedPageBreak/>
        <w:t>Men lagen säger ingenting om import från andra länder eller om att korsa hybrider med varandra. En ny granskning från Kaliber visar att hybrider med varg</w:t>
      </w:r>
      <w:r w:rsidR="00585BB1">
        <w:t>-</w:t>
      </w:r>
      <w:r>
        <w:t xml:space="preserve">dna </w:t>
      </w:r>
      <w:r w:rsidR="00036FC0">
        <w:t>i</w:t>
      </w:r>
      <w:r>
        <w:t xml:space="preserve"> spannet 5</w:t>
      </w:r>
      <w:r w:rsidR="00585BB1">
        <w:t>–</w:t>
      </w:r>
      <w:r>
        <w:t>50</w:t>
      </w:r>
      <w:r w:rsidR="00585BB1">
        <w:t> </w:t>
      </w:r>
      <w:r>
        <w:t>% är vanliga i Sverige men att upp till 95</w:t>
      </w:r>
      <w:r w:rsidR="00585BB1">
        <w:t> </w:t>
      </w:r>
      <w:r>
        <w:t>% varg-</w:t>
      </w:r>
      <w:r w:rsidR="00585BB1">
        <w:t>dna</w:t>
      </w:r>
      <w:r>
        <w:t xml:space="preserve"> kan finnas i varghybrider helt öppet i Sverige.</w:t>
      </w:r>
    </w:p>
    <w:p w:rsidR="008551D8" w:rsidP="008551D8" w:rsidRDefault="00D15C9C" w14:paraId="35A6D765" w14:textId="68200E19">
      <w:r>
        <w:t>Vad som framkommer är att en lucka i lagen möjliggör import av ”</w:t>
      </w:r>
      <w:r w:rsidR="00585BB1">
        <w:t>h</w:t>
      </w:r>
      <w:r>
        <w:t>undrasen” som ofta är en är en så kallad American Wolfdog, en varghundsras som i grunden är en hybrid mellan varg och tamhund</w:t>
      </w:r>
      <w:r w:rsidR="00036FC0">
        <w:t>,</w:t>
      </w:r>
      <w:r>
        <w:t xml:space="preserve"> som enligt </w:t>
      </w:r>
      <w:r w:rsidR="00036FC0">
        <w:t>K</w:t>
      </w:r>
      <w:r>
        <w:t>alibers granskning ofta har så mycket som 75</w:t>
      </w:r>
      <w:r w:rsidR="00585BB1">
        <w:t> </w:t>
      </w:r>
      <w:r>
        <w:t>% varg</w:t>
      </w:r>
      <w:r w:rsidR="00585BB1">
        <w:t>-</w:t>
      </w:r>
      <w:r>
        <w:t xml:space="preserve">dna </w:t>
      </w:r>
      <w:r w:rsidR="00036FC0">
        <w:t xml:space="preserve">och </w:t>
      </w:r>
      <w:r>
        <w:t>ibland upp till 95</w:t>
      </w:r>
      <w:r w:rsidR="00585BB1">
        <w:t> </w:t>
      </w:r>
      <w:r>
        <w:t>% men som idag uppfyller lagens krav på att vara femte generationen eller mer från den första korsningen med varg.</w:t>
      </w:r>
    </w:p>
    <w:p w:rsidR="008551D8" w:rsidP="008551D8" w:rsidRDefault="00D15C9C" w14:paraId="516D8E14" w14:textId="24500E5C">
      <w:r>
        <w:t xml:space="preserve">Här är det tydligt att det finns en lucka i paragraferna som gör att dessa djur kan ha </w:t>
      </w:r>
      <w:r w:rsidRPr="00872106">
        <w:rPr>
          <w:spacing w:val="-2"/>
        </w:rPr>
        <w:t xml:space="preserve">betydligt mer varg i sig än vad en olaglig generation har på grund av hur Jordbruksverkets </w:t>
      </w:r>
      <w:r>
        <w:t xml:space="preserve">regler är formulerade och hur länsstyrelsen och polisen följer upp de ganska många anmälningar som kommit </w:t>
      </w:r>
      <w:r w:rsidR="00036FC0">
        <w:t>om</w:t>
      </w:r>
      <w:r>
        <w:t xml:space="preserve"> attacker och uppfödning av dessa varghybrider. </w:t>
      </w:r>
    </w:p>
    <w:p w:rsidR="008551D8" w:rsidP="008551D8" w:rsidRDefault="00D15C9C" w14:paraId="0CD1F143" w14:textId="025F6FE7">
      <w:r>
        <w:t xml:space="preserve">Det som kommer fram i radioprogrammet </w:t>
      </w:r>
      <w:r w:rsidR="00036FC0">
        <w:t>K</w:t>
      </w:r>
      <w:r>
        <w:t>alibers granskning är att det före</w:t>
      </w:r>
      <w:r w:rsidR="00872106">
        <w:softHyphen/>
      </w:r>
      <w:r>
        <w:t>kommer en systematisk import av vargar och uppfödning av varghybrider på flera orter i landet. Det är troligt att varghybriderna används som husdjur eller utnyttjas vid andra slags aktiviteter.</w:t>
      </w:r>
    </w:p>
    <w:p w:rsidR="00D15C9C" w:rsidP="008551D8" w:rsidRDefault="00D15C9C" w14:paraId="03420FE5" w14:textId="72F06EA7">
      <w:r>
        <w:t>Varghybrider klassificeras nu som en skadlig främmande art i Finland.</w:t>
      </w:r>
    </w:p>
    <w:p w:rsidR="008551D8" w:rsidP="008551D8" w:rsidRDefault="00D15C9C" w14:paraId="2F239DEA" w14:textId="2254B34E">
      <w:r>
        <w:t xml:space="preserve">I Finland är kontrollen starkare och import, uppfödning och försäljning </w:t>
      </w:r>
      <w:r w:rsidR="00C079F4">
        <w:t xml:space="preserve">av </w:t>
      </w:r>
      <w:r>
        <w:t>varg</w:t>
      </w:r>
      <w:r w:rsidR="00872106">
        <w:softHyphen/>
      </w:r>
      <w:r>
        <w:t>hybrider i Finland är olagligt se</w:t>
      </w:r>
      <w:r w:rsidR="00C079F4">
        <w:t>da</w:t>
      </w:r>
      <w:r>
        <w:t xml:space="preserve">n 2016. </w:t>
      </w:r>
      <w:r w:rsidR="00C079F4">
        <w:t>Införsel av v</w:t>
      </w:r>
      <w:r>
        <w:t>arghybrider</w:t>
      </w:r>
      <w:r w:rsidR="00C079F4">
        <w:t xml:space="preserve"> i landet</w:t>
      </w:r>
      <w:r>
        <w:t xml:space="preserve"> förbjöds redan år 2016 men nu är även uppfödning, försäljning och köp av varghybrider i Finland förbjudet. Sverige bör gå längre och helt förbjuda varghybrider. </w:t>
      </w:r>
    </w:p>
    <w:p w:rsidR="00D15C9C" w:rsidP="008551D8" w:rsidRDefault="00D15C9C" w14:paraId="6614EE96" w14:textId="266F8EA2">
      <w:r>
        <w:t>För att säkerställa vargens artskydd måste hålet i lagen täppas igen. Genom att varg</w:t>
      </w:r>
      <w:r w:rsidR="00872106">
        <w:softHyphen/>
      </w:r>
      <w:r>
        <w:t xml:space="preserve">hybriderna anses som synnerligen rymningsbenägna riskerar hantering </w:t>
      </w:r>
      <w:r w:rsidR="00C079F4">
        <w:t>av v</w:t>
      </w:r>
      <w:r>
        <w:t>arghybrider också att skada den renrasiga vilda vargen. Det är därför oerhört viktigt att få stopp på varghybriderna. Med tanke på att det redan finns e</w:t>
      </w:r>
      <w:r w:rsidR="00585BB1">
        <w:t>n</w:t>
      </w:r>
      <w:r>
        <w:t xml:space="preserve"> bred samsyn om faran bör import </w:t>
      </w:r>
      <w:r w:rsidR="00C079F4">
        <w:t xml:space="preserve">av </w:t>
      </w:r>
      <w:r>
        <w:t xml:space="preserve">och avel </w:t>
      </w:r>
      <w:r w:rsidR="00C079F4">
        <w:t>med</w:t>
      </w:r>
      <w:r>
        <w:t xml:space="preserve"> varghybrider förbjudas och förekomst bör utredas som artskyddsbrott.</w:t>
      </w:r>
    </w:p>
    <w:p w:rsidR="008551D8" w:rsidP="008551D8" w:rsidRDefault="00D15C9C" w14:paraId="0484D34F" w14:textId="1071AC7D">
      <w:r>
        <w:t>Varg är varg</w:t>
      </w:r>
      <w:r w:rsidR="00C079F4">
        <w:t>,</w:t>
      </w:r>
      <w:r>
        <w:t xml:space="preserve"> ska vara varg och ska finnas i skogen i det antal som riksdagen bestämt och hund är hund</w:t>
      </w:r>
      <w:r w:rsidR="00C079F4">
        <w:t>;</w:t>
      </w:r>
      <w:r>
        <w:t xml:space="preserve"> därför bör regeringen föreslå riksdagen en lagändring så att varghybrider förbjuds! </w:t>
      </w:r>
    </w:p>
    <w:sdt>
      <w:sdtPr>
        <w:alias w:val="CC_Underskrifter"/>
        <w:tag w:val="CC_Underskrifter"/>
        <w:id w:val="583496634"/>
        <w:lock w:val="sdtContentLocked"/>
        <w:placeholder>
          <w:docPart w:val="41FE8D27BEC040EBB0F070B5787B15D4"/>
        </w:placeholder>
      </w:sdtPr>
      <w:sdtEndPr/>
      <w:sdtContent>
        <w:p w:rsidR="008551D8" w:rsidP="008551D8" w:rsidRDefault="008551D8" w14:paraId="7A260EDA" w14:textId="046DD4AE"/>
        <w:p w:rsidRPr="008E0FE2" w:rsidR="004801AC" w:rsidP="008551D8" w:rsidRDefault="00162BC4" w14:paraId="1A0035E9" w14:textId="2AF239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07D3" w14:paraId="268832AC" w14:textId="77777777">
        <w:trPr>
          <w:cantSplit/>
        </w:trPr>
        <w:tc>
          <w:tcPr>
            <w:tcW w:w="50" w:type="pct"/>
            <w:vAlign w:val="bottom"/>
          </w:tcPr>
          <w:p w:rsidR="00C407D3" w:rsidRDefault="005E6092" w14:paraId="5488A078" w14:textId="77777777">
            <w:pPr>
              <w:pStyle w:val="Underskrifter"/>
              <w:spacing w:after="0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C407D3" w:rsidRDefault="005E6092" w14:paraId="1880F6C9" w14:textId="77777777">
            <w:pPr>
              <w:pStyle w:val="Underskrifter"/>
              <w:spacing w:after="0"/>
            </w:pPr>
            <w:r>
              <w:t>Monica Haider (S)</w:t>
            </w:r>
          </w:p>
        </w:tc>
      </w:tr>
    </w:tbl>
    <w:p w:rsidR="00C61230" w:rsidRDefault="00C61230" w14:paraId="1744ABDC" w14:textId="77777777"/>
    <w:sectPr w:rsidR="00C6123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4D48" w14:textId="77777777" w:rsidR="00E20535" w:rsidRDefault="00E20535" w:rsidP="000C1CAD">
      <w:pPr>
        <w:spacing w:line="240" w:lineRule="auto"/>
      </w:pPr>
      <w:r>
        <w:separator/>
      </w:r>
    </w:p>
  </w:endnote>
  <w:endnote w:type="continuationSeparator" w:id="0">
    <w:p w14:paraId="1C21D47F" w14:textId="77777777" w:rsidR="00E20535" w:rsidRDefault="00E205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57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06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5D0D" w14:textId="0BE77A5E" w:rsidR="00262EA3" w:rsidRPr="008551D8" w:rsidRDefault="00262EA3" w:rsidP="008551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2A5D" w14:textId="77777777" w:rsidR="00E20535" w:rsidRDefault="00E20535" w:rsidP="000C1CAD">
      <w:pPr>
        <w:spacing w:line="240" w:lineRule="auto"/>
      </w:pPr>
      <w:r>
        <w:separator/>
      </w:r>
    </w:p>
  </w:footnote>
  <w:footnote w:type="continuationSeparator" w:id="0">
    <w:p w14:paraId="0F7C675D" w14:textId="77777777" w:rsidR="00E20535" w:rsidRDefault="00E205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6D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CFE702" wp14:editId="0DDE10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C1900" w14:textId="7D3BAE25" w:rsidR="00262EA3" w:rsidRDefault="00162B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15C9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15C9C">
                                <w:t>1404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CFE7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2C1900" w14:textId="7D3BAE25" w:rsidR="00262EA3" w:rsidRDefault="00162B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15C9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15C9C">
                          <w:t>1404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6EC4C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8210" w14:textId="77777777" w:rsidR="00262EA3" w:rsidRDefault="00262EA3" w:rsidP="008563AC">
    <w:pPr>
      <w:jc w:val="right"/>
    </w:pPr>
  </w:p>
  <w:p w14:paraId="6B1071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886E" w14:textId="77777777" w:rsidR="00262EA3" w:rsidRDefault="00162B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323AE7" wp14:editId="710A6E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63CE48" w14:textId="65A4F665" w:rsidR="00262EA3" w:rsidRDefault="00162B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51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5C9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5C9C">
          <w:t>1404</w:t>
        </w:r>
      </w:sdtContent>
    </w:sdt>
  </w:p>
  <w:p w14:paraId="06ED96B2" w14:textId="77777777" w:rsidR="00262EA3" w:rsidRPr="008227B3" w:rsidRDefault="00162B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BAEBC6" w14:textId="43CF5B8A" w:rsidR="00262EA3" w:rsidRPr="008227B3" w:rsidRDefault="00162B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51D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51D8">
          <w:t>:1851</w:t>
        </w:r>
      </w:sdtContent>
    </w:sdt>
  </w:p>
  <w:p w14:paraId="14F40537" w14:textId="2F298D69" w:rsidR="00262EA3" w:rsidRDefault="00162B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551D8">
          <w:t>av Isak From och Monica Haider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78D33D" w14:textId="47AFE558" w:rsidR="00262EA3" w:rsidRDefault="00D15C9C" w:rsidP="00283E0F">
        <w:pPr>
          <w:pStyle w:val="FSHRub2"/>
        </w:pPr>
        <w:r>
          <w:t>Artskydd för varg och hund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4CB73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15C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6FC0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BC4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0FD9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BB1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92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A1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1D8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06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74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9F4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7D3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230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5C9C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0535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57423A"/>
  <w15:chartTrackingRefBased/>
  <w15:docId w15:val="{1E09FE21-F32E-4FCA-A767-4A4F0EE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B3B3E5C0DA457CA84BB3809C910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CEC82-F0FA-4743-8CA9-BA66A615001A}"/>
      </w:docPartPr>
      <w:docPartBody>
        <w:p w:rsidR="006C16B7" w:rsidRDefault="00BB5FE4">
          <w:pPr>
            <w:pStyle w:val="74B3B3E5C0DA457CA84BB3809C9106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98E2D56BFA4F0CAB177DACF46B5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9C2EB-2E26-4735-BE22-A00941A1B1A6}"/>
      </w:docPartPr>
      <w:docPartBody>
        <w:p w:rsidR="006C16B7" w:rsidRDefault="00BB5FE4">
          <w:pPr>
            <w:pStyle w:val="3C98E2D56BFA4F0CAB177DACF46B5A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FE8D27BEC040EBB0F070B5787B1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D50E8-E5C0-4773-9B3A-4F605DA501F5}"/>
      </w:docPartPr>
      <w:docPartBody>
        <w:p w:rsidR="0058345C" w:rsidRDefault="005834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E4"/>
    <w:rsid w:val="001A401D"/>
    <w:rsid w:val="0058345C"/>
    <w:rsid w:val="006C16B7"/>
    <w:rsid w:val="00B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B3B3E5C0DA457CA84BB3809C9106E4">
    <w:name w:val="74B3B3E5C0DA457CA84BB3809C9106E4"/>
  </w:style>
  <w:style w:type="paragraph" w:customStyle="1" w:styleId="3C98E2D56BFA4F0CAB177DACF46B5A8B">
    <w:name w:val="3C98E2D56BFA4F0CAB177DACF46B5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BD7FB-9C36-4DA8-998C-9BC6333FB059}"/>
</file>

<file path=customXml/itemProps2.xml><?xml version="1.0" encoding="utf-8"?>
<ds:datastoreItem xmlns:ds="http://schemas.openxmlformats.org/officeDocument/2006/customXml" ds:itemID="{B4AABB6A-8F46-4431-9A61-78CA8D729621}"/>
</file>

<file path=customXml/itemProps3.xml><?xml version="1.0" encoding="utf-8"?>
<ds:datastoreItem xmlns:ds="http://schemas.openxmlformats.org/officeDocument/2006/customXml" ds:itemID="{DC4D625A-97DE-4610-91D5-397D900C7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660</Words>
  <Characters>3368</Characters>
  <Application>Microsoft Office Word</Application>
  <DocSecurity>0</DocSecurity>
  <Lines>62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S1404 Varg ska vara varg och hund ska vara hund</vt:lpstr>
      <vt:lpstr>
      </vt:lpstr>
    </vt:vector>
  </TitlesOfParts>
  <Company>Sveriges riksdag</Company>
  <LinksUpToDate>false</LinksUpToDate>
  <CharactersWithSpaces>4005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