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FD1351EBA1B41ACA21D8F3FCECBBA45"/>
        </w:placeholder>
        <w:text/>
      </w:sdtPr>
      <w:sdtEndPr/>
      <w:sdtContent>
        <w:p w:rsidRPr="009B062B" w:rsidR="00AF30DD" w:rsidP="009317E6" w:rsidRDefault="00AF30DD" w14:paraId="2051B625" w14:textId="77777777">
          <w:pPr>
            <w:pStyle w:val="Rubrik1"/>
            <w:spacing w:after="300"/>
          </w:pPr>
          <w:r w:rsidRPr="009B062B">
            <w:t>Förslag till riksdagsbeslut</w:t>
          </w:r>
        </w:p>
      </w:sdtContent>
    </w:sdt>
    <w:sdt>
      <w:sdtPr>
        <w:alias w:val="Yrkande 1"/>
        <w:tag w:val="22463c28-61bc-4e3d-a087-0d136a3b858c"/>
        <w:id w:val="1145319527"/>
        <w:lock w:val="sdtLocked"/>
      </w:sdtPr>
      <w:sdtEndPr/>
      <w:sdtContent>
        <w:p w:rsidR="00051B17" w:rsidRDefault="00C14416" w14:paraId="0983F91A" w14:textId="77777777">
          <w:pPr>
            <w:pStyle w:val="Frslagstext"/>
            <w:numPr>
              <w:ilvl w:val="0"/>
              <w:numId w:val="0"/>
            </w:numPr>
          </w:pPr>
          <w:r>
            <w:t>Riksdagen ställer sig bakom det som anförs i motionen om att pensionsåldern på Samhall bör vara densamma som på den övriga svenska arbetsmarknaden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0319B1794B44E858298544DBBA3DA0D"/>
        </w:placeholder>
        <w:text/>
      </w:sdtPr>
      <w:sdtEndPr/>
      <w:sdtContent>
        <w:p w:rsidRPr="009B062B" w:rsidR="006D79C9" w:rsidP="00333E95" w:rsidRDefault="006D79C9" w14:paraId="262B16C8" w14:textId="77777777">
          <w:pPr>
            <w:pStyle w:val="Rubrik1"/>
          </w:pPr>
          <w:r>
            <w:t>Motivering</w:t>
          </w:r>
        </w:p>
      </w:sdtContent>
    </w:sdt>
    <w:bookmarkEnd w:displacedByCustomXml="prev" w:id="3"/>
    <w:bookmarkEnd w:displacedByCustomXml="prev" w:id="4"/>
    <w:p w:rsidR="001666F3" w:rsidP="001050A9" w:rsidRDefault="001666F3" w14:paraId="4828CA4F" w14:textId="1190B797">
      <w:pPr>
        <w:pStyle w:val="Normalutanindragellerluft"/>
      </w:pPr>
      <w:r>
        <w:t>Rätten att ha kvar sin anställning, den så kallade LAS-åldern höjs nästa år från dagens 68 till 69</w:t>
      </w:r>
      <w:r w:rsidR="00C14416">
        <w:t> </w:t>
      </w:r>
      <w:r>
        <w:t>år men inte för anställda på Samhall. För Samhallanställda är pensionsåldern 65</w:t>
      </w:r>
      <w:r w:rsidR="00C14416">
        <w:t> </w:t>
      </w:r>
      <w:r>
        <w:t xml:space="preserve">år. Det är en orättvisa att göra skillnad på de som har en funktionsnedsättning och de som är friska på arbetsmarknaden. </w:t>
      </w:r>
    </w:p>
    <w:p w:rsidR="001666F3" w:rsidP="001666F3" w:rsidRDefault="001666F3" w14:paraId="6A24877D" w14:textId="77777777">
      <w:r>
        <w:t xml:space="preserve">Samhall är ett svenskt statsägt aktiebolag med uppdrag att skapa meningsfulla och utvecklande arbeten för personer med funktionsnedsättning. Målet med ett jobb inom Samhall är att du ska utveckla din arbetsförmåga och din yrkeskompetens. På sikt ska du kunna få ett arbete hos en annan arbetsgivare. </w:t>
      </w:r>
    </w:p>
    <w:p w:rsidR="001666F3" w:rsidP="001666F3" w:rsidRDefault="001666F3" w14:paraId="30A41F48" w14:textId="77777777">
      <w:r>
        <w:t xml:space="preserve">Det är inte rättvist att personer som finns inom Samhalls arbetsmarknadsåtgärd inte kan fortsätta arbeta efter 65. LAS är en överenskommelse mellan arbetsgivare och arbetstagare. Men då Samhall är en arbetsmarknadsåtgärd faller den inte under LAS och av den anledningen föreslår vi att reglerna för anställda på Samhall ska harmonieras med LAS. </w:t>
      </w:r>
    </w:p>
    <w:p w:rsidR="001666F3" w:rsidP="001666F3" w:rsidRDefault="001666F3" w14:paraId="6E453E23" w14:textId="055C991D">
      <w:r>
        <w:t xml:space="preserve">Personer som är anställda på Samhall bör ges möjlighet att fortsätta jobba efter 65, så </w:t>
      </w:r>
      <w:r w:rsidR="00C14416">
        <w:t xml:space="preserve">att </w:t>
      </w:r>
      <w:r>
        <w:t xml:space="preserve">vi får en likvärdig pensionsålder på svensk arbetsmarknad. </w:t>
      </w:r>
    </w:p>
    <w:sdt>
      <w:sdtPr>
        <w:rPr>
          <w:i/>
          <w:noProof/>
        </w:rPr>
        <w:alias w:val="CC_Underskrifter"/>
        <w:tag w:val="CC_Underskrifter"/>
        <w:id w:val="583496634"/>
        <w:lock w:val="sdtContentLocked"/>
        <w:placeholder>
          <w:docPart w:val="F4634727283C4BAB9F4C2145EA4CCB9F"/>
        </w:placeholder>
      </w:sdtPr>
      <w:sdtEndPr>
        <w:rPr>
          <w:i w:val="0"/>
          <w:noProof w:val="0"/>
        </w:rPr>
      </w:sdtEndPr>
      <w:sdtContent>
        <w:p w:rsidR="009317E6" w:rsidP="009317E6" w:rsidRDefault="009317E6" w14:paraId="6DDEA273" w14:textId="77777777"/>
        <w:p w:rsidRPr="008E0FE2" w:rsidR="004801AC" w:rsidP="009317E6" w:rsidRDefault="001050A9" w14:paraId="0982B6AD" w14:textId="10EE4A2E"/>
      </w:sdtContent>
    </w:sdt>
    <w:tbl>
      <w:tblPr>
        <w:tblW w:w="5000" w:type="pct"/>
        <w:tblLook w:val="04A0" w:firstRow="1" w:lastRow="0" w:firstColumn="1" w:lastColumn="0" w:noHBand="0" w:noVBand="1"/>
        <w:tblCaption w:val="underskrifter"/>
      </w:tblPr>
      <w:tblGrid>
        <w:gridCol w:w="4252"/>
        <w:gridCol w:w="4252"/>
      </w:tblGrid>
      <w:tr w:rsidR="00051B17" w14:paraId="76B23FED" w14:textId="77777777">
        <w:trPr>
          <w:cantSplit/>
        </w:trPr>
        <w:tc>
          <w:tcPr>
            <w:tcW w:w="50" w:type="pct"/>
            <w:vAlign w:val="bottom"/>
          </w:tcPr>
          <w:p w:rsidR="00051B17" w:rsidRDefault="00C14416" w14:paraId="1A0D892B" w14:textId="77777777">
            <w:pPr>
              <w:pStyle w:val="Underskrifter"/>
            </w:pPr>
            <w:r>
              <w:t>Åsa Karlsson (S)</w:t>
            </w:r>
          </w:p>
        </w:tc>
        <w:tc>
          <w:tcPr>
            <w:tcW w:w="50" w:type="pct"/>
            <w:vAlign w:val="bottom"/>
          </w:tcPr>
          <w:p w:rsidR="00051B17" w:rsidRDefault="00C14416" w14:paraId="1454078C" w14:textId="77777777">
            <w:pPr>
              <w:pStyle w:val="Underskrifter"/>
            </w:pPr>
            <w:r>
              <w:t>Björn Wiechel (S)</w:t>
            </w:r>
          </w:p>
        </w:tc>
      </w:tr>
    </w:tbl>
    <w:p w:rsidR="000D4F7B" w:rsidRDefault="000D4F7B" w14:paraId="1E5AA43E" w14:textId="77777777"/>
    <w:sectPr w:rsidR="000D4F7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3E0D9" w14:textId="77777777" w:rsidR="001666F3" w:rsidRDefault="001666F3" w:rsidP="000C1CAD">
      <w:pPr>
        <w:spacing w:line="240" w:lineRule="auto"/>
      </w:pPr>
      <w:r>
        <w:separator/>
      </w:r>
    </w:p>
  </w:endnote>
  <w:endnote w:type="continuationSeparator" w:id="0">
    <w:p w14:paraId="720A8BB8" w14:textId="77777777" w:rsidR="001666F3" w:rsidRDefault="001666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B0B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9C78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C3712" w14:textId="29F6AEE9" w:rsidR="00262EA3" w:rsidRPr="009317E6" w:rsidRDefault="00262EA3" w:rsidP="009317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161B0" w14:textId="77777777" w:rsidR="001666F3" w:rsidRDefault="001666F3" w:rsidP="000C1CAD">
      <w:pPr>
        <w:spacing w:line="240" w:lineRule="auto"/>
      </w:pPr>
      <w:r>
        <w:separator/>
      </w:r>
    </w:p>
  </w:footnote>
  <w:footnote w:type="continuationSeparator" w:id="0">
    <w:p w14:paraId="1AEFE27D" w14:textId="77777777" w:rsidR="001666F3" w:rsidRDefault="001666F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AA03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0C081F8" wp14:editId="3446CB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D47D78" w14:textId="70452F42" w:rsidR="00262EA3" w:rsidRDefault="001050A9" w:rsidP="008103B5">
                          <w:pPr>
                            <w:jc w:val="right"/>
                          </w:pPr>
                          <w:sdt>
                            <w:sdtPr>
                              <w:alias w:val="CC_Noformat_Partikod"/>
                              <w:tag w:val="CC_Noformat_Partikod"/>
                              <w:id w:val="-53464382"/>
                              <w:text/>
                            </w:sdtPr>
                            <w:sdtEndPr/>
                            <w:sdtContent>
                              <w:r w:rsidR="001666F3">
                                <w:t>S</w:t>
                              </w:r>
                            </w:sdtContent>
                          </w:sdt>
                          <w:sdt>
                            <w:sdtPr>
                              <w:alias w:val="CC_Noformat_Partinummer"/>
                              <w:tag w:val="CC_Noformat_Partinummer"/>
                              <w:id w:val="-1709555926"/>
                              <w:text/>
                            </w:sdtPr>
                            <w:sdtEndPr/>
                            <w:sdtContent>
                              <w:r w:rsidR="001666F3">
                                <w:t>1514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C081F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D47D78" w14:textId="70452F42" w:rsidR="00262EA3" w:rsidRDefault="001050A9" w:rsidP="008103B5">
                    <w:pPr>
                      <w:jc w:val="right"/>
                    </w:pPr>
                    <w:sdt>
                      <w:sdtPr>
                        <w:alias w:val="CC_Noformat_Partikod"/>
                        <w:tag w:val="CC_Noformat_Partikod"/>
                        <w:id w:val="-53464382"/>
                        <w:text/>
                      </w:sdtPr>
                      <w:sdtEndPr/>
                      <w:sdtContent>
                        <w:r w:rsidR="001666F3">
                          <w:t>S</w:t>
                        </w:r>
                      </w:sdtContent>
                    </w:sdt>
                    <w:sdt>
                      <w:sdtPr>
                        <w:alias w:val="CC_Noformat_Partinummer"/>
                        <w:tag w:val="CC_Noformat_Partinummer"/>
                        <w:id w:val="-1709555926"/>
                        <w:text/>
                      </w:sdtPr>
                      <w:sdtEndPr/>
                      <w:sdtContent>
                        <w:r w:rsidR="001666F3">
                          <w:t>1514</w:t>
                        </w:r>
                      </w:sdtContent>
                    </w:sdt>
                  </w:p>
                </w:txbxContent>
              </v:textbox>
              <w10:wrap anchorx="page"/>
            </v:shape>
          </w:pict>
        </mc:Fallback>
      </mc:AlternateContent>
    </w:r>
  </w:p>
  <w:p w14:paraId="09913AB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78C7F" w14:textId="77777777" w:rsidR="00262EA3" w:rsidRDefault="00262EA3" w:rsidP="008563AC">
    <w:pPr>
      <w:jc w:val="right"/>
    </w:pPr>
  </w:p>
  <w:p w14:paraId="54559A9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9BD09" w14:textId="77777777" w:rsidR="00262EA3" w:rsidRDefault="001050A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EE6801" wp14:editId="4718A73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55CC86" w14:textId="1EAF8605" w:rsidR="00262EA3" w:rsidRDefault="001050A9" w:rsidP="00A314CF">
    <w:pPr>
      <w:pStyle w:val="FSHNormal"/>
      <w:spacing w:before="40"/>
    </w:pPr>
    <w:sdt>
      <w:sdtPr>
        <w:alias w:val="CC_Noformat_Motionstyp"/>
        <w:tag w:val="CC_Noformat_Motionstyp"/>
        <w:id w:val="1162973129"/>
        <w:lock w:val="sdtContentLocked"/>
        <w15:appearance w15:val="hidden"/>
        <w:text/>
      </w:sdtPr>
      <w:sdtEndPr/>
      <w:sdtContent>
        <w:r w:rsidR="009317E6">
          <w:t>Enskild motion</w:t>
        </w:r>
      </w:sdtContent>
    </w:sdt>
    <w:r w:rsidR="00821B36">
      <w:t xml:space="preserve"> </w:t>
    </w:r>
    <w:sdt>
      <w:sdtPr>
        <w:alias w:val="CC_Noformat_Partikod"/>
        <w:tag w:val="CC_Noformat_Partikod"/>
        <w:id w:val="1471015553"/>
        <w:text/>
      </w:sdtPr>
      <w:sdtEndPr/>
      <w:sdtContent>
        <w:r w:rsidR="001666F3">
          <w:t>S</w:t>
        </w:r>
      </w:sdtContent>
    </w:sdt>
    <w:sdt>
      <w:sdtPr>
        <w:alias w:val="CC_Noformat_Partinummer"/>
        <w:tag w:val="CC_Noformat_Partinummer"/>
        <w:id w:val="-2014525982"/>
        <w:text/>
      </w:sdtPr>
      <w:sdtEndPr/>
      <w:sdtContent>
        <w:r w:rsidR="001666F3">
          <w:t>1514</w:t>
        </w:r>
      </w:sdtContent>
    </w:sdt>
  </w:p>
  <w:p w14:paraId="6D940ABE" w14:textId="77777777" w:rsidR="00262EA3" w:rsidRPr="008227B3" w:rsidRDefault="001050A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6D0199" w14:textId="73E3E6C4" w:rsidR="00262EA3" w:rsidRPr="008227B3" w:rsidRDefault="001050A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317E6">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317E6">
          <w:t>:464</w:t>
        </w:r>
      </w:sdtContent>
    </w:sdt>
  </w:p>
  <w:p w14:paraId="67E33E0B" w14:textId="59898045" w:rsidR="00262EA3" w:rsidRDefault="001050A9" w:rsidP="00E03A3D">
    <w:pPr>
      <w:pStyle w:val="Motionr"/>
    </w:pPr>
    <w:sdt>
      <w:sdtPr>
        <w:alias w:val="CC_Noformat_Avtext"/>
        <w:tag w:val="CC_Noformat_Avtext"/>
        <w:id w:val="-2020768203"/>
        <w:lock w:val="sdtContentLocked"/>
        <w:placeholder>
          <w:docPart w:val="0FD666CDD1F9420DBD79DC5CB9AC1451"/>
        </w:placeholder>
        <w15:appearance w15:val="hidden"/>
        <w:text/>
      </w:sdtPr>
      <w:sdtEndPr/>
      <w:sdtContent>
        <w:r w:rsidR="009317E6">
          <w:t>av Åsa Karlsson och Björn Wiechel (båda S)</w:t>
        </w:r>
      </w:sdtContent>
    </w:sdt>
  </w:p>
  <w:sdt>
    <w:sdtPr>
      <w:alias w:val="CC_Noformat_Rubtext"/>
      <w:tag w:val="CC_Noformat_Rubtext"/>
      <w:id w:val="-218060500"/>
      <w:lock w:val="sdtLocked"/>
      <w:text/>
    </w:sdtPr>
    <w:sdtEndPr/>
    <w:sdtContent>
      <w:p w14:paraId="13D028AE" w14:textId="7E13840B" w:rsidR="00262EA3" w:rsidRDefault="001666F3" w:rsidP="00283E0F">
        <w:pPr>
          <w:pStyle w:val="FSHRub2"/>
        </w:pPr>
        <w:r>
          <w:t>Regler för pensionsålder</w:t>
        </w:r>
      </w:p>
    </w:sdtContent>
  </w:sdt>
  <w:sdt>
    <w:sdtPr>
      <w:alias w:val="CC_Boilerplate_3"/>
      <w:tag w:val="CC_Boilerplate_3"/>
      <w:id w:val="1606463544"/>
      <w:lock w:val="sdtContentLocked"/>
      <w15:appearance w15:val="hidden"/>
      <w:text w:multiLine="1"/>
    </w:sdtPr>
    <w:sdtEndPr/>
    <w:sdtContent>
      <w:p w14:paraId="33B5584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1666F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1B17"/>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4F7B"/>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0A9"/>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6F3"/>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17EB4"/>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7E6"/>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416"/>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E87E50"/>
  <w15:chartTrackingRefBased/>
  <w15:docId w15:val="{A089D955-E07F-4E6B-B1BF-E4F29B56C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D1351EBA1B41ACA21D8F3FCECBBA45"/>
        <w:category>
          <w:name w:val="Allmänt"/>
          <w:gallery w:val="placeholder"/>
        </w:category>
        <w:types>
          <w:type w:val="bbPlcHdr"/>
        </w:types>
        <w:behaviors>
          <w:behavior w:val="content"/>
        </w:behaviors>
        <w:guid w:val="{054ED8A6-5D94-4A68-AC1A-D3CD51CC46ED}"/>
      </w:docPartPr>
      <w:docPartBody>
        <w:p w:rsidR="00011747" w:rsidRDefault="00F10730">
          <w:pPr>
            <w:pStyle w:val="1FD1351EBA1B41ACA21D8F3FCECBBA45"/>
          </w:pPr>
          <w:r w:rsidRPr="005A0A93">
            <w:rPr>
              <w:rStyle w:val="Platshllartext"/>
            </w:rPr>
            <w:t>Förslag till riksdagsbeslut</w:t>
          </w:r>
        </w:p>
      </w:docPartBody>
    </w:docPart>
    <w:docPart>
      <w:docPartPr>
        <w:name w:val="E0319B1794B44E858298544DBBA3DA0D"/>
        <w:category>
          <w:name w:val="Allmänt"/>
          <w:gallery w:val="placeholder"/>
        </w:category>
        <w:types>
          <w:type w:val="bbPlcHdr"/>
        </w:types>
        <w:behaviors>
          <w:behavior w:val="content"/>
        </w:behaviors>
        <w:guid w:val="{92B184A4-847A-4C47-95C0-3A870348394F}"/>
      </w:docPartPr>
      <w:docPartBody>
        <w:p w:rsidR="00011747" w:rsidRDefault="00F10730">
          <w:pPr>
            <w:pStyle w:val="E0319B1794B44E858298544DBBA3DA0D"/>
          </w:pPr>
          <w:r w:rsidRPr="005A0A93">
            <w:rPr>
              <w:rStyle w:val="Platshllartext"/>
            </w:rPr>
            <w:t>Motivering</w:t>
          </w:r>
        </w:p>
      </w:docPartBody>
    </w:docPart>
    <w:docPart>
      <w:docPartPr>
        <w:name w:val="0FD666CDD1F9420DBD79DC5CB9AC1451"/>
        <w:category>
          <w:name w:val="Allmänt"/>
          <w:gallery w:val="placeholder"/>
        </w:category>
        <w:types>
          <w:type w:val="bbPlcHdr"/>
        </w:types>
        <w:behaviors>
          <w:behavior w:val="content"/>
        </w:behaviors>
        <w:guid w:val="{48CB17C4-7A21-4E62-810D-8B9D44248EF3}"/>
      </w:docPartPr>
      <w:docPartBody>
        <w:p w:rsidR="00011747" w:rsidRDefault="00F10730" w:rsidP="00F10730">
          <w:pPr>
            <w:pStyle w:val="0FD666CDD1F9420DBD79DC5CB9AC1451"/>
          </w:pPr>
          <w:r w:rsidRPr="00AA4635">
            <w:rPr>
              <w:rStyle w:val="FrslagstextChar"/>
              <w:color w:val="F4B083"/>
            </w:rPr>
            <w:t>[ange din text här]</w:t>
          </w:r>
        </w:p>
      </w:docPartBody>
    </w:docPart>
    <w:docPart>
      <w:docPartPr>
        <w:name w:val="F4634727283C4BAB9F4C2145EA4CCB9F"/>
        <w:category>
          <w:name w:val="Allmänt"/>
          <w:gallery w:val="placeholder"/>
        </w:category>
        <w:types>
          <w:type w:val="bbPlcHdr"/>
        </w:types>
        <w:behaviors>
          <w:behavior w:val="content"/>
        </w:behaviors>
        <w:guid w:val="{B9909F3B-5172-4702-9599-1DF3551A7BCE}"/>
      </w:docPartPr>
      <w:docPartBody>
        <w:p w:rsidR="007A401C" w:rsidRDefault="007A40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730"/>
    <w:rsid w:val="00011747"/>
    <w:rsid w:val="007A401C"/>
    <w:rsid w:val="00F107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FD1351EBA1B41ACA21D8F3FCECBBA45">
    <w:name w:val="1FD1351EBA1B41ACA21D8F3FCECBBA45"/>
  </w:style>
  <w:style w:type="paragraph" w:customStyle="1" w:styleId="Frslagstext">
    <w:name w:val="Förslagstext"/>
    <w:aliases w:val="Yrkande,Hemstlatt"/>
    <w:basedOn w:val="Normal"/>
    <w:link w:val="FrslagstextChar"/>
    <w:uiPriority w:val="2"/>
    <w:rsid w:val="00F10730"/>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F10730"/>
    <w:rPr>
      <w:rFonts w:eastAsiaTheme="minorHAnsi"/>
      <w:kern w:val="28"/>
      <w:sz w:val="24"/>
      <w:szCs w:val="24"/>
      <w:lang w:eastAsia="en-US"/>
      <w14:numSpacing w14:val="proportional"/>
    </w:rPr>
  </w:style>
  <w:style w:type="paragraph" w:customStyle="1" w:styleId="E0319B1794B44E858298544DBBA3DA0D">
    <w:name w:val="E0319B1794B44E858298544DBBA3DA0D"/>
  </w:style>
  <w:style w:type="paragraph" w:customStyle="1" w:styleId="0FD666CDD1F9420DBD79DC5CB9AC1451">
    <w:name w:val="0FD666CDD1F9420DBD79DC5CB9AC1451"/>
    <w:rsid w:val="00F107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0CB037-B64D-4F70-9B4E-9144526A6301}"/>
</file>

<file path=customXml/itemProps2.xml><?xml version="1.0" encoding="utf-8"?>
<ds:datastoreItem xmlns:ds="http://schemas.openxmlformats.org/officeDocument/2006/customXml" ds:itemID="{BF13CBF6-70F8-49D8-8483-A78027FCE310}"/>
</file>

<file path=customXml/itemProps3.xml><?xml version="1.0" encoding="utf-8"?>
<ds:datastoreItem xmlns:ds="http://schemas.openxmlformats.org/officeDocument/2006/customXml" ds:itemID="{8AB944CE-5087-4304-8083-135127F7873B}"/>
</file>

<file path=docProps/app.xml><?xml version="1.0" encoding="utf-8"?>
<Properties xmlns="http://schemas.openxmlformats.org/officeDocument/2006/extended-properties" xmlns:vt="http://schemas.openxmlformats.org/officeDocument/2006/docPropsVTypes">
  <Template>Normal</Template>
  <TotalTime>7</TotalTime>
  <Pages>1</Pages>
  <Words>213</Words>
  <Characters>1159</Characters>
  <Application>Microsoft Office Word</Application>
  <DocSecurity>0</DocSecurity>
  <Lines>25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