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373" w:rsidRPr="00241D4B" w:rsidRDefault="00BB4373" w:rsidP="003831FA">
      <w:pPr>
        <w:pStyle w:val="Hemstlrubrik"/>
      </w:pPr>
      <w:r w:rsidRPr="00241D4B">
        <w:t>Förslag till riksdagsbeslut</w:t>
      </w:r>
    </w:p>
    <w:p w:rsidR="00BB4373" w:rsidRPr="00241D4B" w:rsidRDefault="00BB4373" w:rsidP="00BB4373">
      <w:pPr>
        <w:pStyle w:val="Hemstlatt"/>
      </w:pPr>
      <w:r w:rsidRPr="00241D4B">
        <w:t>Riksdagen tillkännager för regeringen som sin mening vad i motionen anförs om att uppgradera riksväg 26/47.</w:t>
      </w:r>
    </w:p>
    <w:p w:rsidR="00BB4373" w:rsidRPr="00241D4B" w:rsidRDefault="00BB4373" w:rsidP="00BB4373">
      <w:pPr>
        <w:pStyle w:val="Rubrik1"/>
        <w:rPr>
          <w:color w:val="000000"/>
        </w:rPr>
      </w:pPr>
      <w:r w:rsidRPr="00241D4B">
        <w:rPr>
          <w:color w:val="000000"/>
        </w:rPr>
        <w:t>Motivering</w:t>
      </w:r>
    </w:p>
    <w:p w:rsidR="00BB4373" w:rsidRPr="00241D4B" w:rsidRDefault="00BB4373" w:rsidP="003831FA">
      <w:r w:rsidRPr="00241D4B">
        <w:t>Riksväg 26/47 är utpekad av flera bedömare som en nyckelsträcka för att få stråket på riksväg 26 att komma till stånd. Dessutom har den klassats som stamväg i den nationella planen för vägtransportsystemet. Dess betydelse som förbindelseled mellan Småland/Blekinge/Baltikum och nordvästra Göt</w:t>
      </w:r>
      <w:r w:rsidRPr="00241D4B">
        <w:t>a</w:t>
      </w:r>
      <w:r w:rsidRPr="00241D4B">
        <w:t>land/Värmland och Norge framhålls på flera håll.</w:t>
      </w:r>
    </w:p>
    <w:p w:rsidR="00BB4373" w:rsidRPr="00241D4B" w:rsidRDefault="00BB4373" w:rsidP="00BB4373">
      <w:pPr>
        <w:pStyle w:val="Normaltindrag"/>
      </w:pPr>
      <w:r w:rsidRPr="00241D4B">
        <w:t>Internationella handelshögskolan i Jönköping har i en rapport visat de p</w:t>
      </w:r>
      <w:r w:rsidRPr="00241D4B">
        <w:t>o</w:t>
      </w:r>
      <w:r w:rsidRPr="00241D4B">
        <w:t xml:space="preserve">sitiva effekter en uppgradering av riksväg 26/47 skulle få. De kommuner som berörs mest är Mullsjö, Habo, Jönköping, Skövde, Tidaholm och Falköping. </w:t>
      </w:r>
    </w:p>
    <w:p w:rsidR="00BB4373" w:rsidRPr="00241D4B" w:rsidRDefault="00BB4373" w:rsidP="00BB4373">
      <w:pPr>
        <w:pStyle w:val="Normaltindrag"/>
      </w:pPr>
      <w:r w:rsidRPr="00241D4B">
        <w:t>Den regionförstoring som skulle bli resultatet visar att arbetskraftstillgän</w:t>
      </w:r>
      <w:r w:rsidRPr="00241D4B">
        <w:t>g</w:t>
      </w:r>
      <w:r w:rsidRPr="00241D4B">
        <w:t xml:space="preserve">ligheten ökar. Detta får till följd att antalet arbetstillfällen kan beräknas öka med ca 117 </w:t>
      </w:r>
      <w:r w:rsidR="003831FA" w:rsidRPr="00241D4B">
        <w:t>under en åtta–</w:t>
      </w:r>
      <w:r w:rsidRPr="00241D4B">
        <w:t>tioårsperiod. Detta ger i sin tur ett beräknat årsfö</w:t>
      </w:r>
      <w:r w:rsidRPr="00241D4B">
        <w:t>r</w:t>
      </w:r>
      <w:r w:rsidRPr="00241D4B">
        <w:t>ädlingsvärde om drygt 35 miljoner kronor</w:t>
      </w:r>
      <w:r w:rsidR="003831FA" w:rsidRPr="00241D4B">
        <w:t>,</w:t>
      </w:r>
      <w:r w:rsidRPr="00241D4B">
        <w:t xml:space="preserve"> vilket i en nuvärdesberäkning ger det ackumulerade beloppet om 470 miljoner kronor.</w:t>
      </w:r>
    </w:p>
    <w:p w:rsidR="00BB4373" w:rsidRPr="00241D4B" w:rsidRDefault="00BB4373" w:rsidP="00BB4373">
      <w:pPr>
        <w:pStyle w:val="Normaltindrag"/>
      </w:pPr>
      <w:r w:rsidRPr="00241D4B">
        <w:t>Sveriges behov av tillväxt är väldokumenterat. Dessvärre saknar den soc</w:t>
      </w:r>
      <w:r w:rsidRPr="00241D4B">
        <w:t>i</w:t>
      </w:r>
      <w:r w:rsidRPr="00241D4B">
        <w:t xml:space="preserve">aldemokratiska regeringen förmåga att presentera verkliga förslag för ökad tillväxt. Detta har dessvärre accentuerats när regeringen valde att tidsmässigt flytta fram 26/47:an till förmån för det s.k. Trollhättepaketet. </w:t>
      </w:r>
    </w:p>
    <w:p w:rsidR="00BB4373" w:rsidRPr="00241D4B" w:rsidRDefault="00BB4373" w:rsidP="00BB4373">
      <w:pPr>
        <w:pStyle w:val="Normaltindrag"/>
      </w:pPr>
      <w:r w:rsidRPr="00241D4B">
        <w:t>Den föreslagna uppgraderingen av riksväg 26/47 är ett verkligt förslag som ger tillväxtmöjligheter. Med hänvisning till att Jönköpingsområdet med kranskommuner är ett viktigt nav i regionen är det av regionala men också av nationella skäl viktigt med den föreslagna uppgraderingen av riksväg 26/47.</w:t>
      </w:r>
    </w:p>
    <w:p w:rsidR="00BB4373" w:rsidRPr="00241D4B" w:rsidRDefault="00BB4373" w:rsidP="00BB4373">
      <w:pPr>
        <w:pStyle w:val="Normaltindrag"/>
      </w:pPr>
      <w:r w:rsidRPr="00241D4B">
        <w:t xml:space="preserve">Delar av ombyggnaden av </w:t>
      </w:r>
      <w:r w:rsidR="003831FA" w:rsidRPr="00241D4B">
        <w:t>riksväg 26/47 (sträckan Mullsjö–</w:t>
      </w:r>
      <w:r w:rsidRPr="00241D4B">
        <w:t>Risbro) har funnits med i planerna sedan slutet av 60-talet och har av Vägverket redov</w:t>
      </w:r>
      <w:r w:rsidRPr="00241D4B">
        <w:t>i</w:t>
      </w:r>
      <w:r w:rsidRPr="00241D4B">
        <w:t>sats som ett investeringsprojekt med genomförande 1976.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31FA" w:rsidRPr="00241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31FA" w:rsidRPr="00241D4B" w:rsidRDefault="003831FA" w:rsidP="003831FA">
            <w:pPr>
              <w:pStyle w:val="UnderskriftDatum"/>
              <w:spacing w:before="0"/>
            </w:pPr>
            <w:r w:rsidRPr="00241D4B">
              <w:lastRenderedPageBreak/>
              <w:t>Stockholm den 23 september 2005</w:t>
            </w:r>
          </w:p>
        </w:tc>
        <w:tc>
          <w:tcPr>
            <w:tcW w:w="3047" w:type="dxa"/>
          </w:tcPr>
          <w:p w:rsidR="003831FA" w:rsidRPr="00241D4B" w:rsidRDefault="003831FA" w:rsidP="003831FA">
            <w:pPr>
              <w:pStyle w:val="Underskrifter"/>
            </w:pPr>
          </w:p>
        </w:tc>
      </w:tr>
      <w:tr w:rsidR="003831FA" w:rsidRPr="00241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31FA" w:rsidRPr="00241D4B" w:rsidRDefault="003831FA" w:rsidP="003831FA">
            <w:pPr>
              <w:pStyle w:val="Underskrifter"/>
            </w:pPr>
            <w:r w:rsidRPr="00241D4B">
              <w:t>Bengt-Anders Johansson (m)</w:t>
            </w:r>
          </w:p>
        </w:tc>
        <w:tc>
          <w:tcPr>
            <w:tcW w:w="3047" w:type="dxa"/>
          </w:tcPr>
          <w:p w:rsidR="003831FA" w:rsidRPr="00241D4B" w:rsidRDefault="003831FA" w:rsidP="003831FA">
            <w:pPr>
              <w:pStyle w:val="Underskrifter"/>
            </w:pPr>
            <w:r w:rsidRPr="00241D4B">
              <w:t>Magdalena Andersson (m)</w:t>
            </w:r>
          </w:p>
        </w:tc>
      </w:tr>
    </w:tbl>
    <w:p w:rsidR="00BB4373" w:rsidRPr="00241D4B" w:rsidRDefault="00BB4373" w:rsidP="003831FA">
      <w:pPr>
        <w:pStyle w:val="Normaltindrag"/>
      </w:pPr>
    </w:p>
    <w:sectPr w:rsidR="00BB4373" w:rsidRPr="00241D4B" w:rsidSect="00383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BF5" w:rsidRPr="00241D4B" w:rsidRDefault="00236BF5">
      <w:r w:rsidRPr="00241D4B">
        <w:separator/>
      </w:r>
    </w:p>
  </w:endnote>
  <w:endnote w:type="continuationSeparator" w:id="0">
    <w:p w:rsidR="00236BF5" w:rsidRPr="00241D4B" w:rsidRDefault="00236BF5">
      <w:r w:rsidRPr="00241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1FA" w:rsidRPr="00241D4B" w:rsidRDefault="00241D4B" w:rsidP="003831FA">
    <w:pPr>
      <w:pStyle w:val="Sidfot"/>
    </w:pPr>
    <w:r w:rsidRPr="00241D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096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1FA" w:rsidRDefault="003831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31FA" w:rsidRDefault="003831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42A" w:rsidRPr="00241D4B" w:rsidRDefault="00241D4B" w:rsidP="003831FA">
    <w:pPr>
      <w:pStyle w:val="Sidfot"/>
    </w:pPr>
    <w:r w:rsidRPr="00241D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1299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1FA" w:rsidRDefault="003831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1FA" w:rsidRDefault="003831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42A" w:rsidRPr="00241D4B" w:rsidRDefault="00241D4B" w:rsidP="003831FA">
    <w:pPr>
      <w:pStyle w:val="Sidfot"/>
    </w:pPr>
    <w:r w:rsidRPr="00241D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570317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1FA" w:rsidRDefault="003831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1FA" w:rsidRDefault="003831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BF5" w:rsidRPr="00241D4B" w:rsidRDefault="00236BF5">
      <w:r w:rsidRPr="00241D4B">
        <w:separator/>
      </w:r>
    </w:p>
  </w:footnote>
  <w:footnote w:type="continuationSeparator" w:id="0">
    <w:p w:rsidR="00236BF5" w:rsidRPr="00241D4B" w:rsidRDefault="00236BF5">
      <w:r w:rsidRPr="00241D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1FA" w:rsidRPr="00241D4B" w:rsidRDefault="00241D4B" w:rsidP="003831FA">
    <w:pPr>
      <w:pStyle w:val="Sidhuvud"/>
    </w:pPr>
    <w:r w:rsidRPr="00241D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4865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1FA" w:rsidRDefault="003831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31FA" w:rsidRDefault="003831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42A" w:rsidRPr="00241D4B" w:rsidRDefault="00241D4B" w:rsidP="003831FA">
    <w:pPr>
      <w:pStyle w:val="Sidhuvud"/>
    </w:pPr>
    <w:r w:rsidRPr="00241D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2299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1FA" w:rsidRDefault="003831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31FA" w:rsidRDefault="003831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1FA" w:rsidRPr="00241D4B" w:rsidRDefault="003831FA">
    <w:pPr>
      <w:pStyle w:val="FSHNormal"/>
      <w:tabs>
        <w:tab w:val="right" w:pos="5840"/>
      </w:tabs>
    </w:pPr>
    <w:r w:rsidRPr="00241D4B">
      <w:br/>
    </w:r>
    <w:r w:rsidRPr="00241D4B">
      <w:fldChar w:fldCharType="begin" w:fldLock="1"/>
    </w:r>
    <w:r w:rsidRPr="00241D4B">
      <w:instrText xml:space="preserve"> DOCPROPERTY</w:instrText>
    </w:r>
    <w:r w:rsidRPr="00241D4B">
      <w:rPr>
        <w:sz w:val="18"/>
      </w:rPr>
      <w:instrText xml:space="preserve"> "YearUser" *\charformat </w:instrText>
    </w:r>
    <w:r w:rsidRPr="00241D4B">
      <w:fldChar w:fldCharType="separate"/>
    </w:r>
    <w:r w:rsidRPr="00241D4B">
      <w:t>2005/06</w:t>
    </w:r>
    <w:r w:rsidRPr="00241D4B">
      <w:fldChar w:fldCharType="end"/>
    </w:r>
    <w:r w:rsidRPr="00241D4B">
      <w:t xml:space="preserve"> </w:t>
    </w:r>
    <w:r w:rsidRPr="00241D4B">
      <w:tab/>
      <w:t xml:space="preserve">mnr: </w:t>
    </w:r>
    <w:r w:rsidRPr="00241D4B">
      <w:fldChar w:fldCharType="begin" w:fldLock="1"/>
    </w:r>
    <w:r w:rsidRPr="00241D4B">
      <w:instrText xml:space="preserve"> DOCPROPERTY</w:instrText>
    </w:r>
    <w:r w:rsidRPr="00241D4B">
      <w:rPr>
        <w:sz w:val="18"/>
      </w:rPr>
      <w:instrText xml:space="preserve"> "Motionsnummer" *\charformat </w:instrText>
    </w:r>
    <w:r w:rsidRPr="00241D4B">
      <w:fldChar w:fldCharType="separate"/>
    </w:r>
    <w:r w:rsidRPr="00241D4B">
      <w:t>T258</w:t>
    </w:r>
    <w:r w:rsidRPr="00241D4B">
      <w:fldChar w:fldCharType="end"/>
    </w:r>
    <w:r w:rsidRPr="00241D4B">
      <w:br/>
    </w:r>
    <w:r w:rsidRPr="00241D4B">
      <w:fldChar w:fldCharType="begin" w:fldLock="1"/>
    </w:r>
    <w:r w:rsidRPr="00241D4B">
      <w:instrText xml:space="preserve"> DOCPROPERTY</w:instrText>
    </w:r>
    <w:r w:rsidRPr="00241D4B">
      <w:rPr>
        <w:sz w:val="18"/>
      </w:rPr>
      <w:instrText xml:space="preserve"> "Samling" *\charformat </w:instrText>
    </w:r>
    <w:r w:rsidRPr="00241D4B">
      <w:fldChar w:fldCharType="end"/>
    </w:r>
    <w:r w:rsidRPr="00241D4B">
      <w:tab/>
      <w:t xml:space="preserve">pnr: </w:t>
    </w:r>
    <w:r w:rsidRPr="00241D4B">
      <w:fldChar w:fldCharType="begin" w:fldLock="1"/>
    </w:r>
    <w:r w:rsidRPr="00241D4B">
      <w:instrText xml:space="preserve"> DOCPROPERTY</w:instrText>
    </w:r>
    <w:r w:rsidRPr="00241D4B">
      <w:rPr>
        <w:sz w:val="18"/>
      </w:rPr>
      <w:instrText xml:space="preserve"> "Partinummer" *\charformat </w:instrText>
    </w:r>
    <w:r w:rsidRPr="00241D4B">
      <w:fldChar w:fldCharType="separate"/>
    </w:r>
    <w:r w:rsidRPr="00241D4B">
      <w:t>m1302</w:t>
    </w:r>
    <w:r w:rsidRPr="00241D4B">
      <w:fldChar w:fldCharType="end"/>
    </w:r>
  </w:p>
  <w:p w:rsidR="003831FA" w:rsidRPr="00241D4B" w:rsidRDefault="003831FA">
    <w:pPr>
      <w:pStyle w:val="FSHRub1"/>
    </w:pPr>
    <w:r w:rsidRPr="00241D4B">
      <w:t>Motion till riksdagen</w:t>
    </w:r>
    <w:r w:rsidRPr="00241D4B">
      <w:br/>
    </w:r>
    <w:r w:rsidRPr="00241D4B">
      <w:fldChar w:fldCharType="begin" w:fldLock="1"/>
    </w:r>
    <w:r w:rsidRPr="00241D4B">
      <w:instrText xml:space="preserve"> DOCPROPERTY "YearUser" *\charformat </w:instrText>
    </w:r>
    <w:r w:rsidRPr="00241D4B">
      <w:fldChar w:fldCharType="separate"/>
    </w:r>
    <w:r w:rsidRPr="00241D4B">
      <w:t>2005/06</w:t>
    </w:r>
    <w:r w:rsidRPr="00241D4B">
      <w:fldChar w:fldCharType="end"/>
    </w:r>
    <w:r w:rsidRPr="00241D4B">
      <w:t>:</w:t>
    </w:r>
    <w:r w:rsidRPr="00241D4B">
      <w:fldChar w:fldCharType="begin" w:fldLock="1"/>
    </w:r>
    <w:r w:rsidRPr="00241D4B">
      <w:instrText xml:space="preserve"> DOCPROPERTY "Motionsnummer" *\charformat </w:instrText>
    </w:r>
    <w:r w:rsidRPr="00241D4B">
      <w:fldChar w:fldCharType="separate"/>
    </w:r>
    <w:r w:rsidRPr="00241D4B">
      <w:t>T258</w:t>
    </w:r>
    <w:r w:rsidRPr="00241D4B">
      <w:fldChar w:fldCharType="end"/>
    </w:r>
  </w:p>
  <w:p w:rsidR="003831FA" w:rsidRPr="00241D4B" w:rsidRDefault="003831FA">
    <w:pPr>
      <w:pStyle w:val="FSHNormalS5"/>
    </w:pPr>
    <w:r w:rsidRPr="00241D4B">
      <w:fldChar w:fldCharType="begin" w:fldLock="1"/>
    </w:r>
    <w:r w:rsidRPr="00241D4B">
      <w:instrText xml:space="preserve"> DOCPROPERTY "MotionarText" *\charformat </w:instrText>
    </w:r>
    <w:r w:rsidRPr="00241D4B">
      <w:fldChar w:fldCharType="separate"/>
    </w:r>
    <w:r w:rsidRPr="00241D4B">
      <w:t>av Bengt-Anders Johansson och Magdalena Andersson (m)</w:t>
    </w:r>
    <w:r w:rsidRPr="00241D4B">
      <w:fldChar w:fldCharType="end"/>
    </w:r>
    <w:r w:rsidRPr="00241D4B">
      <w:br/>
    </w:r>
    <w:r w:rsidRPr="00241D4B">
      <w:fldChar w:fldCharType="begin" w:fldLock="1"/>
    </w:r>
    <w:r w:rsidRPr="00241D4B">
      <w:instrText xml:space="preserve"> DOCPROPERTY "SvarFrasKort" *\charformat </w:instrText>
    </w:r>
    <w:r w:rsidRPr="00241D4B">
      <w:fldChar w:fldCharType="end"/>
    </w:r>
  </w:p>
  <w:p w:rsidR="003831FA" w:rsidRPr="00241D4B" w:rsidRDefault="003831FA">
    <w:pPr>
      <w:pStyle w:val="FSHTitel"/>
    </w:pPr>
    <w:r w:rsidRPr="00241D4B">
      <w:fldChar w:fldCharType="begin" w:fldLock="1"/>
    </w:r>
    <w:r w:rsidRPr="00241D4B">
      <w:instrText xml:space="preserve"> DOCPROPERTY</w:instrText>
    </w:r>
    <w:r w:rsidRPr="00241D4B">
      <w:rPr>
        <w:sz w:val="18"/>
      </w:rPr>
      <w:instrText xml:space="preserve"> "RubrikSvar" *\charformat </w:instrText>
    </w:r>
    <w:r w:rsidRPr="00241D4B">
      <w:fldChar w:fldCharType="separate"/>
    </w:r>
    <w:r w:rsidRPr="00241D4B">
      <w:t>Uppgradering av riksväg 26/47</w:t>
    </w:r>
    <w:r w:rsidRPr="00241D4B">
      <w:fldChar w:fldCharType="end"/>
    </w:r>
  </w:p>
  <w:p w:rsidR="003831FA" w:rsidRPr="00241D4B" w:rsidRDefault="003831FA" w:rsidP="003831F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7012FB"/>
    <w:multiLevelType w:val="multilevel"/>
    <w:tmpl w:val="2C32C0F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3A0395"/>
    <w:multiLevelType w:val="multilevel"/>
    <w:tmpl w:val="6034314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907152">
    <w:abstractNumId w:val="15"/>
  </w:num>
  <w:num w:numId="2" w16cid:durableId="632909683">
    <w:abstractNumId w:val="10"/>
  </w:num>
  <w:num w:numId="3" w16cid:durableId="1322084058">
    <w:abstractNumId w:val="12"/>
  </w:num>
  <w:num w:numId="4" w16cid:durableId="268704127">
    <w:abstractNumId w:val="14"/>
  </w:num>
  <w:num w:numId="5" w16cid:durableId="1321664672">
    <w:abstractNumId w:val="8"/>
  </w:num>
  <w:num w:numId="6" w16cid:durableId="709107945">
    <w:abstractNumId w:val="3"/>
  </w:num>
  <w:num w:numId="7" w16cid:durableId="1261328701">
    <w:abstractNumId w:val="2"/>
  </w:num>
  <w:num w:numId="8" w16cid:durableId="794786350">
    <w:abstractNumId w:val="1"/>
  </w:num>
  <w:num w:numId="9" w16cid:durableId="311644070">
    <w:abstractNumId w:val="0"/>
  </w:num>
  <w:num w:numId="10" w16cid:durableId="1221819574">
    <w:abstractNumId w:val="9"/>
  </w:num>
  <w:num w:numId="11" w16cid:durableId="442455289">
    <w:abstractNumId w:val="7"/>
  </w:num>
  <w:num w:numId="12" w16cid:durableId="210268758">
    <w:abstractNumId w:val="6"/>
  </w:num>
  <w:num w:numId="13" w16cid:durableId="199637394">
    <w:abstractNumId w:val="5"/>
  </w:num>
  <w:num w:numId="14" w16cid:durableId="1301380029">
    <w:abstractNumId w:val="4"/>
  </w:num>
  <w:num w:numId="15" w16cid:durableId="1258292642">
    <w:abstractNumId w:val="13"/>
  </w:num>
  <w:num w:numId="16" w16cid:durableId="1164511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CB1676"/>
    <w:rsid w:val="00064BC3"/>
    <w:rsid w:val="00066775"/>
    <w:rsid w:val="00072FB9"/>
    <w:rsid w:val="00100531"/>
    <w:rsid w:val="00201DFB"/>
    <w:rsid w:val="00204A63"/>
    <w:rsid w:val="00212FF1"/>
    <w:rsid w:val="00230193"/>
    <w:rsid w:val="00236BF5"/>
    <w:rsid w:val="00241D4B"/>
    <w:rsid w:val="0025068A"/>
    <w:rsid w:val="00270B03"/>
    <w:rsid w:val="002818D3"/>
    <w:rsid w:val="002D11A8"/>
    <w:rsid w:val="003831FA"/>
    <w:rsid w:val="004443B1"/>
    <w:rsid w:val="00445271"/>
    <w:rsid w:val="004A0504"/>
    <w:rsid w:val="004E38D9"/>
    <w:rsid w:val="00553772"/>
    <w:rsid w:val="00740D6D"/>
    <w:rsid w:val="00794149"/>
    <w:rsid w:val="007B67A7"/>
    <w:rsid w:val="007C6092"/>
    <w:rsid w:val="008721AA"/>
    <w:rsid w:val="00A053C6"/>
    <w:rsid w:val="00B13BF0"/>
    <w:rsid w:val="00BA4741"/>
    <w:rsid w:val="00BB4373"/>
    <w:rsid w:val="00C1285C"/>
    <w:rsid w:val="00C27B7D"/>
    <w:rsid w:val="00CB1676"/>
    <w:rsid w:val="00D1174F"/>
    <w:rsid w:val="00DC6C70"/>
    <w:rsid w:val="00E22893"/>
    <w:rsid w:val="00E360DE"/>
    <w:rsid w:val="00E75D28"/>
    <w:rsid w:val="00E84F25"/>
    <w:rsid w:val="00F4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F3BBA7-B777-4F22-AF33-5D990838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31FA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31FA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31FA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31FA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31FA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31FA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31FA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831FA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831FA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31F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31F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BB4373"/>
    <w:pPr>
      <w:spacing w:after="20" w:line="240" w:lineRule="auto"/>
    </w:pPr>
    <w:rPr>
      <w:rFonts w:ascii="Verdana" w:hAnsi="Verdana" w:cs="Verdana"/>
      <w:sz w:val="20"/>
    </w:rPr>
  </w:style>
  <w:style w:type="paragraph" w:customStyle="1" w:styleId="underskriftdatum0">
    <w:name w:val="underskriftdatum"/>
    <w:basedOn w:val="Normal"/>
    <w:rsid w:val="00BB4373"/>
    <w:pPr>
      <w:spacing w:before="400" w:after="200" w:line="240" w:lineRule="auto"/>
    </w:pPr>
    <w:rPr>
      <w:rFonts w:ascii="Verdana" w:hAnsi="Verdana" w:cs="Verdana"/>
      <w:sz w:val="20"/>
    </w:rPr>
  </w:style>
  <w:style w:type="paragraph" w:customStyle="1" w:styleId="underskrifter0">
    <w:name w:val="underskrifter"/>
    <w:basedOn w:val="Normal"/>
    <w:rsid w:val="00BB4373"/>
    <w:pPr>
      <w:spacing w:before="40" w:after="40" w:line="240" w:lineRule="auto"/>
    </w:pPr>
    <w:rPr>
      <w:rFonts w:ascii="Verdana" w:hAnsi="Verdana" w:cs="Verdana"/>
      <w:i/>
      <w:iCs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rsid w:val="00BB4373"/>
    <w:pPr>
      <w:spacing w:after="20" w:line="240" w:lineRule="auto"/>
    </w:pPr>
    <w:rPr>
      <w:rFonts w:ascii="Verdana" w:hAnsi="Verdana" w:cs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BB4373"/>
    <w:pPr>
      <w:spacing w:after="20" w:line="240" w:lineRule="auto"/>
    </w:pPr>
    <w:rPr>
      <w:rFonts w:ascii="Verdana" w:hAnsi="Verdana" w:cs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1679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T258</vt:lpstr>
    </vt:vector>
  </TitlesOfParts>
  <Company>Riksdagen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T258</dc:title>
  <dc:subject>T258</dc:subject>
  <dc:creator>Riksdagen</dc:creator>
  <cp:keywords>Riksdagen</cp:keywords>
  <dc:description/>
  <cp:lastModifiedBy>Lars Brink</cp:lastModifiedBy>
  <cp:revision>2</cp:revision>
  <cp:lastPrinted>2005-11-08T15:58:00Z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Uppgradering av riksväg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Uppgradering av riksväg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Bengt-Anders Johansson och Magdalena Andersson (m)</vt:lpwstr>
  </property>
  <property fmtid="{D5CDD505-2E9C-101B-9397-08002B2CF9AE}" pid="26" name="MotionarLista">
    <vt:lpwstr>Johansson, Bengt-Anders (m)\Andersson, Magdalena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20052006000000000109000013020069</vt:lpwstr>
  </property>
  <property fmtid="{D5CDD505-2E9C-101B-9397-08002B2CF9AE}" pid="47" name="datum">
    <vt:lpwstr>050923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20052006000000000109000013020069</vt:lpwstr>
  </property>
  <property fmtid="{D5CDD505-2E9C-101B-9397-08002B2CF9AE}" pid="50" name="nummer">
    <vt:lpwstr>258</vt:lpwstr>
  </property>
  <property fmtid="{D5CDD505-2E9C-101B-9397-08002B2CF9AE}" pid="51" name="utskottsbeteckning">
    <vt:lpwstr>T</vt:lpwstr>
  </property>
</Properties>
</file>