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5711D8" w:rsidRPr="008A23A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711D8" w:rsidRPr="008A23A2" w:rsidRDefault="005711D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5711D8" w:rsidRPr="008A23A2" w:rsidRDefault="005711D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711D8" w:rsidRPr="008A23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5711D8" w:rsidRPr="008A23A2" w:rsidRDefault="005711D8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8A23A2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5711D8" w:rsidRPr="008A23A2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5711D8" w:rsidRPr="008A23A2" w:rsidRDefault="005711D8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5711D8" w:rsidRPr="008A23A2" w:rsidRDefault="005711D8">
            <w:pPr>
              <w:framePr w:w="4400" w:h="1644" w:wrap="notBeside" w:vAnchor="page" w:hAnchor="page" w:x="6573" w:y="721"/>
            </w:pPr>
          </w:p>
        </w:tc>
      </w:tr>
      <w:tr w:rsidR="005711D8" w:rsidRPr="008A23A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711D8" w:rsidRPr="008A23A2" w:rsidRDefault="00BA21D2">
            <w:pPr>
              <w:framePr w:w="4400" w:h="1644" w:wrap="notBeside" w:vAnchor="page" w:hAnchor="page" w:x="6573" w:y="721"/>
            </w:pPr>
            <w:r w:rsidRPr="008A23A2">
              <w:t>2008-05</w:t>
            </w:r>
            <w:r w:rsidR="005711D8" w:rsidRPr="008A23A2">
              <w:t>-</w:t>
            </w:r>
            <w:r w:rsidRPr="008A23A2">
              <w:t>24</w:t>
            </w:r>
          </w:p>
        </w:tc>
        <w:tc>
          <w:tcPr>
            <w:tcW w:w="2347" w:type="dxa"/>
            <w:gridSpan w:val="2"/>
          </w:tcPr>
          <w:p w:rsidR="005711D8" w:rsidRPr="008A23A2" w:rsidRDefault="005711D8">
            <w:pPr>
              <w:framePr w:w="4400" w:h="1644" w:wrap="notBeside" w:vAnchor="page" w:hAnchor="page" w:x="6573" w:y="721"/>
            </w:pPr>
          </w:p>
        </w:tc>
      </w:tr>
      <w:tr w:rsidR="005711D8" w:rsidRPr="008A23A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711D8" w:rsidRPr="008A23A2" w:rsidRDefault="005711D8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5711D8" w:rsidRPr="008A23A2" w:rsidRDefault="005711D8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5711D8" w:rsidRPr="008A2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711D8" w:rsidRPr="008A23A2" w:rsidRDefault="005711D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8A23A2">
              <w:rPr>
                <w:b/>
                <w:i w:val="0"/>
                <w:sz w:val="22"/>
              </w:rPr>
              <w:t>Näringsdepartementet</w:t>
            </w:r>
          </w:p>
        </w:tc>
      </w:tr>
      <w:tr w:rsidR="005711D8" w:rsidRPr="008A2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711D8" w:rsidRPr="008A23A2" w:rsidRDefault="005711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711D8" w:rsidRPr="008A2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711D8" w:rsidRPr="008A23A2" w:rsidRDefault="005711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711D8" w:rsidRPr="008A2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711D8" w:rsidRPr="008A23A2" w:rsidRDefault="005711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711D8" w:rsidRPr="008A2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711D8" w:rsidRPr="008A23A2" w:rsidRDefault="005711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711D8" w:rsidRPr="008A2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711D8" w:rsidRPr="008A23A2" w:rsidRDefault="005711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711D8" w:rsidRPr="008A2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711D8" w:rsidRPr="008A23A2" w:rsidRDefault="005711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711D8" w:rsidRPr="008A2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711D8" w:rsidRPr="008A23A2" w:rsidRDefault="005711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711D8" w:rsidRPr="008A2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711D8" w:rsidRPr="008A23A2" w:rsidRDefault="005711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5711D8" w:rsidRPr="008A23A2" w:rsidRDefault="005711D8">
      <w:pPr>
        <w:framePr w:w="4400" w:h="2523" w:wrap="notBeside" w:vAnchor="page" w:hAnchor="page" w:x="6453" w:y="2445"/>
        <w:ind w:left="142"/>
        <w:rPr>
          <w:b/>
        </w:rPr>
      </w:pPr>
    </w:p>
    <w:p w:rsidR="005711D8" w:rsidRPr="008A23A2" w:rsidRDefault="005711D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8A23A2">
        <w:t xml:space="preserve">Rådets möte </w:t>
      </w:r>
      <w:r w:rsidR="00BA21D2" w:rsidRPr="008A23A2">
        <w:t>TTE</w:t>
      </w:r>
      <w:r w:rsidRPr="008A23A2">
        <w:t xml:space="preserve"> den </w:t>
      </w:r>
      <w:r w:rsidR="00BA21D2" w:rsidRPr="008A23A2">
        <w:t>12 juni 2008</w:t>
      </w:r>
    </w:p>
    <w:p w:rsidR="005711D8" w:rsidRPr="008A23A2" w:rsidRDefault="005711D8">
      <w:pPr>
        <w:pStyle w:val="RKnormal"/>
      </w:pPr>
    </w:p>
    <w:p w:rsidR="005711D8" w:rsidRPr="008A23A2" w:rsidRDefault="00BA21D2">
      <w:pPr>
        <w:pStyle w:val="RKnormal"/>
      </w:pPr>
      <w:r w:rsidRPr="008A23A2">
        <w:t>Dagordningspunkt 6</w:t>
      </w:r>
    </w:p>
    <w:p w:rsidR="005711D8" w:rsidRPr="008A23A2" w:rsidRDefault="005711D8">
      <w:pPr>
        <w:pStyle w:val="RKnormal"/>
      </w:pPr>
    </w:p>
    <w:p w:rsidR="005711D8" w:rsidRPr="008A23A2" w:rsidRDefault="005711D8">
      <w:pPr>
        <w:pStyle w:val="RKnormal"/>
      </w:pPr>
      <w:r w:rsidRPr="008A23A2">
        <w:t>Rubrik:</w:t>
      </w:r>
      <w:r w:rsidR="00BA21D2" w:rsidRPr="008A23A2">
        <w:t xml:space="preserve"> Proposal for a Regulation of the European Parliament and of the Council amending Regulation (EC) No 460/2004 establishing the European Network and Information Security Agency as regards its duration</w:t>
      </w:r>
    </w:p>
    <w:p w:rsidR="005711D8" w:rsidRPr="008A23A2" w:rsidRDefault="005711D8">
      <w:pPr>
        <w:pStyle w:val="RKnormal"/>
      </w:pPr>
    </w:p>
    <w:p w:rsidR="005711D8" w:rsidRPr="008A23A2" w:rsidRDefault="005711D8">
      <w:pPr>
        <w:pStyle w:val="RKnormal"/>
      </w:pPr>
      <w:r w:rsidRPr="008A23A2">
        <w:t>Dokument:</w:t>
      </w:r>
      <w:r w:rsidR="00BA21D2" w:rsidRPr="008A23A2">
        <w:t xml:space="preserve"> Ej tillgängligt ännu</w:t>
      </w:r>
    </w:p>
    <w:p w:rsidR="005711D8" w:rsidRPr="008A23A2" w:rsidRDefault="005711D8">
      <w:pPr>
        <w:pStyle w:val="RKnormal"/>
      </w:pPr>
    </w:p>
    <w:p w:rsidR="0000021B" w:rsidRPr="008A23A2" w:rsidRDefault="0000021B">
      <w:pPr>
        <w:pStyle w:val="RKnormal"/>
      </w:pPr>
      <w:r w:rsidRPr="008A23A2">
        <w:t>Tidigare dok:</w:t>
      </w:r>
    </w:p>
    <w:p w:rsidR="0000021B" w:rsidRPr="008A23A2" w:rsidRDefault="0000021B">
      <w:pPr>
        <w:pStyle w:val="RKnormal"/>
      </w:pPr>
      <w:r w:rsidRPr="008A23A2">
        <w:t>KOM (2007) 861 slutlig</w:t>
      </w:r>
    </w:p>
    <w:p w:rsidR="00BA21D2" w:rsidRPr="008A23A2" w:rsidRDefault="005711D8">
      <w:pPr>
        <w:pStyle w:val="RKrubrik"/>
      </w:pPr>
      <w:r w:rsidRPr="008A23A2">
        <w:t>Bakgrund</w:t>
      </w:r>
    </w:p>
    <w:p w:rsidR="00753F68" w:rsidRPr="008A23A2" w:rsidRDefault="00BA21D2" w:rsidP="00D579E0">
      <w:pPr>
        <w:pStyle w:val="RKnormal"/>
      </w:pPr>
      <w:r w:rsidRPr="008A23A2">
        <w:t>EUROPAPARLAMENTETS OCH RÅDETS FÖRORDNING (EG) nr 460/2004 av den 10 mars 2004 om inrättandet av den europeiska byrån för nät- och informationssäkerhet (ENISA-förordnin</w:t>
      </w:r>
      <w:r w:rsidR="00877AC6" w:rsidRPr="008A23A2">
        <w:t>g</w:t>
      </w:r>
      <w:r w:rsidRPr="008A23A2">
        <w:t xml:space="preserve">en) ger byrån ett mandat t.o.m. 2009. </w:t>
      </w:r>
    </w:p>
    <w:p w:rsidR="00753F68" w:rsidRPr="008A23A2" w:rsidRDefault="00753F68" w:rsidP="00D579E0">
      <w:pPr>
        <w:pStyle w:val="RKnormal"/>
      </w:pPr>
    </w:p>
    <w:p w:rsidR="00753F68" w:rsidRPr="008A23A2" w:rsidRDefault="00753F68" w:rsidP="00D579E0">
      <w:pPr>
        <w:pStyle w:val="RKnormal"/>
      </w:pPr>
      <w:r w:rsidRPr="008A23A2">
        <w:t>I november 2007 la k</w:t>
      </w:r>
      <w:r w:rsidR="00BA21D2" w:rsidRPr="008A23A2">
        <w:t xml:space="preserve">ommissionen ett förslag att inrätta en ny europeisk telekommyndighet (EECMA) i vilken de har för avsikt att införliva ENISA. I avvaktan på att beslut tas om EECMA eller att </w:t>
      </w:r>
      <w:r w:rsidRPr="008A23A2">
        <w:t>något</w:t>
      </w:r>
      <w:r w:rsidR="00BA21D2" w:rsidRPr="008A23A2">
        <w:t xml:space="preserve"> annat förslag läggs om ENISAs framtid är överenskommelsen nu att förlänga ENISAförordningen ”à l’identique”, dvs. utan förändringar </w:t>
      </w:r>
      <w:r w:rsidR="00877AC6" w:rsidRPr="008A23A2">
        <w:t>t.o.m.</w:t>
      </w:r>
      <w:r w:rsidR="00BA21D2" w:rsidRPr="008A23A2">
        <w:t xml:space="preserve"> 2012.</w:t>
      </w:r>
      <w:r w:rsidRPr="008A23A2">
        <w:t xml:space="preserve"> </w:t>
      </w:r>
    </w:p>
    <w:p w:rsidR="00D579E0" w:rsidRPr="008A23A2" w:rsidRDefault="005711D8" w:rsidP="00D579E0">
      <w:pPr>
        <w:pStyle w:val="Rubrik1"/>
      </w:pPr>
      <w:r w:rsidRPr="008A23A2">
        <w:t>Rättslig grund och beslutsförfarande</w:t>
      </w:r>
    </w:p>
    <w:p w:rsidR="00A74D52" w:rsidRPr="008A23A2" w:rsidRDefault="00A74D52" w:rsidP="00D579E0">
      <w:pPr>
        <w:pStyle w:val="RKnormal"/>
      </w:pPr>
      <w:r w:rsidRPr="008A23A2">
        <w:t>Artikel 95 Beslut fattas enligt artikel 251. Rådet fattar beslut med kvalificerad majoritet och Europaparlamentet har medbeslutanderätt.</w:t>
      </w:r>
    </w:p>
    <w:p w:rsidR="005711D8" w:rsidRPr="008A23A2" w:rsidRDefault="005711D8">
      <w:pPr>
        <w:pStyle w:val="RKrubrik"/>
        <w:rPr>
          <w:iCs/>
        </w:rPr>
      </w:pPr>
      <w:r w:rsidRPr="008A23A2">
        <w:rPr>
          <w:iCs/>
        </w:rPr>
        <w:t>Svensk ståndpunkt</w:t>
      </w:r>
    </w:p>
    <w:p w:rsidR="005711D8" w:rsidRPr="008A23A2" w:rsidRDefault="00D579E0">
      <w:pPr>
        <w:pStyle w:val="RKnormal"/>
      </w:pPr>
      <w:r w:rsidRPr="008A23A2">
        <w:t xml:space="preserve">Regeringen anser att </w:t>
      </w:r>
      <w:r w:rsidR="00A74D52" w:rsidRPr="008A23A2">
        <w:t xml:space="preserve">Sverige kan godkänna en förlängning av ENISAs förordning med </w:t>
      </w:r>
      <w:r w:rsidR="00877AC6" w:rsidRPr="008A23A2">
        <w:t>tre</w:t>
      </w:r>
      <w:r w:rsidR="00A74D52" w:rsidRPr="008A23A2">
        <w:t xml:space="preserve"> år. Det är regeringens förhoppning att vi därigenom också </w:t>
      </w:r>
      <w:r w:rsidR="00A74D52" w:rsidRPr="008A23A2">
        <w:lastRenderedPageBreak/>
        <w:t>möjliggör en mer övergripande diskussion om hur informationssäkerhetsfrågorna ska hanteras på EU-nivå framöver.</w:t>
      </w:r>
    </w:p>
    <w:p w:rsidR="005711D8" w:rsidRPr="008A23A2" w:rsidRDefault="005711D8">
      <w:pPr>
        <w:pStyle w:val="RKrubrik"/>
      </w:pPr>
      <w:r w:rsidRPr="008A23A2">
        <w:t>Europaparlamentets inställning</w:t>
      </w:r>
    </w:p>
    <w:p w:rsidR="005711D8" w:rsidRPr="008A23A2" w:rsidRDefault="00A74D52">
      <w:pPr>
        <w:pStyle w:val="RKnormal"/>
      </w:pPr>
      <w:r w:rsidRPr="008A23A2">
        <w:t>Europaparlamentet har ännu inte röstat om förlängningen.</w:t>
      </w:r>
    </w:p>
    <w:p w:rsidR="005711D8" w:rsidRPr="008A23A2" w:rsidRDefault="005711D8">
      <w:pPr>
        <w:pStyle w:val="RKrubrik"/>
        <w:rPr>
          <w:iCs/>
        </w:rPr>
      </w:pPr>
      <w:r w:rsidRPr="008A23A2">
        <w:rPr>
          <w:iCs/>
        </w:rPr>
        <w:t>Förslaget</w:t>
      </w:r>
    </w:p>
    <w:p w:rsidR="005711D8" w:rsidRPr="008A23A2" w:rsidRDefault="00A74D52">
      <w:pPr>
        <w:pStyle w:val="RKnormal"/>
      </w:pPr>
      <w:r w:rsidRPr="008A23A2">
        <w:t>Förslaget är att förlänga förordning EG/460/2004 i oförändrat skick till att gälla i en period av 8 år istället för 5, dvs. tom 14 mars 2012.</w:t>
      </w:r>
    </w:p>
    <w:p w:rsidR="005711D8" w:rsidRPr="008A23A2" w:rsidRDefault="005711D8">
      <w:pPr>
        <w:pStyle w:val="RKrubrik"/>
        <w:rPr>
          <w:iCs/>
        </w:rPr>
      </w:pPr>
      <w:r w:rsidRPr="008A23A2">
        <w:rPr>
          <w:iCs/>
        </w:rPr>
        <w:t>Gällande svenska regler och förslagets effekter på dessa</w:t>
      </w:r>
    </w:p>
    <w:p w:rsidR="005711D8" w:rsidRPr="008A23A2" w:rsidRDefault="00A74D52">
      <w:pPr>
        <w:pStyle w:val="RKnormal"/>
      </w:pPr>
      <w:r w:rsidRPr="008A23A2">
        <w:t>Förslaget har inga konsekvenser på svensk lagstiftning.</w:t>
      </w:r>
    </w:p>
    <w:p w:rsidR="005711D8" w:rsidRPr="008A23A2" w:rsidRDefault="005711D8">
      <w:pPr>
        <w:pStyle w:val="RKrubrik"/>
      </w:pPr>
      <w:r w:rsidRPr="008A23A2">
        <w:t>Ekonomiska konsekvenser</w:t>
      </w:r>
    </w:p>
    <w:p w:rsidR="005711D8" w:rsidRPr="008A23A2" w:rsidRDefault="00A74D52">
      <w:pPr>
        <w:pStyle w:val="RKnormal"/>
      </w:pPr>
      <w:r w:rsidRPr="008A23A2">
        <w:t>ENISAs har en budget på drygt 8 milj. Euro årligen som fina</w:t>
      </w:r>
      <w:r w:rsidR="004549EA" w:rsidRPr="008A23A2">
        <w:t>nsieras ur gemenskapsbudgeten. Tre års förlängning av mandatet kan således komma att kosta ungefär 24 miljoner Euro.</w:t>
      </w:r>
    </w:p>
    <w:p w:rsidR="005711D8" w:rsidRPr="008A23A2" w:rsidRDefault="005711D8">
      <w:pPr>
        <w:pStyle w:val="RKnormal"/>
      </w:pPr>
    </w:p>
    <w:sectPr w:rsidR="005711D8" w:rsidRPr="008A23A2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255B" w:rsidRPr="008A23A2" w:rsidRDefault="00B9255B">
      <w:r w:rsidRPr="008A23A2">
        <w:separator/>
      </w:r>
    </w:p>
  </w:endnote>
  <w:endnote w:type="continuationSeparator" w:id="0">
    <w:p w:rsidR="00B9255B" w:rsidRPr="008A23A2" w:rsidRDefault="00B9255B">
      <w:r w:rsidRPr="008A23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255B" w:rsidRPr="008A23A2" w:rsidRDefault="00B9255B">
      <w:r w:rsidRPr="008A23A2">
        <w:separator/>
      </w:r>
    </w:p>
  </w:footnote>
  <w:footnote w:type="continuationSeparator" w:id="0">
    <w:p w:rsidR="00B9255B" w:rsidRPr="008A23A2" w:rsidRDefault="00B9255B">
      <w:r w:rsidRPr="008A23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AC6" w:rsidRPr="008A23A2" w:rsidRDefault="00877AC6">
    <w:pPr>
      <w:pStyle w:val="Sidhuvud"/>
      <w:framePr w:wrap="around" w:vAnchor="text" w:hAnchor="margin" w:xAlign="right" w:y="1"/>
      <w:rPr>
        <w:rStyle w:val="Sidnummer"/>
      </w:rPr>
    </w:pPr>
    <w:r w:rsidRPr="008A23A2">
      <w:rPr>
        <w:rStyle w:val="Sidnummer"/>
      </w:rPr>
      <w:fldChar w:fldCharType="begin" w:fldLock="1"/>
    </w:r>
    <w:r w:rsidRPr="008A23A2">
      <w:rPr>
        <w:rStyle w:val="Sidnummer"/>
      </w:rPr>
      <w:instrText xml:space="preserve">PAGE  </w:instrText>
    </w:r>
    <w:r w:rsidRPr="008A23A2">
      <w:rPr>
        <w:rStyle w:val="Sidnummer"/>
      </w:rPr>
      <w:fldChar w:fldCharType="separate"/>
    </w:r>
    <w:r w:rsidRPr="008A23A2">
      <w:rPr>
        <w:rStyle w:val="Sidnummer"/>
      </w:rPr>
      <w:t>2</w:t>
    </w:r>
    <w:r w:rsidRPr="008A23A2">
      <w:rPr>
        <w:rStyle w:val="Sidnummer"/>
      </w:rPr>
      <w:fldChar w:fldCharType="end"/>
    </w:r>
  </w:p>
  <w:p w:rsidR="00877AC6" w:rsidRPr="008A23A2" w:rsidRDefault="00877AC6">
    <w:pPr>
      <w:pStyle w:val="Sidhuvud"/>
      <w:ind w:right="360"/>
    </w:pPr>
  </w:p>
  <w:p w:rsidR="00877AC6" w:rsidRPr="008A23A2" w:rsidRDefault="00877AC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AC6" w:rsidRPr="008A23A2" w:rsidRDefault="00877AC6">
    <w:pPr>
      <w:pStyle w:val="Sidhuvud"/>
      <w:framePr w:wrap="around" w:vAnchor="text" w:hAnchor="margin" w:xAlign="right" w:y="1"/>
      <w:rPr>
        <w:rStyle w:val="Sidnummer"/>
      </w:rPr>
    </w:pPr>
    <w:r w:rsidRPr="008A23A2">
      <w:rPr>
        <w:rStyle w:val="Sidnummer"/>
      </w:rPr>
      <w:fldChar w:fldCharType="begin" w:fldLock="1"/>
    </w:r>
    <w:r w:rsidRPr="008A23A2">
      <w:rPr>
        <w:rStyle w:val="Sidnummer"/>
      </w:rPr>
      <w:instrText xml:space="preserve">PAGE  </w:instrText>
    </w:r>
    <w:r w:rsidRPr="008A23A2">
      <w:rPr>
        <w:rStyle w:val="Sidnummer"/>
      </w:rPr>
      <w:fldChar w:fldCharType="separate"/>
    </w:r>
    <w:r w:rsidRPr="008A23A2">
      <w:rPr>
        <w:rStyle w:val="Sidnummer"/>
      </w:rPr>
      <w:t>1</w:t>
    </w:r>
    <w:r w:rsidRPr="008A23A2">
      <w:rPr>
        <w:rStyle w:val="Sidnummer"/>
      </w:rPr>
      <w:fldChar w:fldCharType="end"/>
    </w:r>
  </w:p>
  <w:p w:rsidR="00877AC6" w:rsidRPr="008A23A2" w:rsidRDefault="00877AC6">
    <w:pPr>
      <w:pStyle w:val="Sidhuvud"/>
      <w:ind w:right="360"/>
    </w:pPr>
  </w:p>
  <w:p w:rsidR="00877AC6" w:rsidRPr="008A23A2" w:rsidRDefault="00877AC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AC6" w:rsidRPr="008A23A2" w:rsidRDefault="008A23A2">
    <w:pPr>
      <w:framePr w:w="2948" w:h="1321" w:hRule="exact" w:wrap="notBeside" w:vAnchor="page" w:hAnchor="page" w:x="1362" w:y="653"/>
    </w:pPr>
    <w:r w:rsidRPr="008A23A2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AC6" w:rsidRPr="008A23A2" w:rsidRDefault="00877AC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77AC6" w:rsidRPr="008A23A2" w:rsidRDefault="00877AC6">
    <w:pPr>
      <w:rPr>
        <w:rFonts w:ascii="TradeGothic" w:hAnsi="TradeGothic"/>
        <w:b/>
        <w:bCs/>
        <w:spacing w:val="12"/>
        <w:sz w:val="22"/>
      </w:rPr>
    </w:pPr>
  </w:p>
  <w:p w:rsidR="00877AC6" w:rsidRPr="008A23A2" w:rsidRDefault="00877AC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77AC6" w:rsidRPr="008A23A2" w:rsidRDefault="00877AC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653043"/>
    <w:rsid w:val="0000021B"/>
    <w:rsid w:val="00250924"/>
    <w:rsid w:val="004549EA"/>
    <w:rsid w:val="005711D8"/>
    <w:rsid w:val="00653043"/>
    <w:rsid w:val="00753F68"/>
    <w:rsid w:val="00877AC6"/>
    <w:rsid w:val="008A23A2"/>
    <w:rsid w:val="00973E87"/>
    <w:rsid w:val="00A74D52"/>
    <w:rsid w:val="00B9255B"/>
    <w:rsid w:val="00BA21D2"/>
    <w:rsid w:val="00D5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53572-3DCB-44A0-87ED-96A4FF6E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279</Words>
  <Characters>1693</Characters>
  <Application>Microsoft Office Word</Application>
  <DocSecurity>4</DocSecurity>
  <Lines>65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2025-12-17T13:27:00Z</dcterms:created>
  <dcterms:modified xsi:type="dcterms:W3CDTF">2025-12-17T13:27:00Z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