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2F6CFEA" w14:textId="77777777">
        <w:tc>
          <w:tcPr>
            <w:tcW w:w="2268" w:type="dxa"/>
          </w:tcPr>
          <w:p w14:paraId="4690F483"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42013263" w14:textId="77777777" w:rsidR="006E4E11" w:rsidRDefault="006E4E11" w:rsidP="007242A3">
            <w:pPr>
              <w:framePr w:w="5035" w:h="1644" w:wrap="notBeside" w:vAnchor="page" w:hAnchor="page" w:x="6573" w:y="721"/>
              <w:rPr>
                <w:rFonts w:ascii="TradeGothic" w:hAnsi="TradeGothic"/>
                <w:i/>
                <w:sz w:val="18"/>
              </w:rPr>
            </w:pPr>
          </w:p>
        </w:tc>
      </w:tr>
      <w:tr w:rsidR="006E4E11" w14:paraId="789911DB" w14:textId="77777777">
        <w:tc>
          <w:tcPr>
            <w:tcW w:w="2268" w:type="dxa"/>
          </w:tcPr>
          <w:p w14:paraId="11931695"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52D60C0C" w14:textId="77777777" w:rsidR="006E4E11" w:rsidRDefault="006E4E11" w:rsidP="007242A3">
            <w:pPr>
              <w:framePr w:w="5035" w:h="1644" w:wrap="notBeside" w:vAnchor="page" w:hAnchor="page" w:x="6573" w:y="721"/>
              <w:rPr>
                <w:rFonts w:ascii="TradeGothic" w:hAnsi="TradeGothic"/>
                <w:b/>
                <w:sz w:val="22"/>
              </w:rPr>
            </w:pPr>
          </w:p>
        </w:tc>
      </w:tr>
      <w:tr w:rsidR="006E4E11" w14:paraId="203B78D9" w14:textId="77777777">
        <w:tc>
          <w:tcPr>
            <w:tcW w:w="3402" w:type="dxa"/>
            <w:gridSpan w:val="2"/>
          </w:tcPr>
          <w:p w14:paraId="234EF52C" w14:textId="77777777" w:rsidR="006E4E11" w:rsidRDefault="006E4E11" w:rsidP="007242A3">
            <w:pPr>
              <w:framePr w:w="5035" w:h="1644" w:wrap="notBeside" w:vAnchor="page" w:hAnchor="page" w:x="6573" w:y="721"/>
            </w:pPr>
          </w:p>
        </w:tc>
        <w:tc>
          <w:tcPr>
            <w:tcW w:w="1865" w:type="dxa"/>
          </w:tcPr>
          <w:p w14:paraId="27206124" w14:textId="77777777" w:rsidR="006E4E11" w:rsidRDefault="006E4E11" w:rsidP="007242A3">
            <w:pPr>
              <w:framePr w:w="5035" w:h="1644" w:wrap="notBeside" w:vAnchor="page" w:hAnchor="page" w:x="6573" w:y="721"/>
            </w:pPr>
          </w:p>
        </w:tc>
      </w:tr>
      <w:tr w:rsidR="006E4E11" w14:paraId="0F9E66E1" w14:textId="77777777">
        <w:tc>
          <w:tcPr>
            <w:tcW w:w="2268" w:type="dxa"/>
          </w:tcPr>
          <w:p w14:paraId="2497DD59" w14:textId="77777777" w:rsidR="006E4E11" w:rsidRDefault="006E4E11" w:rsidP="007242A3">
            <w:pPr>
              <w:framePr w:w="5035" w:h="1644" w:wrap="notBeside" w:vAnchor="page" w:hAnchor="page" w:x="6573" w:y="721"/>
            </w:pPr>
          </w:p>
        </w:tc>
        <w:tc>
          <w:tcPr>
            <w:tcW w:w="2999" w:type="dxa"/>
            <w:gridSpan w:val="2"/>
          </w:tcPr>
          <w:p w14:paraId="711361DE" w14:textId="77777777" w:rsidR="006E4E11" w:rsidRPr="00ED583F" w:rsidRDefault="00A545F5" w:rsidP="007242A3">
            <w:pPr>
              <w:framePr w:w="5035" w:h="1644" w:wrap="notBeside" w:vAnchor="page" w:hAnchor="page" w:x="6573" w:y="721"/>
              <w:rPr>
                <w:sz w:val="20"/>
              </w:rPr>
            </w:pPr>
            <w:r>
              <w:rPr>
                <w:sz w:val="20"/>
              </w:rPr>
              <w:t>Dnr M2017/00770/Kl</w:t>
            </w:r>
          </w:p>
        </w:tc>
      </w:tr>
      <w:tr w:rsidR="006E4E11" w14:paraId="035BB5C2" w14:textId="77777777">
        <w:tc>
          <w:tcPr>
            <w:tcW w:w="2268" w:type="dxa"/>
          </w:tcPr>
          <w:p w14:paraId="4ADD8880" w14:textId="77777777" w:rsidR="006E4E11" w:rsidRDefault="006E4E11" w:rsidP="007242A3">
            <w:pPr>
              <w:framePr w:w="5035" w:h="1644" w:wrap="notBeside" w:vAnchor="page" w:hAnchor="page" w:x="6573" w:y="721"/>
            </w:pPr>
          </w:p>
        </w:tc>
        <w:tc>
          <w:tcPr>
            <w:tcW w:w="2999" w:type="dxa"/>
            <w:gridSpan w:val="2"/>
          </w:tcPr>
          <w:p w14:paraId="2FCA6A45" w14:textId="159FB00E" w:rsidR="006E4E11" w:rsidRPr="00A545F5" w:rsidRDefault="00360C82" w:rsidP="007242A3">
            <w:pPr>
              <w:framePr w:w="5035" w:h="1644" w:wrap="notBeside" w:vAnchor="page" w:hAnchor="page" w:x="6573" w:y="721"/>
              <w:rPr>
                <w:sz w:val="20"/>
              </w:rPr>
            </w:pPr>
            <w:r>
              <w:rPr>
                <w:sz w:val="20"/>
              </w:rPr>
              <w:t xml:space="preserve">        </w:t>
            </w:r>
            <w:r w:rsidR="00A545F5" w:rsidRPr="00A545F5">
              <w:rPr>
                <w:sz w:val="20"/>
              </w:rPr>
              <w:t>M2017/00771/Kl</w:t>
            </w:r>
          </w:p>
        </w:tc>
      </w:tr>
    </w:tbl>
    <w:tbl>
      <w:tblPr>
        <w:tblW w:w="0" w:type="auto"/>
        <w:tblLayout w:type="fixed"/>
        <w:tblLook w:val="0000" w:firstRow="0" w:lastRow="0" w:firstColumn="0" w:lastColumn="0" w:noHBand="0" w:noVBand="0"/>
      </w:tblPr>
      <w:tblGrid>
        <w:gridCol w:w="4911"/>
      </w:tblGrid>
      <w:tr w:rsidR="006E4E11" w14:paraId="0D7504E1" w14:textId="77777777">
        <w:trPr>
          <w:trHeight w:val="284"/>
        </w:trPr>
        <w:tc>
          <w:tcPr>
            <w:tcW w:w="4911" w:type="dxa"/>
          </w:tcPr>
          <w:p w14:paraId="70587B09" w14:textId="77777777" w:rsidR="006E4E11" w:rsidRDefault="00A545F5">
            <w:pPr>
              <w:pStyle w:val="Avsndare"/>
              <w:framePr w:h="2483" w:wrap="notBeside" w:x="1504"/>
              <w:rPr>
                <w:b/>
                <w:i w:val="0"/>
                <w:sz w:val="22"/>
              </w:rPr>
            </w:pPr>
            <w:r>
              <w:rPr>
                <w:b/>
                <w:i w:val="0"/>
                <w:sz w:val="22"/>
              </w:rPr>
              <w:t>Miljö- och energidepartementet</w:t>
            </w:r>
          </w:p>
        </w:tc>
      </w:tr>
      <w:tr w:rsidR="006E4E11" w14:paraId="500F8DFF" w14:textId="77777777">
        <w:trPr>
          <w:trHeight w:val="284"/>
        </w:trPr>
        <w:tc>
          <w:tcPr>
            <w:tcW w:w="4911" w:type="dxa"/>
          </w:tcPr>
          <w:p w14:paraId="5D48E1E9" w14:textId="77777777" w:rsidR="006E4E11" w:rsidRDefault="00A545F5">
            <w:pPr>
              <w:pStyle w:val="Avsndare"/>
              <w:framePr w:h="2483" w:wrap="notBeside" w:x="1504"/>
              <w:rPr>
                <w:bCs/>
                <w:iCs/>
              </w:rPr>
            </w:pPr>
            <w:r>
              <w:rPr>
                <w:bCs/>
                <w:iCs/>
              </w:rPr>
              <w:t>Miljöministern</w:t>
            </w:r>
          </w:p>
        </w:tc>
      </w:tr>
      <w:tr w:rsidR="006E4E11" w14:paraId="1C0CD6FA" w14:textId="77777777">
        <w:trPr>
          <w:trHeight w:val="284"/>
        </w:trPr>
        <w:tc>
          <w:tcPr>
            <w:tcW w:w="4911" w:type="dxa"/>
          </w:tcPr>
          <w:p w14:paraId="7FC74E1E" w14:textId="77777777" w:rsidR="006E4E11" w:rsidRDefault="006E4E11">
            <w:pPr>
              <w:pStyle w:val="Avsndare"/>
              <w:framePr w:h="2483" w:wrap="notBeside" w:x="1504"/>
              <w:rPr>
                <w:bCs/>
                <w:iCs/>
              </w:rPr>
            </w:pPr>
          </w:p>
        </w:tc>
      </w:tr>
    </w:tbl>
    <w:p w14:paraId="542E9948" w14:textId="77777777" w:rsidR="006E4E11" w:rsidRDefault="00A545F5">
      <w:pPr>
        <w:framePr w:w="4400" w:h="2523" w:wrap="notBeside" w:vAnchor="page" w:hAnchor="page" w:x="6453" w:y="2445"/>
        <w:ind w:left="142"/>
      </w:pPr>
      <w:r>
        <w:t>Till riksdagen</w:t>
      </w:r>
    </w:p>
    <w:p w14:paraId="1ABB4463" w14:textId="2CAB588C" w:rsidR="006E4E11" w:rsidRDefault="00360C82" w:rsidP="00360C82">
      <w:pPr>
        <w:pStyle w:val="RKrubrik"/>
        <w:pBdr>
          <w:bottom w:val="single" w:sz="4" w:space="1" w:color="auto"/>
        </w:pBdr>
      </w:pPr>
      <w:bookmarkStart w:id="0" w:name="_GoBack"/>
      <w:bookmarkEnd w:id="0"/>
      <w:r>
        <w:t>Svar på frågorna 2016/17:1089 av Sten Bergheden (M) Minskning av antalet bilar och 2016/17:1090 av Sten Bergheden (M) Hållbart antal bilar</w:t>
      </w:r>
    </w:p>
    <w:p w14:paraId="1D3B4CA7" w14:textId="77777777" w:rsidR="006E4E11" w:rsidRDefault="006E4E11">
      <w:pPr>
        <w:pStyle w:val="RKnormal"/>
      </w:pPr>
    </w:p>
    <w:p w14:paraId="06F86F79" w14:textId="77777777" w:rsidR="006E4E11" w:rsidRDefault="00A545F5" w:rsidP="00A545F5">
      <w:pPr>
        <w:pStyle w:val="RKnormal"/>
      </w:pPr>
      <w:r>
        <w:t xml:space="preserve">Sten Bergheden har frågat mig på vilket sätt jag avser att arbeta för att antalet bilar i Sverige ska minska till ett antal som jag anser vara hållbart samt hur många bilar </w:t>
      </w:r>
      <w:r w:rsidRPr="00A545F5">
        <w:t xml:space="preserve">det enligt </w:t>
      </w:r>
      <w:r>
        <w:t>mig</w:t>
      </w:r>
      <w:r w:rsidRPr="00A545F5">
        <w:t xml:space="preserve"> </w:t>
      </w:r>
      <w:r>
        <w:t>finns plats för i dag.</w:t>
      </w:r>
    </w:p>
    <w:p w14:paraId="03D92F68" w14:textId="77777777" w:rsidR="00A545F5" w:rsidRDefault="00A545F5" w:rsidP="00A545F5">
      <w:pPr>
        <w:pStyle w:val="RKnormal"/>
      </w:pPr>
    </w:p>
    <w:p w14:paraId="3DFC4FF8" w14:textId="2FC4BFA7" w:rsidR="00842606" w:rsidRDefault="003779BD" w:rsidP="00BC66FC">
      <w:pPr>
        <w:pStyle w:val="RKnormal"/>
      </w:pPr>
      <w:r w:rsidRPr="003779BD">
        <w:t>Regeringen</w:t>
      </w:r>
      <w:r>
        <w:t>s ambition är</w:t>
      </w:r>
      <w:r w:rsidRPr="003779BD">
        <w:t xml:space="preserve"> att Sverige ska bli ett av världens första fossilfria välfärdsländer. Alla politikområden måste bidra till att klara de stora ut</w:t>
      </w:r>
      <w:r w:rsidR="00360C82">
        <w:softHyphen/>
      </w:r>
      <w:r w:rsidRPr="003779BD">
        <w:t>maningarna. Transportsektorns miljöpåverkan och utsläpp måste minska kraftigt för att Sverige ska nå sina miljö- och klimatmål samt de interna</w:t>
      </w:r>
      <w:r w:rsidR="00360C82">
        <w:softHyphen/>
      </w:r>
      <w:r w:rsidRPr="003779BD">
        <w:t xml:space="preserve">tionella åtaganden som följer av Parisavtalet. I den proposition om ett klimatpolitiskt ramverk som regeringen lämnat till riksdagen föreslås att växthusgasutsläppen från inrikes transporter (förutom inrikes luftfart som ingår i EU:s utsläppshandelssystem, EU ETS) ska minska utsläppen minst 70 procent senast 2030 jämfört med 2010. </w:t>
      </w:r>
    </w:p>
    <w:p w14:paraId="1394B6DC" w14:textId="77777777" w:rsidR="00842606" w:rsidRDefault="00842606" w:rsidP="00BC66FC">
      <w:pPr>
        <w:pStyle w:val="RKnormal"/>
      </w:pPr>
    </w:p>
    <w:p w14:paraId="684BA70A" w14:textId="51C6B319" w:rsidR="003779BD" w:rsidRDefault="003779BD" w:rsidP="003779BD">
      <w:pPr>
        <w:pStyle w:val="RKnormal"/>
      </w:pPr>
      <w:r>
        <w:t>Förslaget till utsläppsmål för inrikes transporter är ett mål som förut</w:t>
      </w:r>
      <w:r w:rsidR="00360C82">
        <w:softHyphen/>
      </w:r>
      <w:r>
        <w:t>sätter mycket kraftiga trendbrott jämfört med utvecklingen fram till i dag.</w:t>
      </w:r>
      <w:r w:rsidR="00360C82">
        <w:t xml:space="preserve"> </w:t>
      </w:r>
      <w:r>
        <w:t xml:space="preserve">Under perioden krävs en fortsatt snabb teknisk utveckling av fordon och drivmedel som möjliggör en substitution av fossildrivna transporter för att målen ska kunna nås. Två viktiga förslag för att nå 2030-målet har precis remitterats. Bränslebytet och ett bonus-malus-system för nya lätta fordon. </w:t>
      </w:r>
    </w:p>
    <w:p w14:paraId="314A5D08" w14:textId="77777777" w:rsidR="003779BD" w:rsidRDefault="003779BD" w:rsidP="003779BD">
      <w:pPr>
        <w:pStyle w:val="RKnormal"/>
      </w:pPr>
    </w:p>
    <w:p w14:paraId="0CDFD719" w14:textId="66144026" w:rsidR="003779BD" w:rsidRDefault="003779BD" w:rsidP="00F32B65">
      <w:pPr>
        <w:pStyle w:val="RKnormal"/>
      </w:pPr>
      <w:r>
        <w:t>Parallellt med fokus på fordon och bränslen behövs även ett ökat fokus på att ändra resvanor samt att effektivisera och optimera transporter och användningen av existerande infrastruktur.</w:t>
      </w:r>
      <w:r w:rsidR="00F32B65" w:rsidRPr="00F32B65">
        <w:t xml:space="preserve"> </w:t>
      </w:r>
      <w:r w:rsidR="00F32B65">
        <w:t>Förutsättning</w:t>
      </w:r>
      <w:r w:rsidR="00F32B65" w:rsidRPr="00F32B65">
        <w:t>arna att välja gång, cykel och kollektivtrafik framför bilen måste stärkas.</w:t>
      </w:r>
      <w:r w:rsidR="00F32B65">
        <w:t xml:space="preserve"> </w:t>
      </w:r>
      <w:r w:rsidR="00F103E6">
        <w:t>Det är i</w:t>
      </w:r>
      <w:r w:rsidR="00F32B65">
        <w:t xml:space="preserve"> städer</w:t>
      </w:r>
      <w:r w:rsidR="00F103E6">
        <w:t>na</w:t>
      </w:r>
      <w:r w:rsidR="00F32B65">
        <w:t xml:space="preserve"> </w:t>
      </w:r>
      <w:r w:rsidR="00F103E6">
        <w:t xml:space="preserve">det finns de bästa </w:t>
      </w:r>
      <w:r w:rsidR="00F32B65" w:rsidRPr="00F32B65">
        <w:t>förutsättnin</w:t>
      </w:r>
      <w:r w:rsidR="00F32B65">
        <w:t>g</w:t>
      </w:r>
      <w:r w:rsidR="00F32B65" w:rsidRPr="00F32B65">
        <w:t xml:space="preserve">arna för </w:t>
      </w:r>
      <w:r w:rsidR="00F32B65">
        <w:t xml:space="preserve">en sådan </w:t>
      </w:r>
      <w:r w:rsidR="00F32B65" w:rsidRPr="00F32B65">
        <w:t xml:space="preserve">omställning. Därför </w:t>
      </w:r>
      <w:r w:rsidR="00F32B65">
        <w:t xml:space="preserve">har regeringen </w:t>
      </w:r>
      <w:r w:rsidR="00F32B65" w:rsidRPr="00F32B65">
        <w:t>förstärk</w:t>
      </w:r>
      <w:r w:rsidR="00F32B65">
        <w:t>t</w:t>
      </w:r>
      <w:r w:rsidR="00F32B65" w:rsidRPr="00F32B65">
        <w:t xml:space="preserve"> stadsmiljöavtalen</w:t>
      </w:r>
      <w:r w:rsidR="0037143D">
        <w:t xml:space="preserve"> som just syftar till </w:t>
      </w:r>
      <w:r w:rsidR="00360C82">
        <w:br/>
      </w:r>
      <w:r w:rsidR="0037143D">
        <w:t>att</w:t>
      </w:r>
      <w:r w:rsidR="00143B79">
        <w:t xml:space="preserve"> öka</w:t>
      </w:r>
      <w:r w:rsidR="00143B79" w:rsidRPr="00143B79">
        <w:t xml:space="preserve"> andel</w:t>
      </w:r>
      <w:r w:rsidR="00143B79">
        <w:t>en</w:t>
      </w:r>
      <w:r w:rsidR="00143B79" w:rsidRPr="00143B79">
        <w:t xml:space="preserve"> persontransporter i städer med kollektivtrafik</w:t>
      </w:r>
      <w:r w:rsidR="005C78F5">
        <w:t xml:space="preserve">, gång </w:t>
      </w:r>
      <w:r w:rsidR="00360C82">
        <w:br/>
      </w:r>
      <w:r w:rsidR="005C78F5">
        <w:t>och</w:t>
      </w:r>
      <w:r w:rsidR="00143B79" w:rsidRPr="00143B79">
        <w:t xml:space="preserve"> cykel</w:t>
      </w:r>
      <w:r w:rsidR="005C78F5">
        <w:t>.</w:t>
      </w:r>
      <w:r w:rsidR="00F32B65" w:rsidRPr="00F32B65">
        <w:t xml:space="preserve"> Satsningen utvidgas nu till att ä</w:t>
      </w:r>
      <w:r w:rsidR="00F32B65">
        <w:t xml:space="preserve">ven gälla investeringar i </w:t>
      </w:r>
      <w:r w:rsidR="00F32B65">
        <w:lastRenderedPageBreak/>
        <w:t>cykel</w:t>
      </w:r>
      <w:r w:rsidR="00F32B65" w:rsidRPr="00F32B65">
        <w:t xml:space="preserve">infrastruktur. </w:t>
      </w:r>
      <w:r w:rsidR="002F7CAF">
        <w:t>S</w:t>
      </w:r>
      <w:r w:rsidR="002F7CAF" w:rsidRPr="002F7CAF">
        <w:t>tadsmiljöavtal</w:t>
      </w:r>
      <w:r w:rsidR="002F7CAF">
        <w:t>en blir därmed</w:t>
      </w:r>
      <w:r w:rsidR="002F7CAF" w:rsidRPr="002F7CAF">
        <w:t xml:space="preserve"> ett </w:t>
      </w:r>
      <w:r w:rsidR="002F7CAF">
        <w:t>ännu bättre verktyg</w:t>
      </w:r>
      <w:r w:rsidR="002F7CAF" w:rsidRPr="002F7CAF">
        <w:t xml:space="preserve"> för att nå miljömålen och en attraktiv stadsmiljö</w:t>
      </w:r>
      <w:r w:rsidR="00047560">
        <w:t>.</w:t>
      </w:r>
    </w:p>
    <w:p w14:paraId="39B137A3" w14:textId="77777777" w:rsidR="00BC66FC" w:rsidRDefault="00BC66FC" w:rsidP="00A545F5">
      <w:pPr>
        <w:pStyle w:val="RKnormal"/>
      </w:pPr>
    </w:p>
    <w:p w14:paraId="2E73BE53" w14:textId="7BDFAFAF" w:rsidR="00F02D59" w:rsidRDefault="00F02D59" w:rsidP="00A545F5">
      <w:pPr>
        <w:pStyle w:val="RKnormal"/>
      </w:pPr>
      <w:r w:rsidRPr="00F02D59">
        <w:t>Regeringen avser att återkomma med förslag för att fortsätta minska utsläppen från transportsektorn</w:t>
      </w:r>
      <w:r>
        <w:t>.</w:t>
      </w:r>
    </w:p>
    <w:p w14:paraId="716C915B" w14:textId="77777777" w:rsidR="00401244" w:rsidRDefault="00401244">
      <w:pPr>
        <w:pStyle w:val="RKnormal"/>
      </w:pPr>
    </w:p>
    <w:p w14:paraId="6D11556E" w14:textId="77777777" w:rsidR="00A545F5" w:rsidRDefault="00A545F5">
      <w:pPr>
        <w:pStyle w:val="RKnormal"/>
      </w:pPr>
      <w:r>
        <w:t>Stockholm den 5 april 2017</w:t>
      </w:r>
    </w:p>
    <w:p w14:paraId="755728A2" w14:textId="77777777" w:rsidR="005861AB" w:rsidRDefault="005861AB">
      <w:pPr>
        <w:pStyle w:val="RKnormal"/>
      </w:pPr>
    </w:p>
    <w:p w14:paraId="2D05A2C6" w14:textId="77777777" w:rsidR="00A545F5" w:rsidRDefault="00A545F5">
      <w:pPr>
        <w:pStyle w:val="RKnormal"/>
      </w:pPr>
    </w:p>
    <w:p w14:paraId="4C4240BF" w14:textId="77777777" w:rsidR="00A545F5" w:rsidRDefault="00A545F5">
      <w:pPr>
        <w:pStyle w:val="RKnormal"/>
      </w:pPr>
      <w:r>
        <w:t>Karolina Skog</w:t>
      </w:r>
    </w:p>
    <w:sectPr w:rsidR="00A545F5">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A9171E" w14:textId="77777777" w:rsidR="00A545F5" w:rsidRDefault="00A545F5">
      <w:r>
        <w:separator/>
      </w:r>
    </w:p>
  </w:endnote>
  <w:endnote w:type="continuationSeparator" w:id="0">
    <w:p w14:paraId="23162D67" w14:textId="77777777" w:rsidR="00A545F5" w:rsidRDefault="00A54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BACFC8" w14:textId="77777777" w:rsidR="00A545F5" w:rsidRDefault="00A545F5">
      <w:r>
        <w:separator/>
      </w:r>
    </w:p>
  </w:footnote>
  <w:footnote w:type="continuationSeparator" w:id="0">
    <w:p w14:paraId="04404E82" w14:textId="77777777" w:rsidR="00A545F5" w:rsidRDefault="00A54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6630D"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34E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0037024" w14:textId="77777777">
      <w:trPr>
        <w:cantSplit/>
      </w:trPr>
      <w:tc>
        <w:tcPr>
          <w:tcW w:w="3119" w:type="dxa"/>
        </w:tcPr>
        <w:p w14:paraId="6FB2A11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2DAF87A" w14:textId="77777777" w:rsidR="00E80146" w:rsidRDefault="00E80146">
          <w:pPr>
            <w:pStyle w:val="Sidhuvud"/>
            <w:ind w:right="360"/>
          </w:pPr>
        </w:p>
      </w:tc>
      <w:tc>
        <w:tcPr>
          <w:tcW w:w="1525" w:type="dxa"/>
        </w:tcPr>
        <w:p w14:paraId="157B233C" w14:textId="77777777" w:rsidR="00E80146" w:rsidRDefault="00E80146">
          <w:pPr>
            <w:pStyle w:val="Sidhuvud"/>
            <w:ind w:right="360"/>
          </w:pPr>
        </w:p>
      </w:tc>
    </w:tr>
  </w:tbl>
  <w:p w14:paraId="0EF1E987"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3DA4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A34E6">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D1F9246" w14:textId="77777777">
      <w:trPr>
        <w:cantSplit/>
      </w:trPr>
      <w:tc>
        <w:tcPr>
          <w:tcW w:w="3119" w:type="dxa"/>
        </w:tcPr>
        <w:p w14:paraId="25C8EFA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289F36DC" w14:textId="77777777" w:rsidR="00E80146" w:rsidRDefault="00E80146">
          <w:pPr>
            <w:pStyle w:val="Sidhuvud"/>
            <w:ind w:right="360"/>
          </w:pPr>
        </w:p>
      </w:tc>
      <w:tc>
        <w:tcPr>
          <w:tcW w:w="1525" w:type="dxa"/>
        </w:tcPr>
        <w:p w14:paraId="7F085130" w14:textId="77777777" w:rsidR="00E80146" w:rsidRDefault="00E80146">
          <w:pPr>
            <w:pStyle w:val="Sidhuvud"/>
            <w:ind w:right="360"/>
          </w:pPr>
        </w:p>
      </w:tc>
    </w:tr>
  </w:tbl>
  <w:p w14:paraId="3F3B809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BAA338" w14:textId="77777777" w:rsidR="00A545F5" w:rsidRDefault="00A545F5">
    <w:pPr>
      <w:framePr w:w="2948" w:h="1321" w:hRule="exact" w:wrap="notBeside" w:vAnchor="page" w:hAnchor="page" w:x="1362" w:y="653"/>
    </w:pPr>
    <w:r>
      <w:rPr>
        <w:noProof/>
        <w:lang w:eastAsia="sv-SE"/>
      </w:rPr>
      <w:drawing>
        <wp:inline distT="0" distB="0" distL="0" distR="0" wp14:anchorId="73D58FE2" wp14:editId="62FDD02E">
          <wp:extent cx="1872615" cy="836295"/>
          <wp:effectExtent l="0" t="0" r="0" b="190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6295"/>
                  </a:xfrm>
                  <a:prstGeom prst="rect">
                    <a:avLst/>
                  </a:prstGeom>
                  <a:noFill/>
                  <a:ln>
                    <a:noFill/>
                  </a:ln>
                </pic:spPr>
              </pic:pic>
            </a:graphicData>
          </a:graphic>
        </wp:inline>
      </w:drawing>
    </w:r>
  </w:p>
  <w:p w14:paraId="2F146899" w14:textId="77777777" w:rsidR="00E80146" w:rsidRDefault="00E80146">
    <w:pPr>
      <w:pStyle w:val="RKrubrik"/>
      <w:keepNext w:val="0"/>
      <w:tabs>
        <w:tab w:val="clear" w:pos="1134"/>
        <w:tab w:val="clear" w:pos="2835"/>
      </w:tabs>
      <w:spacing w:before="0" w:after="0" w:line="320" w:lineRule="atLeast"/>
      <w:rPr>
        <w:bCs/>
      </w:rPr>
    </w:pPr>
  </w:p>
  <w:p w14:paraId="3CFD7379" w14:textId="77777777" w:rsidR="00E80146" w:rsidRDefault="00E80146">
    <w:pPr>
      <w:rPr>
        <w:rFonts w:ascii="TradeGothic" w:hAnsi="TradeGothic"/>
        <w:b/>
        <w:bCs/>
        <w:spacing w:val="12"/>
        <w:sz w:val="22"/>
      </w:rPr>
    </w:pPr>
  </w:p>
  <w:p w14:paraId="6243C425" w14:textId="77777777" w:rsidR="00E80146" w:rsidRDefault="00E80146">
    <w:pPr>
      <w:pStyle w:val="RKrubrik"/>
      <w:keepNext w:val="0"/>
      <w:tabs>
        <w:tab w:val="clear" w:pos="1134"/>
        <w:tab w:val="clear" w:pos="2835"/>
      </w:tabs>
      <w:spacing w:before="0" w:after="0" w:line="320" w:lineRule="atLeast"/>
      <w:rPr>
        <w:bCs/>
      </w:rPr>
    </w:pPr>
  </w:p>
  <w:p w14:paraId="5CC89B74"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5F5"/>
    <w:rsid w:val="000023E7"/>
    <w:rsid w:val="00047560"/>
    <w:rsid w:val="00113FFA"/>
    <w:rsid w:val="00143B79"/>
    <w:rsid w:val="00150384"/>
    <w:rsid w:val="00160901"/>
    <w:rsid w:val="001701EC"/>
    <w:rsid w:val="001805B7"/>
    <w:rsid w:val="001A5E0B"/>
    <w:rsid w:val="00297398"/>
    <w:rsid w:val="002F7CAF"/>
    <w:rsid w:val="00345BF0"/>
    <w:rsid w:val="00360C82"/>
    <w:rsid w:val="00367B1C"/>
    <w:rsid w:val="0037143D"/>
    <w:rsid w:val="003779BD"/>
    <w:rsid w:val="0040102F"/>
    <w:rsid w:val="00401244"/>
    <w:rsid w:val="00407A67"/>
    <w:rsid w:val="00435EE8"/>
    <w:rsid w:val="004A328D"/>
    <w:rsid w:val="004A34E6"/>
    <w:rsid w:val="005861AB"/>
    <w:rsid w:val="0058762B"/>
    <w:rsid w:val="005C78F5"/>
    <w:rsid w:val="006E4E11"/>
    <w:rsid w:val="007242A3"/>
    <w:rsid w:val="007A6855"/>
    <w:rsid w:val="007B592A"/>
    <w:rsid w:val="0082069E"/>
    <w:rsid w:val="00831CB1"/>
    <w:rsid w:val="00842606"/>
    <w:rsid w:val="008B04ED"/>
    <w:rsid w:val="0092027A"/>
    <w:rsid w:val="00955E31"/>
    <w:rsid w:val="00992E72"/>
    <w:rsid w:val="009E7A33"/>
    <w:rsid w:val="009F56D7"/>
    <w:rsid w:val="00A13BDB"/>
    <w:rsid w:val="00A545F5"/>
    <w:rsid w:val="00A94B26"/>
    <w:rsid w:val="00AF26D1"/>
    <w:rsid w:val="00B12094"/>
    <w:rsid w:val="00B86CD0"/>
    <w:rsid w:val="00BC66FC"/>
    <w:rsid w:val="00C31884"/>
    <w:rsid w:val="00D133D7"/>
    <w:rsid w:val="00E41B3A"/>
    <w:rsid w:val="00E80146"/>
    <w:rsid w:val="00E904D0"/>
    <w:rsid w:val="00EC25F9"/>
    <w:rsid w:val="00ED583F"/>
    <w:rsid w:val="00EF47F7"/>
    <w:rsid w:val="00F02D59"/>
    <w:rsid w:val="00F103E6"/>
    <w:rsid w:val="00F32B65"/>
    <w:rsid w:val="00F77DCB"/>
    <w:rsid w:val="00F973AF"/>
    <w:rsid w:val="00FF44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B64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5E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5E0B"/>
    <w:rPr>
      <w:rFonts w:ascii="Tahoma" w:hAnsi="Tahoma" w:cs="Tahoma"/>
      <w:sz w:val="16"/>
      <w:szCs w:val="16"/>
      <w:lang w:eastAsia="en-US"/>
    </w:rPr>
  </w:style>
  <w:style w:type="character" w:styleId="Kommentarsreferens">
    <w:name w:val="annotation reference"/>
    <w:basedOn w:val="Standardstycketeckensnitt"/>
    <w:rsid w:val="00113FFA"/>
    <w:rPr>
      <w:sz w:val="16"/>
      <w:szCs w:val="16"/>
    </w:rPr>
  </w:style>
  <w:style w:type="paragraph" w:styleId="Kommentarer">
    <w:name w:val="annotation text"/>
    <w:basedOn w:val="Normal"/>
    <w:link w:val="KommentarerChar"/>
    <w:rsid w:val="00113FFA"/>
    <w:pPr>
      <w:spacing w:line="240" w:lineRule="auto"/>
    </w:pPr>
    <w:rPr>
      <w:sz w:val="20"/>
    </w:rPr>
  </w:style>
  <w:style w:type="character" w:customStyle="1" w:styleId="KommentarerChar">
    <w:name w:val="Kommentarer Char"/>
    <w:basedOn w:val="Standardstycketeckensnitt"/>
    <w:link w:val="Kommentarer"/>
    <w:rsid w:val="00113FFA"/>
    <w:rPr>
      <w:rFonts w:ascii="OrigGarmnd BT" w:hAnsi="OrigGarmnd BT"/>
      <w:lang w:eastAsia="en-US"/>
    </w:rPr>
  </w:style>
  <w:style w:type="paragraph" w:styleId="Kommentarsmne">
    <w:name w:val="annotation subject"/>
    <w:basedOn w:val="Kommentarer"/>
    <w:next w:val="Kommentarer"/>
    <w:link w:val="KommentarsmneChar"/>
    <w:rsid w:val="00113FFA"/>
    <w:rPr>
      <w:b/>
      <w:bCs/>
    </w:rPr>
  </w:style>
  <w:style w:type="character" w:customStyle="1" w:styleId="KommentarsmneChar">
    <w:name w:val="Kommentarsämne Char"/>
    <w:basedOn w:val="KommentarerChar"/>
    <w:link w:val="Kommentarsmne"/>
    <w:rsid w:val="00113FFA"/>
    <w:rPr>
      <w:rFonts w:ascii="OrigGarmnd BT" w:hAnsi="OrigGarmnd BT"/>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A5E0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A5E0B"/>
    <w:rPr>
      <w:rFonts w:ascii="Tahoma" w:hAnsi="Tahoma" w:cs="Tahoma"/>
      <w:sz w:val="16"/>
      <w:szCs w:val="16"/>
      <w:lang w:eastAsia="en-US"/>
    </w:rPr>
  </w:style>
  <w:style w:type="character" w:styleId="Kommentarsreferens">
    <w:name w:val="annotation reference"/>
    <w:basedOn w:val="Standardstycketeckensnitt"/>
    <w:rsid w:val="00113FFA"/>
    <w:rPr>
      <w:sz w:val="16"/>
      <w:szCs w:val="16"/>
    </w:rPr>
  </w:style>
  <w:style w:type="paragraph" w:styleId="Kommentarer">
    <w:name w:val="annotation text"/>
    <w:basedOn w:val="Normal"/>
    <w:link w:val="KommentarerChar"/>
    <w:rsid w:val="00113FFA"/>
    <w:pPr>
      <w:spacing w:line="240" w:lineRule="auto"/>
    </w:pPr>
    <w:rPr>
      <w:sz w:val="20"/>
    </w:rPr>
  </w:style>
  <w:style w:type="character" w:customStyle="1" w:styleId="KommentarerChar">
    <w:name w:val="Kommentarer Char"/>
    <w:basedOn w:val="Standardstycketeckensnitt"/>
    <w:link w:val="Kommentarer"/>
    <w:rsid w:val="00113FFA"/>
    <w:rPr>
      <w:rFonts w:ascii="OrigGarmnd BT" w:hAnsi="OrigGarmnd BT"/>
      <w:lang w:eastAsia="en-US"/>
    </w:rPr>
  </w:style>
  <w:style w:type="paragraph" w:styleId="Kommentarsmne">
    <w:name w:val="annotation subject"/>
    <w:basedOn w:val="Kommentarer"/>
    <w:next w:val="Kommentarer"/>
    <w:link w:val="KommentarsmneChar"/>
    <w:rsid w:val="00113FFA"/>
    <w:rPr>
      <w:b/>
      <w:bCs/>
    </w:rPr>
  </w:style>
  <w:style w:type="character" w:customStyle="1" w:styleId="KommentarsmneChar">
    <w:name w:val="Kommentarsämne Char"/>
    <w:basedOn w:val="KommentarerChar"/>
    <w:link w:val="Kommentarsmne"/>
    <w:rsid w:val="00113FFA"/>
    <w:rPr>
      <w:rFonts w:ascii="OrigGarmnd BT" w:hAnsi="OrigGarmnd BT"/>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2fcfe1eb-1228-40c6-820a-8bf250fe9661</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572338ba8d6840af800862bb141d4d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8811C1-281F-429B-8FF5-FA4400FA696C}"/>
</file>

<file path=customXml/itemProps2.xml><?xml version="1.0" encoding="utf-8"?>
<ds:datastoreItem xmlns:ds="http://schemas.openxmlformats.org/officeDocument/2006/customXml" ds:itemID="{C8B37D63-AB37-4298-90E6-229109780E3D}"/>
</file>

<file path=customXml/itemProps3.xml><?xml version="1.0" encoding="utf-8"?>
<ds:datastoreItem xmlns:ds="http://schemas.openxmlformats.org/officeDocument/2006/customXml" ds:itemID="{21FB7EC3-DA95-41ED-B232-D2EDD8944083}"/>
</file>

<file path=customXml/itemProps4.xml><?xml version="1.0" encoding="utf-8"?>
<ds:datastoreItem xmlns:ds="http://schemas.openxmlformats.org/officeDocument/2006/customXml" ds:itemID="{37025F74-3816-4EE1-BB79-E183A1120E4F}"/>
</file>

<file path=customXml/itemProps5.xml><?xml version="1.0" encoding="utf-8"?>
<ds:datastoreItem xmlns:ds="http://schemas.openxmlformats.org/officeDocument/2006/customXml" ds:itemID="{E49B1937-AFA5-4042-A8FE-ADDC8B01C632}"/>
</file>

<file path=customXml/itemProps6.xml><?xml version="1.0" encoding="utf-8"?>
<ds:datastoreItem xmlns:ds="http://schemas.openxmlformats.org/officeDocument/2006/customXml" ds:itemID="{B777E4B6-F60D-40DA-A35A-7DD2BE5A4901}"/>
</file>

<file path=docProps/app.xml><?xml version="1.0" encoding="utf-8"?>
<Properties xmlns="http://schemas.openxmlformats.org/officeDocument/2006/extended-properties" xmlns:vt="http://schemas.openxmlformats.org/officeDocument/2006/docPropsVTypes">
  <Template>Normal</Template>
  <TotalTime>0</TotalTime>
  <Pages>2</Pages>
  <Words>336</Words>
  <Characters>2055</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Larsson</dc:creator>
  <cp:lastModifiedBy>Thomas H Pettersson</cp:lastModifiedBy>
  <cp:revision>3</cp:revision>
  <cp:lastPrinted>2017-04-05T13:37:00Z</cp:lastPrinted>
  <dcterms:created xsi:type="dcterms:W3CDTF">2017-04-05T13:36:00Z</dcterms:created>
  <dcterms:modified xsi:type="dcterms:W3CDTF">2017-04-05T13:37:00Z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11;0;0;309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62ae1758-efa0-4060-9c89-addaa4fa1271</vt:lpwstr>
  </property>
  <property fmtid="{D5CDD505-2E9C-101B-9397-08002B2CF9AE}" pid="9" name="RKDepartementsenhet">
    <vt:lpwstr/>
  </property>
  <property fmtid="{D5CDD505-2E9C-101B-9397-08002B2CF9AE}" pid="10" name="RKAktivitetskategori">
    <vt:lpwstr/>
  </property>
</Properties>
</file>