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F12FF" w:rsidRPr="00CF009B" w:rsidRDefault="009F12FF">
      <w:pPr>
        <w:pStyle w:val="Frslagsrubrik"/>
      </w:pPr>
      <w:r w:rsidRPr="00CF009B">
        <w:t>Förslag till riksdagsbeslut</w:t>
      </w:r>
    </w:p>
    <w:p w:rsidR="009F12FF" w:rsidRPr="00CF009B" w:rsidRDefault="009F12FF">
      <w:pPr>
        <w:pStyle w:val="Hemstlatt"/>
        <w:ind w:left="0"/>
      </w:pPr>
      <w:r w:rsidRPr="00CF009B">
        <w:t>Riksdagen tillkännager för regeringen som sin mening vad som anförs i motionen om att införa ett lagstadgat tillgänglighetskrav inom ambulanssjukvården.</w:t>
      </w:r>
    </w:p>
    <w:p w:rsidR="009F12FF" w:rsidRPr="00CF009B" w:rsidRDefault="009F12FF">
      <w:pPr>
        <w:pStyle w:val="Rubrik1"/>
      </w:pPr>
      <w:r w:rsidRPr="00CF009B">
        <w:t>Motivering</w:t>
      </w:r>
    </w:p>
    <w:p w:rsidR="009F12FF" w:rsidRPr="00CF009B" w:rsidRDefault="009F12FF">
      <w:r w:rsidRPr="00CF009B">
        <w:t>Ambulanssjukvården har en oerhört viktig roll i omhändertagandet av akut sjuka och skadade patienter. När det gäller patienter som blir utsatta är tiden från skada till att patienten kommer under kvalificerad vård direkt relaterad till överlevnadsmöjligheterna. De senaste åren har tiden från larm till dess att ambulans kommer ökat dramatiskt. Statistik från det nationella hjärtstoppsr</w:t>
      </w:r>
      <w:r w:rsidRPr="00CF009B">
        <w:t>e</w:t>
      </w:r>
      <w:r w:rsidRPr="00CF009B">
        <w:t xml:space="preserve">gistret visar att ökningen bara de senaste tio åren överskrider 20 %. </w:t>
      </w:r>
    </w:p>
    <w:p w:rsidR="009F12FF" w:rsidRPr="00CF009B" w:rsidRDefault="009F12FF">
      <w:pPr>
        <w:pStyle w:val="Normaltindrag"/>
      </w:pPr>
      <w:r w:rsidRPr="00CF009B">
        <w:t xml:space="preserve">Sverigedemokraterna menar att det inte är acceptabelt att svårt sjuka och skadade patienter ska vänta på en ambulans och därmed riskera livet. </w:t>
      </w:r>
    </w:p>
    <w:p w:rsidR="009F12FF" w:rsidRPr="00CF009B" w:rsidRDefault="009F12FF">
      <w:pPr>
        <w:pStyle w:val="Normaltindrag"/>
      </w:pPr>
      <w:r w:rsidRPr="00CF009B">
        <w:t xml:space="preserve">I ett flertal länder finns det lagstadgade tillgänglighetskrav och mål på hur skadade eller svårt sjuka patienter ska nås inom en viss tid; i Sverige finns det inte några tydliga mål eller krav om hur hög tillgängligheten till ambulanser ska vara. </w:t>
      </w:r>
    </w:p>
    <w:p w:rsidR="009F12FF" w:rsidRPr="00CF009B" w:rsidRDefault="009F12FF">
      <w:pPr>
        <w:pStyle w:val="Normaltindrag"/>
      </w:pPr>
      <w:r w:rsidRPr="00CF009B">
        <w:t>Vi anser att det nu är dags att även vi i Sverige tar ett helhetsgrepp på a</w:t>
      </w:r>
      <w:r w:rsidRPr="00CF009B">
        <w:t>m</w:t>
      </w:r>
      <w:r w:rsidRPr="00CF009B">
        <w:t>bulanssjukvården och inför motsvarande lagstadgade tillgänglighetskrav.</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F009B">
        <w:trPr>
          <w:cantSplit/>
        </w:trPr>
        <w:tc>
          <w:tcPr>
            <w:tcW w:w="3046" w:type="dxa"/>
          </w:tcPr>
          <w:p w:rsidR="009F12FF" w:rsidRPr="00CF009B" w:rsidRDefault="009F12FF">
            <w:pPr>
              <w:pStyle w:val="UnderskriftDatum"/>
              <w:spacing w:before="240"/>
            </w:pPr>
            <w:r w:rsidRPr="00CF009B">
              <w:t>Stockholm den 28 september 2012</w:t>
            </w:r>
          </w:p>
        </w:tc>
        <w:tc>
          <w:tcPr>
            <w:tcW w:w="3047" w:type="dxa"/>
          </w:tcPr>
          <w:p w:rsidR="009F12FF" w:rsidRPr="00CF009B" w:rsidRDefault="009F12FF">
            <w:pPr>
              <w:pStyle w:val="Underskrifter"/>
              <w:spacing w:before="240"/>
            </w:pPr>
          </w:p>
        </w:tc>
      </w:tr>
      <w:tr w:rsidR="00000000" w:rsidRPr="00CF009B">
        <w:trPr>
          <w:cantSplit/>
        </w:trPr>
        <w:tc>
          <w:tcPr>
            <w:tcW w:w="3046" w:type="dxa"/>
          </w:tcPr>
          <w:p w:rsidR="009F12FF" w:rsidRPr="00CF009B" w:rsidRDefault="009F12FF">
            <w:pPr>
              <w:pStyle w:val="Underskrifter"/>
            </w:pPr>
            <w:r w:rsidRPr="00CF009B">
              <w:t>Per Ramhorn (SD)</w:t>
            </w:r>
          </w:p>
        </w:tc>
        <w:tc>
          <w:tcPr>
            <w:tcW w:w="3046" w:type="dxa"/>
          </w:tcPr>
          <w:p w:rsidR="009F12FF" w:rsidRPr="00CF009B" w:rsidRDefault="009F12FF">
            <w:pPr>
              <w:pStyle w:val="Underskrifter"/>
            </w:pPr>
            <w:r w:rsidRPr="00CF009B">
              <w:t>Björn Söder (SD)</w:t>
            </w:r>
          </w:p>
        </w:tc>
      </w:tr>
    </w:tbl>
    <w:p w:rsidR="009F12FF" w:rsidRPr="00CF009B" w:rsidRDefault="009F12FF">
      <w:pPr>
        <w:pStyle w:val="Normaltindrag"/>
      </w:pPr>
    </w:p>
    <w:sectPr w:rsidR="009F12FF" w:rsidRPr="00CF009B">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F12FF" w:rsidRPr="00CF009B" w:rsidRDefault="009F12FF">
      <w:r w:rsidRPr="00CF009B">
        <w:separator/>
      </w:r>
    </w:p>
  </w:endnote>
  <w:endnote w:type="continuationSeparator" w:id="0">
    <w:p w:rsidR="009F12FF" w:rsidRPr="00CF009B" w:rsidRDefault="009F12FF">
      <w:r w:rsidRPr="00CF009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F12FF" w:rsidRPr="00CF009B" w:rsidRDefault="00CF009B">
    <w:pPr>
      <w:pStyle w:val="Sidfot"/>
    </w:pPr>
    <w:r w:rsidRPr="00CF009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4827959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F12FF" w:rsidRDefault="009F12FF">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F12FF" w:rsidRDefault="009F12FF">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F12FF" w:rsidRPr="00CF009B" w:rsidRDefault="00CF009B">
    <w:pPr>
      <w:pStyle w:val="Sidfot"/>
    </w:pPr>
    <w:r w:rsidRPr="00CF009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4260903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F12FF" w:rsidRDefault="009F12F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F12FF" w:rsidRDefault="009F12F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F12FF" w:rsidRPr="00CF009B" w:rsidRDefault="00CF009B">
    <w:pPr>
      <w:pStyle w:val="Sidfot"/>
    </w:pPr>
    <w:r w:rsidRPr="00CF009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4637445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F12FF" w:rsidRDefault="009F12F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F12FF" w:rsidRDefault="009F12F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F12FF" w:rsidRPr="00CF009B" w:rsidRDefault="009F12FF">
      <w:r w:rsidRPr="00CF009B">
        <w:separator/>
      </w:r>
    </w:p>
  </w:footnote>
  <w:footnote w:type="continuationSeparator" w:id="0">
    <w:p w:rsidR="009F12FF" w:rsidRPr="00CF009B" w:rsidRDefault="009F12FF">
      <w:r w:rsidRPr="00CF009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F12FF" w:rsidRPr="00CF009B" w:rsidRDefault="00CF009B">
    <w:pPr>
      <w:pStyle w:val="Sidhuvud"/>
    </w:pPr>
    <w:r w:rsidRPr="00CF009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0868171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F12FF" w:rsidRDefault="009F12FF">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So525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F12FF" w:rsidRDefault="009F12FF">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So525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F12FF" w:rsidRPr="00CF009B" w:rsidRDefault="00CF009B">
    <w:pPr>
      <w:pStyle w:val="Sidhuvud"/>
    </w:pPr>
    <w:r w:rsidRPr="00CF009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6797684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F12FF" w:rsidRDefault="009F12FF">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So525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F12FF" w:rsidRDefault="009F12FF">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So525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F12FF" w:rsidRPr="00CF009B" w:rsidRDefault="009F12FF">
    <w:pPr>
      <w:pStyle w:val="FSHNormal"/>
      <w:tabs>
        <w:tab w:val="right" w:pos="5840"/>
      </w:tabs>
    </w:pPr>
    <w:r w:rsidRPr="00CF009B">
      <w:br/>
    </w:r>
    <w:r w:rsidRPr="00CF009B">
      <w:fldChar w:fldCharType="begin" w:fldLock="1"/>
    </w:r>
    <w:r w:rsidRPr="00CF009B">
      <w:instrText xml:space="preserve"> DOCPROPERTY</w:instrText>
    </w:r>
    <w:r w:rsidRPr="00CF009B">
      <w:rPr>
        <w:sz w:val="18"/>
      </w:rPr>
      <w:instrText xml:space="preserve"> "YearUser" *\charformat </w:instrText>
    </w:r>
    <w:r w:rsidRPr="00CF009B">
      <w:fldChar w:fldCharType="separate"/>
    </w:r>
    <w:r w:rsidRPr="00CF009B">
      <w:t>2012/13</w:t>
    </w:r>
    <w:r w:rsidRPr="00CF009B">
      <w:fldChar w:fldCharType="end"/>
    </w:r>
    <w:r w:rsidRPr="00CF009B">
      <w:t xml:space="preserve"> </w:t>
    </w:r>
    <w:r w:rsidRPr="00CF009B">
      <w:tab/>
      <w:t xml:space="preserve">mnr: </w:t>
    </w:r>
    <w:r w:rsidRPr="00CF009B">
      <w:fldChar w:fldCharType="begin" w:fldLock="1"/>
    </w:r>
    <w:r w:rsidRPr="00CF009B">
      <w:instrText xml:space="preserve"> DOCPROPERTY</w:instrText>
    </w:r>
    <w:r w:rsidRPr="00CF009B">
      <w:rPr>
        <w:sz w:val="18"/>
      </w:rPr>
      <w:instrText xml:space="preserve"> "Motionsnummer" *\charformat </w:instrText>
    </w:r>
    <w:r w:rsidRPr="00CF009B">
      <w:fldChar w:fldCharType="separate"/>
    </w:r>
    <w:r w:rsidRPr="00CF009B">
      <w:t>So525</w:t>
    </w:r>
    <w:r w:rsidRPr="00CF009B">
      <w:fldChar w:fldCharType="end"/>
    </w:r>
    <w:r w:rsidRPr="00CF009B">
      <w:br/>
    </w:r>
    <w:r w:rsidRPr="00CF009B">
      <w:fldChar w:fldCharType="begin" w:fldLock="1"/>
    </w:r>
    <w:r w:rsidRPr="00CF009B">
      <w:instrText xml:space="preserve"> DOCPROPERTY</w:instrText>
    </w:r>
    <w:r w:rsidRPr="00CF009B">
      <w:rPr>
        <w:sz w:val="18"/>
      </w:rPr>
      <w:instrText xml:space="preserve"> "Samling" *\charformat </w:instrText>
    </w:r>
    <w:r w:rsidRPr="00CF009B">
      <w:fldChar w:fldCharType="end"/>
    </w:r>
    <w:r w:rsidRPr="00CF009B">
      <w:tab/>
      <w:t xml:space="preserve">pnr: </w:t>
    </w:r>
    <w:r w:rsidRPr="00CF009B">
      <w:fldChar w:fldCharType="begin" w:fldLock="1"/>
    </w:r>
    <w:r w:rsidRPr="00CF009B">
      <w:instrText xml:space="preserve"> DOCPROPERTY</w:instrText>
    </w:r>
    <w:r w:rsidRPr="00CF009B">
      <w:rPr>
        <w:sz w:val="18"/>
      </w:rPr>
      <w:instrText xml:space="preserve"> "Partinummer" *\charformat </w:instrText>
    </w:r>
    <w:r w:rsidRPr="00CF009B">
      <w:fldChar w:fldCharType="separate"/>
    </w:r>
    <w:r w:rsidRPr="00CF009B">
      <w:t>SD40</w:t>
    </w:r>
    <w:r w:rsidRPr="00CF009B">
      <w:fldChar w:fldCharType="end"/>
    </w:r>
  </w:p>
  <w:p w:rsidR="009F12FF" w:rsidRPr="00CF009B" w:rsidRDefault="009F12FF">
    <w:pPr>
      <w:pStyle w:val="FSHRub1"/>
    </w:pPr>
    <w:r w:rsidRPr="00CF009B">
      <w:t>Motion till riksdagen</w:t>
    </w:r>
    <w:r w:rsidRPr="00CF009B">
      <w:br/>
    </w:r>
    <w:r w:rsidRPr="00CF009B">
      <w:fldChar w:fldCharType="begin" w:fldLock="1"/>
    </w:r>
    <w:r w:rsidRPr="00CF009B">
      <w:instrText xml:space="preserve"> DOCPROPERTY "YearUser" *\charformat </w:instrText>
    </w:r>
    <w:r w:rsidRPr="00CF009B">
      <w:fldChar w:fldCharType="separate"/>
    </w:r>
    <w:r w:rsidRPr="00CF009B">
      <w:t>2012/13</w:t>
    </w:r>
    <w:r w:rsidRPr="00CF009B">
      <w:fldChar w:fldCharType="end"/>
    </w:r>
    <w:r w:rsidRPr="00CF009B">
      <w:t>:</w:t>
    </w:r>
    <w:r w:rsidRPr="00CF009B">
      <w:fldChar w:fldCharType="begin" w:fldLock="1"/>
    </w:r>
    <w:r w:rsidRPr="00CF009B">
      <w:instrText xml:space="preserve"> DOCPROPERTY "Motionsnummer" *\charformat </w:instrText>
    </w:r>
    <w:r w:rsidRPr="00CF009B">
      <w:fldChar w:fldCharType="separate"/>
    </w:r>
    <w:r w:rsidRPr="00CF009B">
      <w:t>So525</w:t>
    </w:r>
    <w:r w:rsidRPr="00CF009B">
      <w:fldChar w:fldCharType="end"/>
    </w:r>
  </w:p>
  <w:p w:rsidR="009F12FF" w:rsidRPr="00CF009B" w:rsidRDefault="009F12FF">
    <w:pPr>
      <w:pStyle w:val="FSHNormalS5"/>
    </w:pPr>
    <w:r w:rsidRPr="00CF009B">
      <w:fldChar w:fldCharType="begin" w:fldLock="1"/>
    </w:r>
    <w:r w:rsidRPr="00CF009B">
      <w:instrText xml:space="preserve"> DOCPROPERTY "MotionarText" *\charformat </w:instrText>
    </w:r>
    <w:r w:rsidRPr="00CF009B">
      <w:fldChar w:fldCharType="separate"/>
    </w:r>
    <w:r w:rsidRPr="00CF009B">
      <w:t>av Per Ramhorn och Björn Söder (SD)</w:t>
    </w:r>
    <w:r w:rsidRPr="00CF009B">
      <w:fldChar w:fldCharType="end"/>
    </w:r>
    <w:r w:rsidRPr="00CF009B">
      <w:br/>
    </w:r>
    <w:r w:rsidRPr="00CF009B">
      <w:fldChar w:fldCharType="begin" w:fldLock="1"/>
    </w:r>
    <w:r w:rsidRPr="00CF009B">
      <w:instrText xml:space="preserve"> DOCPROPERTY "SvarFrasKort" *\charformat </w:instrText>
    </w:r>
    <w:r w:rsidRPr="00CF009B">
      <w:fldChar w:fldCharType="end"/>
    </w:r>
  </w:p>
  <w:p w:rsidR="009F12FF" w:rsidRPr="00CF009B" w:rsidRDefault="009F12FF">
    <w:pPr>
      <w:pStyle w:val="FSHTitel"/>
    </w:pPr>
    <w:r w:rsidRPr="00CF009B">
      <w:fldChar w:fldCharType="begin" w:fldLock="1"/>
    </w:r>
    <w:r w:rsidRPr="00CF009B">
      <w:instrText xml:space="preserve"> DOCPROPERTY</w:instrText>
    </w:r>
    <w:r w:rsidRPr="00CF009B">
      <w:rPr>
        <w:sz w:val="18"/>
      </w:rPr>
      <w:instrText xml:space="preserve"> "RubrikSvar" *\charformat </w:instrText>
    </w:r>
    <w:r w:rsidRPr="00CF009B">
      <w:fldChar w:fldCharType="separate"/>
    </w:r>
    <w:r w:rsidRPr="00CF009B">
      <w:t>Tillgänglighetskrav inom ambulanssjukvården</w:t>
    </w:r>
    <w:r w:rsidRPr="00CF009B">
      <w:fldChar w:fldCharType="end"/>
    </w:r>
  </w:p>
  <w:p w:rsidR="009F12FF" w:rsidRPr="00CF009B" w:rsidRDefault="009F12FF">
    <w:pPr>
      <w:pStyle w:val="Normal00"/>
    </w:pPr>
  </w:p>
  <w:p w:rsidR="009F12FF" w:rsidRPr="00CF009B" w:rsidRDefault="009F12F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481850091">
    <w:abstractNumId w:val="13"/>
  </w:num>
  <w:num w:numId="2" w16cid:durableId="1405642265">
    <w:abstractNumId w:val="11"/>
  </w:num>
  <w:num w:numId="3" w16cid:durableId="686905157">
    <w:abstractNumId w:val="14"/>
  </w:num>
  <w:num w:numId="4" w16cid:durableId="1172259221">
    <w:abstractNumId w:val="8"/>
  </w:num>
  <w:num w:numId="5" w16cid:durableId="1065950356">
    <w:abstractNumId w:val="3"/>
  </w:num>
  <w:num w:numId="6" w16cid:durableId="7686048">
    <w:abstractNumId w:val="2"/>
  </w:num>
  <w:num w:numId="7" w16cid:durableId="2031107797">
    <w:abstractNumId w:val="1"/>
  </w:num>
  <w:num w:numId="8" w16cid:durableId="809253405">
    <w:abstractNumId w:val="0"/>
  </w:num>
  <w:num w:numId="9" w16cid:durableId="687869714">
    <w:abstractNumId w:val="9"/>
  </w:num>
  <w:num w:numId="10" w16cid:durableId="1607152951">
    <w:abstractNumId w:val="7"/>
  </w:num>
  <w:num w:numId="11" w16cid:durableId="1021586928">
    <w:abstractNumId w:val="6"/>
  </w:num>
  <w:num w:numId="12" w16cid:durableId="178274513">
    <w:abstractNumId w:val="5"/>
  </w:num>
  <w:num w:numId="13" w16cid:durableId="1273707316">
    <w:abstractNumId w:val="4"/>
  </w:num>
  <w:num w:numId="14" w16cid:durableId="1987585013">
    <w:abstractNumId w:val="16"/>
  </w:num>
  <w:num w:numId="15" w16cid:durableId="645091672">
    <w:abstractNumId w:val="12"/>
  </w:num>
  <w:num w:numId="16" w16cid:durableId="1902056234">
    <w:abstractNumId w:val="15"/>
  </w:num>
  <w:num w:numId="17" w16cid:durableId="142758104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3_2012-09-18"/>
    <w:docVar w:name="PersonGUIDs" w:val="{CE621CC2-F1A9-478C-8D24-C7C40D072A0B},{C8E093A7-EDD6-43FF-8CD7-70C04D240193}"/>
  </w:docVars>
  <w:rsids>
    <w:rsidRoot w:val="007B1960"/>
    <w:rsid w:val="007B1960"/>
    <w:rsid w:val="009F12FF"/>
    <w:rsid w:val="00CF009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88533D7-BF43-447A-B49C-53DD4163D7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7"/>
      </w:numPr>
      <w:spacing w:before="0" w:line="360" w:lineRule="auto"/>
      <w:jc w:val="left"/>
    </w:pPr>
    <w:rPr>
      <w:sz w:val="24"/>
    </w:r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link w:val="FotnotstextChar"/>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customStyle="1" w:styleId="FotnotstextChar">
    <w:name w:val="Fotnotstext Char"/>
    <w:link w:val="Fotnotstext"/>
    <w:locked/>
    <w:rPr>
      <w:sz w:val="16"/>
      <w:lang w:val="sv-SE" w:eastAsia="sv-SE" w:bidi="ar-SA"/>
    </w:r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187</Words>
  <Characters>1075</Characters>
  <Application>Microsoft Office Word</Application>
  <DocSecurity>4</DocSecurity>
  <Lines>23</Lines>
  <Paragraphs>11</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Riksdagen</Company>
  <LinksUpToDate>false</LinksUpToDate>
  <CharactersWithSpaces>1251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Riksdagen</dc:creator>
  <cp:keywords>Riksdagen</cp:keywords>
  <dc:description>Större EAN, fria namnval (prtimotion etc), a4-funktionen, nya v-loggan, grönmarkering, basdialogen mm</dc:description>
  <cp:lastModifiedBy>Lars Brink</cp:lastModifiedBy>
  <cp:revision>2</cp:revision>
  <cp:lastPrinted>2013-01-07T08:54:00Z</cp:lastPrinted>
  <dcterms:created xsi:type="dcterms:W3CDTF">2025-12-17T22:58:00Z</dcterms:created>
  <dcterms:modified xsi:type="dcterms:W3CDTF">2025-12-17T22:58:00Z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mot2000_603_2012-09-18</vt:lpwstr>
  </property>
  <property fmtid="{D5CDD505-2E9C-101B-9397-08002B2CF9AE}" pid="3" name="version">
    <vt:lpwstr>mot2000_603_2012-09-18</vt:lpwstr>
  </property>
  <property fmtid="{D5CDD505-2E9C-101B-9397-08002B2CF9AE}" pid="4" name="dokumenttyp">
    <vt:lpwstr>motion</vt:lpwstr>
  </property>
  <property fmtid="{D5CDD505-2E9C-101B-9397-08002B2CF9AE}" pid="5" name="Sekr">
    <vt:lpwstr>CQ</vt:lpwstr>
  </property>
  <property fmtid="{D5CDD505-2E9C-101B-9397-08002B2CF9AE}" pid="6" name="Yearstd">
    <vt:lpwstr>2012/13</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Tillgänglighetskrav inom ambulanssjukvården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Tillgänglighetskrav inom ambulanssjukvården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SD40</vt:lpwstr>
  </property>
  <property fmtid="{D5CDD505-2E9C-101B-9397-08002B2CF9AE}" pid="18" name="ArbRubr">
    <vt:lpwstr/>
  </property>
  <property fmtid="{D5CDD505-2E9C-101B-9397-08002B2CF9AE}" pid="19" name="Partilogo">
    <vt:lpwstr>SD</vt:lpwstr>
  </property>
  <property fmtid="{D5CDD505-2E9C-101B-9397-08002B2CF9AE}" pid="20" name="PartiVal">
    <vt:lpwstr>SD</vt:lpwstr>
  </property>
  <property fmtid="{D5CDD505-2E9C-101B-9397-08002B2CF9AE}" pid="21" name="partibeteckning">
    <vt:lpwstr>SD</vt:lpwstr>
  </property>
  <property fmtid="{D5CDD505-2E9C-101B-9397-08002B2CF9AE}" pid="22" name="avs-org">
    <vt:lpwstr>SD</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Per Ramhorn och Björn Söder (SD)</vt:lpwstr>
  </property>
  <property fmtid="{D5CDD505-2E9C-101B-9397-08002B2CF9AE}" pid="26" name="MotionarLista">
    <vt:lpwstr>Ramhorn, Per (SD)\Söder, Björn (SD)\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Per Ramhorn (SD), Björn Söder (SD)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19</vt:lpwstr>
  </property>
  <property fmtid="{D5CDD505-2E9C-101B-9397-08002B2CF9AE}" pid="35" name="Samling">
    <vt:lpwstr/>
  </property>
  <property fmtid="{D5CDD505-2E9C-101B-9397-08002B2CF9AE}" pid="36" name="SamlingPrint">
    <vt:lpwstr/>
  </property>
  <property fmtid="{D5CDD505-2E9C-101B-9397-08002B2CF9AE}" pid="37" name="Motionsnummer">
    <vt:lpwstr>So525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september 2012</vt:lpwstr>
  </property>
  <property fmtid="{D5CDD505-2E9C-101B-9397-08002B2CF9AE}" pid="44" name="NotesUID">
    <vt:lpwstr>charlott.qvick@riksdagen.se</vt:lpwstr>
  </property>
  <property fmtid="{D5CDD505-2E9C-101B-9397-08002B2CF9AE}" pid="45" name="ReservUID">
    <vt:lpwstr>ct0627aa</vt:lpwstr>
  </property>
  <property fmtid="{D5CDD505-2E9C-101B-9397-08002B2CF9AE}" pid="46" name="MotionID">
    <vt:lpwstr>20122013000000830068000000400069</vt:lpwstr>
  </property>
  <property fmtid="{D5CDD505-2E9C-101B-9397-08002B2CF9AE}" pid="47" name="datum">
    <vt:lpwstr>120928</vt:lpwstr>
  </property>
  <property fmtid="{D5CDD505-2E9C-101B-9397-08002B2CF9AE}" pid="48" name="avsändar-e-post">
    <vt:lpwstr>charlott.qvick@riksdagen.se</vt:lpwstr>
  </property>
  <property fmtid="{D5CDD505-2E9C-101B-9397-08002B2CF9AE}" pid="49" name="id">
    <vt:lpwstr>20122013000000830068000000400069</vt:lpwstr>
  </property>
  <property fmtid="{D5CDD505-2E9C-101B-9397-08002B2CF9AE}" pid="50" name="nummer">
    <vt:lpwstr>525</vt:lpwstr>
  </property>
  <property fmtid="{D5CDD505-2E9C-101B-9397-08002B2CF9AE}" pid="51" name="utskottsbeteckning">
    <vt:lpwstr>So</vt:lpwstr>
  </property>
  <property fmtid="{D5CDD505-2E9C-101B-9397-08002B2CF9AE}" pid="52" name="GlobalUID">
    <vt:lpwstr>{1724C928-F5C4-4747-9DC9-81AEB1AEE7E5}</vt:lpwstr>
  </property>
  <property fmtid="{D5CDD505-2E9C-101B-9397-08002B2CF9AE}" pid="53" name="Överföringar">
    <vt:i4>0</vt:i4>
  </property>
  <property fmtid="{D5CDD505-2E9C-101B-9397-08002B2CF9AE}" pid="54" name="Checksum">
    <vt:lpwstr>*1007883004292*</vt:lpwstr>
  </property>
  <property fmtid="{D5CDD505-2E9C-101B-9397-08002B2CF9AE}" pid="55" name="skuggnummer">
    <vt:lpwstr>2559</vt:lpwstr>
  </property>
  <property fmtid="{D5CDD505-2E9C-101B-9397-08002B2CF9AE}" pid="56" name="urixVersion">
    <vt:lpwstr>4.6.0.0</vt:lpwstr>
  </property>
  <property fmtid="{D5CDD505-2E9C-101B-9397-08002B2CF9AE}" pid="57" name="urixOrigin">
    <vt:lpwstr>130109 14:28:22.538</vt:lpwstr>
  </property>
  <property fmtid="{D5CDD505-2E9C-101B-9397-08002B2CF9AE}" pid="58" name="urixGuid">
    <vt:lpwstr>{834CC006-AF67-481C-ABDD-930E081369D4}</vt:lpwstr>
  </property>
</Properties>
</file>