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6F4F" w:rsidRDefault="00401305" w14:paraId="017BDEC9" w14:textId="77777777">
      <w:pPr>
        <w:pStyle w:val="RubrikFrslagTIllRiksdagsbeslut"/>
      </w:pPr>
      <w:sdt>
        <w:sdtPr>
          <w:alias w:val="CC_Boilerplate_4"/>
          <w:tag w:val="CC_Boilerplate_4"/>
          <w:id w:val="-1644581176"/>
          <w:lock w:val="sdtContentLocked"/>
          <w:placeholder>
            <w:docPart w:val="362AA7EAECD141D493EAB02600B3F6A1"/>
          </w:placeholder>
          <w:text/>
        </w:sdtPr>
        <w:sdtEndPr/>
        <w:sdtContent>
          <w:r w:rsidRPr="009B062B" w:rsidR="00AF30DD">
            <w:t>Förslag till riksdagsbeslut</w:t>
          </w:r>
        </w:sdtContent>
      </w:sdt>
      <w:bookmarkEnd w:id="0"/>
      <w:bookmarkEnd w:id="1"/>
    </w:p>
    <w:sdt>
      <w:sdtPr>
        <w:alias w:val="Yrkande 1"/>
        <w:tag w:val="f90c63a3-44dd-4a7b-aec4-916616d1fc32"/>
        <w:id w:val="554828969"/>
        <w:lock w:val="sdtLocked"/>
      </w:sdtPr>
      <w:sdtEndPr/>
      <w:sdtContent>
        <w:p w:rsidR="0057181B" w:rsidRDefault="00032008" w14:paraId="064A9911" w14:textId="77777777">
          <w:pPr>
            <w:pStyle w:val="Frslagstext"/>
            <w:numPr>
              <w:ilvl w:val="0"/>
              <w:numId w:val="0"/>
            </w:numPr>
          </w:pPr>
          <w:r>
            <w:t>Riksdagen ställer sig bakom det som anförs i motionen om att utreda möjligheten för en rätt för föräldrar att vara lediga från jobbet med ersättning, liknande vab, vid familjebehandling med familjeterapeut och liknande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EF094F541245959F14B5C3CA2AEE6B"/>
        </w:placeholder>
        <w:text/>
      </w:sdtPr>
      <w:sdtEndPr/>
      <w:sdtContent>
        <w:p w:rsidRPr="009B062B" w:rsidR="006D79C9" w:rsidP="00333E95" w:rsidRDefault="006D79C9" w14:paraId="12ED7E3A" w14:textId="77777777">
          <w:pPr>
            <w:pStyle w:val="Rubrik1"/>
          </w:pPr>
          <w:r>
            <w:t>Motivering</w:t>
          </w:r>
        </w:p>
      </w:sdtContent>
    </w:sdt>
    <w:bookmarkEnd w:displacedByCustomXml="prev" w:id="3"/>
    <w:bookmarkEnd w:displacedByCustomXml="prev" w:id="4"/>
    <w:p w:rsidRPr="00213273" w:rsidR="00213273" w:rsidP="00213273" w:rsidRDefault="00213273" w14:paraId="3629547F" w14:textId="5DAED303">
      <w:pPr>
        <w:pStyle w:val="Normalutanindragellerluft"/>
      </w:pPr>
      <w:r w:rsidRPr="00213273">
        <w:t>När en familj är i kris är det av stor betydelse att samhället backar upp med det stöd</w:t>
      </w:r>
      <w:r>
        <w:t xml:space="preserve"> </w:t>
      </w:r>
      <w:r w:rsidRPr="00213273">
        <w:t xml:space="preserve">familjen behöver för att få ordning på tillvaron. Familjebehandlare, ofta med gedigen psykiatrisk eller psykosocial kompetens kan där spela en avgörande roll. Ibland räcker det med möten under några veckor, ibland kan det behövas insatser under flera år för att stötta deras föräldraförmåga, för att de ska stärkas i föräldraskapet för sina barn. </w:t>
      </w:r>
    </w:p>
    <w:p w:rsidRPr="00213273" w:rsidR="00213273" w:rsidP="00401305" w:rsidRDefault="00213273" w14:paraId="66BAF875" w14:textId="1B116B58">
      <w:r w:rsidRPr="00213273">
        <w:t xml:space="preserve">Föräldrarna kan då behöva gå ifrån sina arbeten. Idag har man rätt till vab vid föräldrautbildning, men inte när det gäller en behandling, som ju de facto är till för barnets skull, och som kan förebygga allvarligare problem längre fram. </w:t>
      </w:r>
    </w:p>
    <w:p w:rsidRPr="00213273" w:rsidR="00213273" w:rsidP="00401305" w:rsidRDefault="00213273" w14:paraId="32520B1B" w14:textId="064FC2C0">
      <w:r w:rsidRPr="00213273">
        <w:t>En förhoppning med en kommande ny socialtjänstlag är att vägen in till social</w:t>
      </w:r>
      <w:r w:rsidR="00401305">
        <w:softHyphen/>
      </w:r>
      <w:r w:rsidRPr="00213273">
        <w:t xml:space="preserve">tjänsten ska vara lättare och råd och stödsamtal ska kunna pågå under lång tid och inte bara fem gånger som nu. Den möjligheten skulle förbättras avsevärt om föräldrarna kunde få rätt och möjlighet att exempelvis gå tidigare från jobbet för ett sådant samtal, som ingår i en längre behandling. Det är idag inte möjligt såvida man inte har ett arbete med flexibel arbetstid. </w:t>
      </w:r>
    </w:p>
    <w:p w:rsidRPr="00213273" w:rsidR="00213273" w:rsidP="00401305" w:rsidRDefault="00213273" w14:paraId="3B3B0CB4" w14:textId="77777777">
      <w:r w:rsidRPr="00213273">
        <w:t xml:space="preserve">Det vore därför av stor betydelse att utreda möjligheten för föräldrar att kunna ta ut vab vid familjebehandling. </w:t>
      </w:r>
    </w:p>
    <w:sdt>
      <w:sdtPr>
        <w:rPr>
          <w:i/>
          <w:noProof/>
        </w:rPr>
        <w:alias w:val="CC_Underskrifter"/>
        <w:tag w:val="CC_Underskrifter"/>
        <w:id w:val="583496634"/>
        <w:lock w:val="sdtContentLocked"/>
        <w:placeholder>
          <w:docPart w:val="587B88B9BE944FE58C40A0B5EECF8894"/>
        </w:placeholder>
      </w:sdtPr>
      <w:sdtEndPr>
        <w:rPr>
          <w:i w:val="0"/>
          <w:noProof w:val="0"/>
        </w:rPr>
      </w:sdtEndPr>
      <w:sdtContent>
        <w:p w:rsidR="00F16F4F" w:rsidP="00F16F4F" w:rsidRDefault="00F16F4F" w14:paraId="30036ADA" w14:textId="77777777"/>
        <w:p w:rsidRPr="008E0FE2" w:rsidR="004801AC" w:rsidP="00F16F4F" w:rsidRDefault="00401305" w14:paraId="7B4856BF" w14:textId="7A9961DF"/>
      </w:sdtContent>
    </w:sdt>
    <w:tbl>
      <w:tblPr>
        <w:tblW w:w="5000" w:type="pct"/>
        <w:tblLook w:val="04A0" w:firstRow="1" w:lastRow="0" w:firstColumn="1" w:lastColumn="0" w:noHBand="0" w:noVBand="1"/>
        <w:tblCaption w:val="underskrifter"/>
      </w:tblPr>
      <w:tblGrid>
        <w:gridCol w:w="4252"/>
        <w:gridCol w:w="4252"/>
      </w:tblGrid>
      <w:tr w:rsidR="0057181B" w14:paraId="3EF80DD3" w14:textId="77777777">
        <w:trPr>
          <w:cantSplit/>
        </w:trPr>
        <w:tc>
          <w:tcPr>
            <w:tcW w:w="50" w:type="pct"/>
            <w:vAlign w:val="bottom"/>
          </w:tcPr>
          <w:p w:rsidR="0057181B" w:rsidRDefault="00032008" w14:paraId="016B8DA5" w14:textId="77777777">
            <w:pPr>
              <w:pStyle w:val="Underskrifter"/>
              <w:spacing w:after="0"/>
            </w:pPr>
            <w:r>
              <w:t>Gudrun Brunegård (KD)</w:t>
            </w:r>
          </w:p>
        </w:tc>
        <w:tc>
          <w:tcPr>
            <w:tcW w:w="50" w:type="pct"/>
            <w:vAlign w:val="bottom"/>
          </w:tcPr>
          <w:p w:rsidR="0057181B" w:rsidRDefault="0057181B" w14:paraId="1625B0B0" w14:textId="77777777">
            <w:pPr>
              <w:pStyle w:val="Underskrifter"/>
              <w:spacing w:after="0"/>
            </w:pPr>
          </w:p>
        </w:tc>
      </w:tr>
    </w:tbl>
    <w:p w:rsidR="00BB002C" w:rsidRDefault="00BB002C" w14:paraId="05A81A5B" w14:textId="77777777"/>
    <w:sectPr w:rsidR="00BB00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2F7F" w14:textId="77777777" w:rsidR="00213273" w:rsidRDefault="00213273" w:rsidP="000C1CAD">
      <w:pPr>
        <w:spacing w:line="240" w:lineRule="auto"/>
      </w:pPr>
      <w:r>
        <w:separator/>
      </w:r>
    </w:p>
  </w:endnote>
  <w:endnote w:type="continuationSeparator" w:id="0">
    <w:p w14:paraId="2C0844DE" w14:textId="77777777" w:rsidR="00213273" w:rsidRDefault="002132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A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E6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3AB8" w14:textId="0E5AAC71" w:rsidR="00262EA3" w:rsidRPr="00F16F4F" w:rsidRDefault="00262EA3" w:rsidP="00F16F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5E66" w14:textId="77777777" w:rsidR="00213273" w:rsidRDefault="00213273" w:rsidP="000C1CAD">
      <w:pPr>
        <w:spacing w:line="240" w:lineRule="auto"/>
      </w:pPr>
      <w:r>
        <w:separator/>
      </w:r>
    </w:p>
  </w:footnote>
  <w:footnote w:type="continuationSeparator" w:id="0">
    <w:p w14:paraId="1812C713" w14:textId="77777777" w:rsidR="00213273" w:rsidRDefault="002132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08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A033DE" wp14:editId="62F2D5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A0AB4" w14:textId="2AD4C854" w:rsidR="00262EA3" w:rsidRDefault="00401305" w:rsidP="008103B5">
                          <w:pPr>
                            <w:jc w:val="right"/>
                          </w:pPr>
                          <w:sdt>
                            <w:sdtPr>
                              <w:alias w:val="CC_Noformat_Partikod"/>
                              <w:tag w:val="CC_Noformat_Partikod"/>
                              <w:id w:val="-53464382"/>
                              <w:text/>
                            </w:sdtPr>
                            <w:sdtEndPr/>
                            <w:sdtContent>
                              <w:r w:rsidR="0021327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033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A0AB4" w14:textId="2AD4C854" w:rsidR="00262EA3" w:rsidRDefault="00401305" w:rsidP="008103B5">
                    <w:pPr>
                      <w:jc w:val="right"/>
                    </w:pPr>
                    <w:sdt>
                      <w:sdtPr>
                        <w:alias w:val="CC_Noformat_Partikod"/>
                        <w:tag w:val="CC_Noformat_Partikod"/>
                        <w:id w:val="-53464382"/>
                        <w:text/>
                      </w:sdtPr>
                      <w:sdtEndPr/>
                      <w:sdtContent>
                        <w:r w:rsidR="0021327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6A6E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3033" w14:textId="77777777" w:rsidR="00262EA3" w:rsidRDefault="00262EA3" w:rsidP="008563AC">
    <w:pPr>
      <w:jc w:val="right"/>
    </w:pPr>
  </w:p>
  <w:p w14:paraId="74BCD0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D1E5" w14:textId="77777777" w:rsidR="00262EA3" w:rsidRDefault="004013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F32B64" wp14:editId="43D45E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E92F7D" w14:textId="2B2147B0" w:rsidR="00262EA3" w:rsidRDefault="00401305" w:rsidP="00A314CF">
    <w:pPr>
      <w:pStyle w:val="FSHNormal"/>
      <w:spacing w:before="40"/>
    </w:pPr>
    <w:sdt>
      <w:sdtPr>
        <w:alias w:val="CC_Noformat_Motionstyp"/>
        <w:tag w:val="CC_Noformat_Motionstyp"/>
        <w:id w:val="1162973129"/>
        <w:lock w:val="sdtContentLocked"/>
        <w15:appearance w15:val="hidden"/>
        <w:text/>
      </w:sdtPr>
      <w:sdtEndPr/>
      <w:sdtContent>
        <w:r w:rsidR="00F16F4F">
          <w:t>Enskild motion</w:t>
        </w:r>
      </w:sdtContent>
    </w:sdt>
    <w:r w:rsidR="00821B36">
      <w:t xml:space="preserve"> </w:t>
    </w:r>
    <w:sdt>
      <w:sdtPr>
        <w:alias w:val="CC_Noformat_Partikod"/>
        <w:tag w:val="CC_Noformat_Partikod"/>
        <w:id w:val="1471015553"/>
        <w:text/>
      </w:sdtPr>
      <w:sdtEndPr/>
      <w:sdtContent>
        <w:r w:rsidR="00213273">
          <w:t>KD</w:t>
        </w:r>
      </w:sdtContent>
    </w:sdt>
    <w:sdt>
      <w:sdtPr>
        <w:alias w:val="CC_Noformat_Partinummer"/>
        <w:tag w:val="CC_Noformat_Partinummer"/>
        <w:id w:val="-2014525982"/>
        <w:showingPlcHdr/>
        <w:text/>
      </w:sdtPr>
      <w:sdtEndPr/>
      <w:sdtContent>
        <w:r w:rsidR="00821B36">
          <w:t xml:space="preserve"> </w:t>
        </w:r>
      </w:sdtContent>
    </w:sdt>
  </w:p>
  <w:p w14:paraId="13CF8B2E" w14:textId="77777777" w:rsidR="00262EA3" w:rsidRPr="008227B3" w:rsidRDefault="004013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1B231A" w14:textId="3C7EB93A" w:rsidR="00262EA3" w:rsidRPr="008227B3" w:rsidRDefault="004013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6F4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6F4F">
          <w:t>:1142</w:t>
        </w:r>
      </w:sdtContent>
    </w:sdt>
  </w:p>
  <w:p w14:paraId="581E698C" w14:textId="4B0D40FB" w:rsidR="00262EA3" w:rsidRDefault="00401305" w:rsidP="00E03A3D">
    <w:pPr>
      <w:pStyle w:val="Motionr"/>
    </w:pPr>
    <w:sdt>
      <w:sdtPr>
        <w:alias w:val="CC_Noformat_Avtext"/>
        <w:tag w:val="CC_Noformat_Avtext"/>
        <w:id w:val="-2020768203"/>
        <w:lock w:val="sdtContentLocked"/>
        <w15:appearance w15:val="hidden"/>
        <w:text/>
      </w:sdtPr>
      <w:sdtEndPr/>
      <w:sdtContent>
        <w:r w:rsidR="00F16F4F">
          <w:t>av Gudrun Brunegård (KD)</w:t>
        </w:r>
      </w:sdtContent>
    </w:sdt>
  </w:p>
  <w:sdt>
    <w:sdtPr>
      <w:alias w:val="CC_Noformat_Rubtext"/>
      <w:tag w:val="CC_Noformat_Rubtext"/>
      <w:id w:val="-218060500"/>
      <w:lock w:val="sdtLocked"/>
      <w:text/>
    </w:sdtPr>
    <w:sdtEndPr/>
    <w:sdtContent>
      <w:p w14:paraId="21C3F62E" w14:textId="40AF8D8A" w:rsidR="00262EA3" w:rsidRDefault="00213273" w:rsidP="00283E0F">
        <w:pPr>
          <w:pStyle w:val="FSHRub2"/>
        </w:pPr>
        <w:r>
          <w:t>Vab vid besök hos familjebehandlare</w:t>
        </w:r>
      </w:p>
    </w:sdtContent>
  </w:sdt>
  <w:sdt>
    <w:sdtPr>
      <w:alias w:val="CC_Boilerplate_3"/>
      <w:tag w:val="CC_Boilerplate_3"/>
      <w:id w:val="1606463544"/>
      <w:lock w:val="sdtContentLocked"/>
      <w15:appearance w15:val="hidden"/>
      <w:text w:multiLine="1"/>
    </w:sdtPr>
    <w:sdtEndPr/>
    <w:sdtContent>
      <w:p w14:paraId="75C7FF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132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08"/>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273"/>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30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1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02C"/>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80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F4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E629A"/>
  <w15:chartTrackingRefBased/>
  <w15:docId w15:val="{215A2CE0-EDBF-431C-86B5-78F3FF0D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AA7EAECD141D493EAB02600B3F6A1"/>
        <w:category>
          <w:name w:val="Allmänt"/>
          <w:gallery w:val="placeholder"/>
        </w:category>
        <w:types>
          <w:type w:val="bbPlcHdr"/>
        </w:types>
        <w:behaviors>
          <w:behavior w:val="content"/>
        </w:behaviors>
        <w:guid w:val="{79DA09C0-D5CC-4359-9879-D7FF4C497FC2}"/>
      </w:docPartPr>
      <w:docPartBody>
        <w:p w:rsidR="00160486" w:rsidRDefault="00160486">
          <w:pPr>
            <w:pStyle w:val="362AA7EAECD141D493EAB02600B3F6A1"/>
          </w:pPr>
          <w:r w:rsidRPr="005A0A93">
            <w:rPr>
              <w:rStyle w:val="Platshllartext"/>
            </w:rPr>
            <w:t>Förslag till riksdagsbeslut</w:t>
          </w:r>
        </w:p>
      </w:docPartBody>
    </w:docPart>
    <w:docPart>
      <w:docPartPr>
        <w:name w:val="BCEF094F541245959F14B5C3CA2AEE6B"/>
        <w:category>
          <w:name w:val="Allmänt"/>
          <w:gallery w:val="placeholder"/>
        </w:category>
        <w:types>
          <w:type w:val="bbPlcHdr"/>
        </w:types>
        <w:behaviors>
          <w:behavior w:val="content"/>
        </w:behaviors>
        <w:guid w:val="{E51F1510-902E-4C60-A25A-61CF5C8DA41F}"/>
      </w:docPartPr>
      <w:docPartBody>
        <w:p w:rsidR="00160486" w:rsidRDefault="00160486">
          <w:pPr>
            <w:pStyle w:val="BCEF094F541245959F14B5C3CA2AEE6B"/>
          </w:pPr>
          <w:r w:rsidRPr="005A0A93">
            <w:rPr>
              <w:rStyle w:val="Platshllartext"/>
            </w:rPr>
            <w:t>Motivering</w:t>
          </w:r>
        </w:p>
      </w:docPartBody>
    </w:docPart>
    <w:docPart>
      <w:docPartPr>
        <w:name w:val="587B88B9BE944FE58C40A0B5EECF8894"/>
        <w:category>
          <w:name w:val="Allmänt"/>
          <w:gallery w:val="placeholder"/>
        </w:category>
        <w:types>
          <w:type w:val="bbPlcHdr"/>
        </w:types>
        <w:behaviors>
          <w:behavior w:val="content"/>
        </w:behaviors>
        <w:guid w:val="{B6688B2C-68FE-4BCC-8B9F-06C26FE678FF}"/>
      </w:docPartPr>
      <w:docPartBody>
        <w:p w:rsidR="00E52381" w:rsidRDefault="00E523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86"/>
    <w:rsid w:val="00160486"/>
    <w:rsid w:val="00E52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2AA7EAECD141D493EAB02600B3F6A1">
    <w:name w:val="362AA7EAECD141D493EAB02600B3F6A1"/>
  </w:style>
  <w:style w:type="paragraph" w:customStyle="1" w:styleId="BCEF094F541245959F14B5C3CA2AEE6B">
    <w:name w:val="BCEF094F541245959F14B5C3CA2AE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2EE3E-8BA4-443E-8B2D-8FA12D4D2F3C}"/>
</file>

<file path=customXml/itemProps2.xml><?xml version="1.0" encoding="utf-8"?>
<ds:datastoreItem xmlns:ds="http://schemas.openxmlformats.org/officeDocument/2006/customXml" ds:itemID="{D78D3D2A-313C-41F1-8E70-F46BA2B1FB44}"/>
</file>

<file path=customXml/itemProps3.xml><?xml version="1.0" encoding="utf-8"?>
<ds:datastoreItem xmlns:ds="http://schemas.openxmlformats.org/officeDocument/2006/customXml" ds:itemID="{87D3DE81-A097-4AD0-9F54-7493BD516553}"/>
</file>

<file path=docProps/app.xml><?xml version="1.0" encoding="utf-8"?>
<Properties xmlns="http://schemas.openxmlformats.org/officeDocument/2006/extended-properties" xmlns:vt="http://schemas.openxmlformats.org/officeDocument/2006/docPropsVTypes">
  <Template>Normal</Template>
  <TotalTime>14</TotalTime>
  <Pages>1</Pages>
  <Words>252</Words>
  <Characters>1322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