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7FF3" w:rsidP="0013178E">
      <w:pPr>
        <w:pStyle w:val="Title"/>
      </w:pPr>
      <w:r>
        <w:t xml:space="preserve">Svar på </w:t>
      </w:r>
      <w:r w:rsidRPr="00366649">
        <w:t>fråga 20</w:t>
      </w:r>
      <w:r w:rsidRPr="00366649" w:rsidR="00366649">
        <w:t>21</w:t>
      </w:r>
      <w:r w:rsidRPr="00366649">
        <w:t>/</w:t>
      </w:r>
      <w:r w:rsidRPr="00366649" w:rsidR="00366649">
        <w:t>22</w:t>
      </w:r>
      <w:r w:rsidRPr="00366649">
        <w:t>:</w:t>
      </w:r>
      <w:r w:rsidRPr="00366649" w:rsidR="00366649">
        <w:t>241</w:t>
      </w:r>
      <w:r w:rsidR="00366649">
        <w:t xml:space="preserve"> </w:t>
      </w:r>
      <w:r>
        <w:t xml:space="preserve">av </w:t>
      </w:r>
      <w:r w:rsidRPr="00AD7FF3">
        <w:t xml:space="preserve">Ann-Sofie Alm </w:t>
      </w:r>
      <w:r>
        <w:t>(M)</w:t>
      </w:r>
      <w:r>
        <w:br/>
      </w:r>
      <w:r w:rsidR="0013178E">
        <w:t>Nationell samordning för tryggheten runt Vänern och Göta älv</w:t>
      </w:r>
    </w:p>
    <w:p w:rsidR="0013178E" w:rsidP="0013178E">
      <w:pPr>
        <w:pStyle w:val="BodyText"/>
      </w:pPr>
      <w:sdt>
        <w:sdtPr>
          <w:alias w:val="Frågeställare"/>
          <w:tag w:val="delete"/>
          <w:id w:val="-1635256365"/>
          <w:placeholder>
            <w:docPart w:val="0183BEF996BB4F98A6487560729E6697"/>
          </w:placeholder>
          <w:dataBinding w:xpath="/ns0:DocumentInfo[1]/ns0:BaseInfo[1]/ns0:Extra3[1]" w:storeItemID="{FDCDA334-7C0C-4802-BA18-696E9843425F}" w:prefixMappings="xmlns:ns0='http://lp/documentinfo/RK' "/>
          <w:text/>
        </w:sdtPr>
        <w:sdtContent>
          <w:r>
            <w:t xml:space="preserve">Ann-Sofie Alm </w:t>
          </w:r>
        </w:sdtContent>
      </w:sdt>
      <w:r>
        <w:t>har frågat mig vilka åtgärder jag och regeringen avser att vidta nationellt för att säkerställa tryggheten för människor och näringsverksamhet runt Vänern och Göta älv genom att Vänerns avtappningsförmåga ökas.</w:t>
      </w:r>
    </w:p>
    <w:p w:rsidR="007E40FC" w:rsidP="007E40FC">
      <w:pPr>
        <w:pStyle w:val="BodyText"/>
      </w:pPr>
      <w:r>
        <w:t xml:space="preserve">Risken för naturolyckor förväntas öka i ett förändrat klimat. Det är därför angeläget att Sverige har en god förmåga att förebygga och hantera naturolyckor. Regeringen har en hög ambition för anpassning av samhället till ett förändrat klimat. Det avspeglar sig i allt det som har genomförts sedan regeringen antog den </w:t>
      </w:r>
      <w:r w:rsidRPr="007E40FC">
        <w:t>nationella strategin för klimatanpassning i mars 2018</w:t>
      </w:r>
      <w:r>
        <w:t xml:space="preserve"> (prop. 2017/18:163). Den ska uppdateras vart femte år, en ny ska alltså presenteras 2023. </w:t>
      </w:r>
    </w:p>
    <w:p w:rsidR="007E40FC" w:rsidP="007E40FC">
      <w:pPr>
        <w:pStyle w:val="BodyText"/>
      </w:pPr>
      <w:bookmarkStart w:id="0" w:name="Start"/>
      <w:bookmarkEnd w:id="0"/>
      <w:r>
        <w:t>V</w:t>
      </w:r>
      <w:r w:rsidRPr="00386F16">
        <w:t xml:space="preserve">issa områden i Sverige </w:t>
      </w:r>
      <w:r w:rsidR="005A539D">
        <w:t xml:space="preserve">är </w:t>
      </w:r>
      <w:r w:rsidRPr="00386F16">
        <w:t>mer utsatta</w:t>
      </w:r>
      <w:r w:rsidR="003A30C3">
        <w:t xml:space="preserve"> och</w:t>
      </w:r>
      <w:r w:rsidRPr="00386F16">
        <w:t xml:space="preserve"> </w:t>
      </w:r>
      <w:r w:rsidRPr="007E40FC">
        <w:t>Göta älv</w:t>
      </w:r>
      <w:r>
        <w:t xml:space="preserve"> har bedömts vara det område i Sverige där riskerna för ras och skred är störst.</w:t>
      </w:r>
      <w:r w:rsidR="00283298">
        <w:t xml:space="preserve"> </w:t>
      </w:r>
      <w:r>
        <w:t xml:space="preserve">Därför gör regeringen särskilda insatser för att klimatsäkra </w:t>
      </w:r>
      <w:r w:rsidRPr="00391962" w:rsidR="00391962">
        <w:t xml:space="preserve">och anpassa </w:t>
      </w:r>
      <w:r>
        <w:t>området</w:t>
      </w:r>
      <w:r w:rsidR="00122293">
        <w:t xml:space="preserve"> till ökade flöden</w:t>
      </w:r>
      <w:r>
        <w:t xml:space="preserve">. Anslaget för skredsäkring längs </w:t>
      </w:r>
      <w:r w:rsidR="00045C69">
        <w:t>Göta älv</w:t>
      </w:r>
      <w:r>
        <w:t xml:space="preserve"> ökades i </w:t>
      </w:r>
      <w:r w:rsidR="00391962">
        <w:t>budgetpropositionen</w:t>
      </w:r>
      <w:r>
        <w:t xml:space="preserve"> för 2021 med 100 miljoner kronor till 215 miljoner kronor och </w:t>
      </w:r>
      <w:r w:rsidR="00624DA2">
        <w:t xml:space="preserve">anslaget är på samma nivå </w:t>
      </w:r>
      <w:r w:rsidR="00391962">
        <w:t>i budgetpropositionen för</w:t>
      </w:r>
      <w:r w:rsidR="00624DA2">
        <w:t xml:space="preserve"> 2022</w:t>
      </w:r>
      <w:r>
        <w:t xml:space="preserve">. Regeringen har också tagit beslut om en högre stödnivå som innebär att kommunerna kring Göta älv nu kan få bidrag för hela kostnaden för </w:t>
      </w:r>
      <w:r w:rsidR="00624DA2">
        <w:t>åtgärder</w:t>
      </w:r>
      <w:r>
        <w:t xml:space="preserve">. </w:t>
      </w:r>
    </w:p>
    <w:p w:rsidR="007E40FC" w:rsidP="007E40FC">
      <w:pPr>
        <w:pStyle w:val="BodyText"/>
      </w:pPr>
      <w:r>
        <w:t xml:space="preserve">Kommunerna har också möjlighet att ansöka om </w:t>
      </w:r>
      <w:r w:rsidRPr="00624DA2">
        <w:t>bidrag, via Myndigheten för samhälls</w:t>
      </w:r>
      <w:r w:rsidR="00624DA2">
        <w:t>s</w:t>
      </w:r>
      <w:r w:rsidRPr="00624DA2">
        <w:t>kydd och beredskap (MSB), för förebyggande åtgärder mot naturolyckor i bebyggda omr</w:t>
      </w:r>
      <w:r w:rsidRPr="00624DA2">
        <w:rPr>
          <w:rFonts w:hint="eastAsia"/>
        </w:rPr>
        <w:t>å</w:t>
      </w:r>
      <w:r w:rsidRPr="00624DA2">
        <w:t>den, exe</w:t>
      </w:r>
      <w:r>
        <w:t xml:space="preserve">mpelvis om man behöver förstärka </w:t>
      </w:r>
      <w:r>
        <w:t xml:space="preserve">marken på grund av </w:t>
      </w:r>
      <w:r w:rsidRPr="00B14FB3">
        <w:t>f</w:t>
      </w:r>
      <w:r w:rsidRPr="00B14FB3">
        <w:rPr>
          <w:rFonts w:hint="eastAsia"/>
        </w:rPr>
        <w:t>ö</w:t>
      </w:r>
      <w:r w:rsidRPr="00B14FB3">
        <w:t>r l</w:t>
      </w:r>
      <w:r w:rsidRPr="00B14FB3">
        <w:rPr>
          <w:rFonts w:hint="eastAsia"/>
        </w:rPr>
        <w:t>å</w:t>
      </w:r>
      <w:r w:rsidRPr="00B14FB3">
        <w:t>g stabilitet, eller skydda ett omr</w:t>
      </w:r>
      <w:r w:rsidRPr="00B14FB3">
        <w:rPr>
          <w:rFonts w:hint="eastAsia"/>
        </w:rPr>
        <w:t>å</w:t>
      </w:r>
      <w:r w:rsidRPr="00B14FB3">
        <w:t xml:space="preserve">de mot </w:t>
      </w:r>
      <w:r w:rsidRPr="00B14FB3">
        <w:rPr>
          <w:rFonts w:hint="eastAsia"/>
        </w:rPr>
        <w:t>ö</w:t>
      </w:r>
      <w:r w:rsidRPr="00B14FB3">
        <w:t>versv</w:t>
      </w:r>
      <w:r w:rsidRPr="00B14FB3">
        <w:rPr>
          <w:rFonts w:hint="eastAsia"/>
        </w:rPr>
        <w:t>ä</w:t>
      </w:r>
      <w:r w:rsidRPr="00B14FB3">
        <w:t>mning.</w:t>
      </w:r>
      <w:r w:rsidR="00624DA2">
        <w:t xml:space="preserve"> Anslaget </w:t>
      </w:r>
      <w:r w:rsidR="00391962">
        <w:t>föreslås höjas</w:t>
      </w:r>
      <w:r w:rsidR="00624DA2">
        <w:t xml:space="preserve"> med 500 m</w:t>
      </w:r>
      <w:r w:rsidR="00391962">
        <w:t>iljoner kronor</w:t>
      </w:r>
      <w:r w:rsidR="00624DA2">
        <w:t xml:space="preserve"> i </w:t>
      </w:r>
      <w:r w:rsidR="00391962">
        <w:t>budgetpropositionen för</w:t>
      </w:r>
      <w:r w:rsidR="00624DA2">
        <w:t xml:space="preserve"> 2022</w:t>
      </w:r>
      <w:r w:rsidR="003073B0">
        <w:t xml:space="preserve"> till 521</w:t>
      </w:r>
      <w:r w:rsidR="00391962">
        <w:t xml:space="preserve"> miljoner kronor</w:t>
      </w:r>
      <w:r w:rsidR="00624DA2">
        <w:t>.</w:t>
      </w:r>
    </w:p>
    <w:p w:rsidR="00B81527" w:rsidP="007E40FC">
      <w:pPr>
        <w:pStyle w:val="BodyText"/>
      </w:pPr>
      <w:r>
        <w:t xml:space="preserve">På regional nivå sker samverkan inom </w:t>
      </w:r>
      <w:r>
        <w:t>Vänerrådet</w:t>
      </w:r>
      <w:r>
        <w:t xml:space="preserve"> som leds av Länsstyrelsen i Västra Götaland</w:t>
      </w:r>
      <w:r w:rsidR="004C0E70">
        <w:t>s län</w:t>
      </w:r>
      <w:r>
        <w:t xml:space="preserve">. Syftet med </w:t>
      </w:r>
      <w:r>
        <w:t>Vänerrådet</w:t>
      </w:r>
      <w:r>
        <w:t xml:space="preserve"> </w:t>
      </w:r>
      <w:r w:rsidR="004C0E70">
        <w:t xml:space="preserve">är </w:t>
      </w:r>
      <w:r w:rsidRPr="00B81527">
        <w:t>att få till stånd en säker och naturanpassad tappningsstrategi för Vänern</w:t>
      </w:r>
      <w:r>
        <w:t>.</w:t>
      </w:r>
      <w:r w:rsidRPr="00B81527">
        <w:t xml:space="preserve"> </w:t>
      </w:r>
      <w:r>
        <w:t xml:space="preserve">Ett arbete har inletts med att göra en </w:t>
      </w:r>
      <w:r w:rsidRPr="00B81527">
        <w:t xml:space="preserve">översyn av </w:t>
      </w:r>
      <w:r w:rsidR="004C0E70">
        <w:t>den nu gällande</w:t>
      </w:r>
      <w:r w:rsidRPr="00B81527">
        <w:t xml:space="preserve"> vattendom</w:t>
      </w:r>
      <w:r w:rsidR="004C0E70">
        <w:t>en</w:t>
      </w:r>
      <w:r w:rsidRPr="00B81527">
        <w:t xml:space="preserve"> </w:t>
      </w:r>
      <w:r w:rsidRPr="00D35968" w:rsidR="00D35968">
        <w:t xml:space="preserve">angående Vänerns reglering (Västerbygdens vattendomstol 1937 och 1955) </w:t>
      </w:r>
      <w:r>
        <w:t>och</w:t>
      </w:r>
      <w:r w:rsidRPr="00B81527">
        <w:t xml:space="preserve"> om en ny tappningsstrategi kan rymmas inom den</w:t>
      </w:r>
      <w:r>
        <w:t xml:space="preserve">na. </w:t>
      </w:r>
    </w:p>
    <w:p w:rsidR="005D0078" w:rsidP="007E40FC">
      <w:pPr>
        <w:pStyle w:val="BodyText"/>
      </w:pPr>
      <w:r>
        <w:t>MSB och S</w:t>
      </w:r>
      <w:r w:rsidR="005A539D">
        <w:t xml:space="preserve">tatens </w:t>
      </w:r>
      <w:r w:rsidR="00391962">
        <w:t>g</w:t>
      </w:r>
      <w:r w:rsidR="005A539D">
        <w:t xml:space="preserve">eotekniska </w:t>
      </w:r>
      <w:r w:rsidR="00391962">
        <w:t>i</w:t>
      </w:r>
      <w:r w:rsidR="005A539D">
        <w:t xml:space="preserve">nstitut (SGI) </w:t>
      </w:r>
      <w:r>
        <w:t>presenterade tidigare</w:t>
      </w:r>
      <w:r w:rsidR="005A539D">
        <w:t xml:space="preserve"> i år</w:t>
      </w:r>
      <w:r>
        <w:t xml:space="preserve"> resultatet av ett regeringsuppdrag att identifiera riskområden för klimatrelaterade ras, skred, erosion och översvämning där </w:t>
      </w:r>
      <w:r w:rsidR="00391962">
        <w:t>bland annat</w:t>
      </w:r>
      <w:r>
        <w:t xml:space="preserve"> Västkusten-Göta älvdalen</w:t>
      </w:r>
      <w:r w:rsidR="00283298">
        <w:t>s komplexa utmaningar</w:t>
      </w:r>
      <w:r>
        <w:t xml:space="preserve"> lyfts fram. </w:t>
      </w:r>
      <w:r w:rsidR="00C21E52">
        <w:t>Det råd för klimatanpassning som regeringen inrättat kommer att inom kort presentera sin första rapport. Regeringen kommer därefter att analysera om ytterligare behov av insatser behövs.</w:t>
      </w:r>
    </w:p>
    <w:p w:rsidR="005A539D" w:rsidP="0013178E">
      <w:pPr>
        <w:pStyle w:val="BodyText"/>
      </w:pPr>
      <w:r w:rsidRPr="00D938D4">
        <w:t xml:space="preserve">Sammanfattningsvis </w:t>
      </w:r>
      <w:r w:rsidRPr="00D938D4">
        <w:t>arbetar</w:t>
      </w:r>
      <w:r w:rsidR="000B55D8">
        <w:t xml:space="preserve"> r</w:t>
      </w:r>
      <w:r w:rsidRPr="00D938D4">
        <w:t>egeringen</w:t>
      </w:r>
      <w:r w:rsidRPr="00D938D4">
        <w:t xml:space="preserve"> intensivt med frågan och samordningen har ökat betydligt under senare år. Regeringens nationella strategi och särskilda satsning på Göta älv är viktig</w:t>
      </w:r>
      <w:r>
        <w:t>a</w:t>
      </w:r>
      <w:r w:rsidRPr="00D938D4">
        <w:t xml:space="preserve"> att lyfta fram i sammanhanget för att öka tryggheten för människor och näringsliv i riskområden såsom runt Vänern och Göta älv.</w:t>
      </w:r>
    </w:p>
    <w:p w:rsidR="0013178E" w:rsidP="000B55D8">
      <w:pPr>
        <w:pStyle w:val="BodyText"/>
      </w:pPr>
      <w:r>
        <w:t>Stoc</w:t>
      </w:r>
      <w:r w:rsidRPr="000B55D8">
        <w:t xml:space="preserve">kholm den </w:t>
      </w:r>
      <w:sdt>
        <w:sdtPr>
          <w:id w:val="-1225218591"/>
          <w:placeholder>
            <w:docPart w:val="CAFA6ED2D4404AA78EBE4DB2756BF635"/>
          </w:placeholder>
          <w:dataBinding w:xpath="/ns0:DocumentInfo[1]/ns0:BaseInfo[1]/ns0:HeaderDate[1]" w:storeItemID="{FDCDA334-7C0C-4802-BA18-696E9843425F}" w:prefixMappings="xmlns:ns0='http://lp/documentinfo/RK' "/>
          <w:date w:fullDate="2021-11-03T00:00:00Z">
            <w:dateFormat w:val="d MMMM yyyy"/>
            <w:lid w:val="sv-SE"/>
            <w:storeMappedDataAs w:val="dateTime"/>
            <w:calendar w:val="gregorian"/>
          </w:date>
        </w:sdtPr>
        <w:sdtContent>
          <w:r w:rsidRPr="000B55D8" w:rsidR="000B55D8">
            <w:t>3 november 2021</w:t>
          </w:r>
        </w:sdtContent>
      </w:sdt>
    </w:p>
    <w:sdt>
      <w:sdtPr>
        <w:alias w:val="Klicka på listpilen"/>
        <w:tag w:val="run-loadAllMinistersFromDep_delete"/>
        <w:id w:val="-122627287"/>
        <w:placeholder>
          <w:docPart w:val="593F26254AEF44CF98C5763586623684"/>
        </w:placeholder>
        <w:dataBinding w:xpath="/ns0:DocumentInfo[1]/ns0:BaseInfo[1]/ns0:TopSender[1]" w:storeItemID="{FDCDA334-7C0C-4802-BA18-696E9843425F}" w:prefixMappings="xmlns:ns0='http://lp/documentinfo/RK' "/>
        <w:comboBox/>
      </w:sdtPr>
      <w:sdtContent>
        <w:p w:rsidR="0013178E" w:rsidP="00422A41">
          <w:pPr>
            <w:pStyle w:val="BodyText"/>
          </w:pPr>
          <w:r>
            <w:t>Per Bolund</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7FF3" w:rsidRPr="007D73AB">
          <w:pPr>
            <w:pStyle w:val="Header"/>
          </w:pPr>
        </w:p>
      </w:tc>
      <w:tc>
        <w:tcPr>
          <w:tcW w:w="3170" w:type="dxa"/>
          <w:vAlign w:val="bottom"/>
        </w:tcPr>
        <w:p w:rsidR="00AD7FF3" w:rsidRPr="007D73AB" w:rsidP="00340DE0">
          <w:pPr>
            <w:pStyle w:val="Header"/>
          </w:pPr>
        </w:p>
      </w:tc>
      <w:tc>
        <w:tcPr>
          <w:tcW w:w="1134" w:type="dxa"/>
        </w:tcPr>
        <w:p w:rsidR="00AD7FF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7FF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7FF3" w:rsidRPr="00710A6C" w:rsidP="00EE3C0F">
          <w:pPr>
            <w:pStyle w:val="Header"/>
            <w:rPr>
              <w:b/>
            </w:rPr>
          </w:pPr>
        </w:p>
        <w:p w:rsidR="00AD7FF3" w:rsidP="00EE3C0F">
          <w:pPr>
            <w:pStyle w:val="Header"/>
          </w:pPr>
        </w:p>
        <w:p w:rsidR="00AD7FF3" w:rsidP="00EE3C0F">
          <w:pPr>
            <w:pStyle w:val="Header"/>
          </w:pPr>
        </w:p>
        <w:p w:rsidR="00AD7FF3" w:rsidP="00EE3C0F">
          <w:pPr>
            <w:pStyle w:val="Header"/>
          </w:pPr>
        </w:p>
        <w:sdt>
          <w:sdtPr>
            <w:alias w:val="Dnr"/>
            <w:tag w:val="ccRKShow_Dnr"/>
            <w:id w:val="-829283628"/>
            <w:placeholder>
              <w:docPart w:val="47F0D37A83F64A619280BC508EE79D6D"/>
            </w:placeholder>
            <w:dataBinding w:xpath="/ns0:DocumentInfo[1]/ns0:BaseInfo[1]/ns0:Dnr[1]" w:storeItemID="{FDCDA334-7C0C-4802-BA18-696E9843425F}" w:prefixMappings="xmlns:ns0='http://lp/documentinfo/RK' "/>
            <w:text/>
          </w:sdtPr>
          <w:sdtContent>
            <w:p w:rsidR="00AD7FF3" w:rsidP="00EE3C0F">
              <w:pPr>
                <w:pStyle w:val="Header"/>
              </w:pPr>
              <w:r>
                <w:t>M2021/02002</w:t>
              </w:r>
            </w:p>
          </w:sdtContent>
        </w:sdt>
        <w:p w:rsidR="00673E44" w:rsidP="00673E44">
          <w:pPr>
            <w:pStyle w:val="PlainText"/>
            <w:ind w:left="165"/>
          </w:pPr>
        </w:p>
        <w:p w:rsidR="00AD7FF3" w:rsidP="00EE3C0F">
          <w:pPr>
            <w:pStyle w:val="Header"/>
          </w:pPr>
        </w:p>
        <w:p w:rsidR="00AD7FF3" w:rsidP="00EE3C0F">
          <w:pPr>
            <w:pStyle w:val="Header"/>
          </w:pPr>
        </w:p>
      </w:tc>
      <w:tc>
        <w:tcPr>
          <w:tcW w:w="1134" w:type="dxa"/>
        </w:tcPr>
        <w:p w:rsidR="00AD7FF3" w:rsidP="0094502D">
          <w:pPr>
            <w:pStyle w:val="Header"/>
          </w:pPr>
        </w:p>
        <w:p w:rsidR="00AD7FF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CA4DB0CDF4F4E17983622723C3EB400"/>
          </w:placeholder>
          <w:richText/>
        </w:sdtPr>
        <w:sdtEndPr>
          <w:rPr>
            <w:rFonts w:asciiTheme="majorHAnsi" w:hAnsiTheme="majorHAnsi"/>
            <w:b w:val="0"/>
            <w:sz w:val="19"/>
          </w:rPr>
        </w:sdtEndPr>
        <w:sdtContent>
          <w:tc>
            <w:tcPr>
              <w:tcW w:w="5534" w:type="dxa"/>
              <w:tcMar>
                <w:right w:w="1134" w:type="dxa"/>
              </w:tcMar>
            </w:tcPr>
            <w:p w:rsidR="00AD7FF3" w:rsidRPr="00AD7FF3" w:rsidP="00340DE0">
              <w:pPr>
                <w:pStyle w:val="Header"/>
                <w:rPr>
                  <w:b/>
                </w:rPr>
              </w:pPr>
              <w:r w:rsidRPr="00AD7FF3">
                <w:rPr>
                  <w:b/>
                </w:rPr>
                <w:t>Miljödepartementet</w:t>
              </w:r>
            </w:p>
            <w:p w:rsidR="000B55D8" w:rsidRPr="000B55D8" w:rsidP="00B25C2B">
              <w:pPr>
                <w:pStyle w:val="Header"/>
              </w:pPr>
              <w:r w:rsidRPr="00AD7FF3">
                <w:t>Miljö- och klimatministern samt vice statsministern</w:t>
              </w:r>
            </w:p>
          </w:tc>
        </w:sdtContent>
      </w:sdt>
      <w:sdt>
        <w:sdtPr>
          <w:alias w:val="Recipient"/>
          <w:tag w:val="ccRKShow_Recipient"/>
          <w:id w:val="-28344517"/>
          <w:placeholder>
            <w:docPart w:val="A6983BD463B54E0DB88E1A70AB7EEA07"/>
          </w:placeholder>
          <w:dataBinding w:xpath="/ns0:DocumentInfo[1]/ns0:BaseInfo[1]/ns0:Recipient[1]" w:storeItemID="{FDCDA334-7C0C-4802-BA18-696E9843425F}" w:prefixMappings="xmlns:ns0='http://lp/documentinfo/RK' "/>
          <w:text w:multiLine="1"/>
        </w:sdtPr>
        <w:sdtContent>
          <w:tc>
            <w:tcPr>
              <w:tcW w:w="3170" w:type="dxa"/>
            </w:tcPr>
            <w:p w:rsidR="00AD7FF3" w:rsidP="00547B89">
              <w:pPr>
                <w:pStyle w:val="Header"/>
              </w:pPr>
              <w:r>
                <w:t>Till riksdagen</w:t>
              </w:r>
            </w:p>
          </w:tc>
        </w:sdtContent>
      </w:sdt>
      <w:tc>
        <w:tcPr>
          <w:tcW w:w="1134" w:type="dxa"/>
        </w:tcPr>
        <w:p w:rsidR="00AD7FF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F0D37A83F64A619280BC508EE79D6D"/>
        <w:category>
          <w:name w:val="Allmänt"/>
          <w:gallery w:val="placeholder"/>
        </w:category>
        <w:types>
          <w:type w:val="bbPlcHdr"/>
        </w:types>
        <w:behaviors>
          <w:behavior w:val="content"/>
        </w:behaviors>
        <w:guid w:val="{1A20F612-7D0F-4BA4-A95C-EB06545D35EE}"/>
      </w:docPartPr>
      <w:docPartBody>
        <w:p w:rsidR="00074F61" w:rsidP="00A209FA">
          <w:pPr>
            <w:pStyle w:val="47F0D37A83F64A619280BC508EE79D6D"/>
          </w:pPr>
          <w:r>
            <w:rPr>
              <w:rStyle w:val="PlaceholderText"/>
            </w:rPr>
            <w:t xml:space="preserve"> </w:t>
          </w:r>
        </w:p>
      </w:docPartBody>
    </w:docPart>
    <w:docPart>
      <w:docPartPr>
        <w:name w:val="3CA4DB0CDF4F4E17983622723C3EB400"/>
        <w:category>
          <w:name w:val="Allmänt"/>
          <w:gallery w:val="placeholder"/>
        </w:category>
        <w:types>
          <w:type w:val="bbPlcHdr"/>
        </w:types>
        <w:behaviors>
          <w:behavior w:val="content"/>
        </w:behaviors>
        <w:guid w:val="{23B46BEA-79E8-4A4D-A20A-BD93A1527870}"/>
      </w:docPartPr>
      <w:docPartBody>
        <w:p w:rsidR="00074F61" w:rsidP="00A209FA">
          <w:pPr>
            <w:pStyle w:val="3CA4DB0CDF4F4E17983622723C3EB4001"/>
          </w:pPr>
          <w:r>
            <w:rPr>
              <w:rStyle w:val="PlaceholderText"/>
            </w:rPr>
            <w:t xml:space="preserve"> </w:t>
          </w:r>
        </w:p>
      </w:docPartBody>
    </w:docPart>
    <w:docPart>
      <w:docPartPr>
        <w:name w:val="A6983BD463B54E0DB88E1A70AB7EEA07"/>
        <w:category>
          <w:name w:val="Allmänt"/>
          <w:gallery w:val="placeholder"/>
        </w:category>
        <w:types>
          <w:type w:val="bbPlcHdr"/>
        </w:types>
        <w:behaviors>
          <w:behavior w:val="content"/>
        </w:behaviors>
        <w:guid w:val="{0E5A688D-B7A7-48E6-85FC-23AD1229F842}"/>
      </w:docPartPr>
      <w:docPartBody>
        <w:p w:rsidR="00074F61" w:rsidP="00A209FA">
          <w:pPr>
            <w:pStyle w:val="A6983BD463B54E0DB88E1A70AB7EEA07"/>
          </w:pPr>
          <w:r>
            <w:rPr>
              <w:rStyle w:val="PlaceholderText"/>
            </w:rPr>
            <w:t xml:space="preserve"> </w:t>
          </w:r>
        </w:p>
      </w:docPartBody>
    </w:docPart>
    <w:docPart>
      <w:docPartPr>
        <w:name w:val="0183BEF996BB4F98A6487560729E6697"/>
        <w:category>
          <w:name w:val="Allmänt"/>
          <w:gallery w:val="placeholder"/>
        </w:category>
        <w:types>
          <w:type w:val="bbPlcHdr"/>
        </w:types>
        <w:behaviors>
          <w:behavior w:val="content"/>
        </w:behaviors>
        <w:guid w:val="{68340593-6C9A-4F44-93C5-224E017087DF}"/>
      </w:docPartPr>
      <w:docPartBody>
        <w:p w:rsidR="006041AD" w:rsidP="00074F61">
          <w:pPr>
            <w:pStyle w:val="0183BEF996BB4F98A6487560729E669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AFA6ED2D4404AA78EBE4DB2756BF635"/>
        <w:category>
          <w:name w:val="Allmänt"/>
          <w:gallery w:val="placeholder"/>
        </w:category>
        <w:types>
          <w:type w:val="bbPlcHdr"/>
        </w:types>
        <w:behaviors>
          <w:behavior w:val="content"/>
        </w:behaviors>
        <w:guid w:val="{4617C3B5-4DAF-4206-B7FC-D30EC434203E}"/>
      </w:docPartPr>
      <w:docPartBody>
        <w:p w:rsidR="006041AD" w:rsidP="00074F61">
          <w:pPr>
            <w:pStyle w:val="CAFA6ED2D4404AA78EBE4DB2756BF635"/>
          </w:pPr>
          <w:r>
            <w:rPr>
              <w:rStyle w:val="PlaceholderText"/>
            </w:rPr>
            <w:t>Klicka här för att ange datum.</w:t>
          </w:r>
        </w:p>
      </w:docPartBody>
    </w:docPart>
    <w:docPart>
      <w:docPartPr>
        <w:name w:val="593F26254AEF44CF98C5763586623684"/>
        <w:category>
          <w:name w:val="Allmänt"/>
          <w:gallery w:val="placeholder"/>
        </w:category>
        <w:types>
          <w:type w:val="bbPlcHdr"/>
        </w:types>
        <w:behaviors>
          <w:behavior w:val="content"/>
        </w:behaviors>
        <w:guid w:val="{D501E240-0F6B-4B8B-A113-4DF4006A83FB}"/>
      </w:docPartPr>
      <w:docPartBody>
        <w:p w:rsidR="006041AD" w:rsidP="00074F61">
          <w:pPr>
            <w:pStyle w:val="593F26254AEF44CF98C576358662368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8FF266C31D418FB356CAC44AD57B45">
    <w:name w:val="798FF266C31D418FB356CAC44AD57B45"/>
    <w:rsid w:val="00A209FA"/>
  </w:style>
  <w:style w:type="character" w:styleId="PlaceholderText">
    <w:name w:val="Placeholder Text"/>
    <w:basedOn w:val="DefaultParagraphFont"/>
    <w:uiPriority w:val="99"/>
    <w:semiHidden/>
    <w:rsid w:val="00074F61"/>
    <w:rPr>
      <w:noProof w:val="0"/>
      <w:color w:val="808080"/>
    </w:rPr>
  </w:style>
  <w:style w:type="paragraph" w:customStyle="1" w:styleId="1E36F14D5F4B4300B1068266C9908230">
    <w:name w:val="1E36F14D5F4B4300B1068266C9908230"/>
    <w:rsid w:val="00A209FA"/>
  </w:style>
  <w:style w:type="paragraph" w:customStyle="1" w:styleId="9E671F2D445148AAA16738436BA3F0DD">
    <w:name w:val="9E671F2D445148AAA16738436BA3F0DD"/>
    <w:rsid w:val="00A209FA"/>
  </w:style>
  <w:style w:type="paragraph" w:customStyle="1" w:styleId="A98FBD6FF9014C69A48EF68A508BBD11">
    <w:name w:val="A98FBD6FF9014C69A48EF68A508BBD11"/>
    <w:rsid w:val="00A209FA"/>
  </w:style>
  <w:style w:type="paragraph" w:customStyle="1" w:styleId="47F0D37A83F64A619280BC508EE79D6D">
    <w:name w:val="47F0D37A83F64A619280BC508EE79D6D"/>
    <w:rsid w:val="00A209FA"/>
  </w:style>
  <w:style w:type="paragraph" w:customStyle="1" w:styleId="27FFE16CB22C4158921E01B28518D8DC">
    <w:name w:val="27FFE16CB22C4158921E01B28518D8DC"/>
    <w:rsid w:val="00A209FA"/>
  </w:style>
  <w:style w:type="paragraph" w:customStyle="1" w:styleId="30AAACA2B0294F989BB628087A43A994">
    <w:name w:val="30AAACA2B0294F989BB628087A43A994"/>
    <w:rsid w:val="00A209FA"/>
  </w:style>
  <w:style w:type="paragraph" w:customStyle="1" w:styleId="AB38C4551AD244D3AB86C8CB562EB9AD">
    <w:name w:val="AB38C4551AD244D3AB86C8CB562EB9AD"/>
    <w:rsid w:val="00A209FA"/>
  </w:style>
  <w:style w:type="paragraph" w:customStyle="1" w:styleId="60F504FCDD7E47DDAB6C7D872C0DCE12">
    <w:name w:val="60F504FCDD7E47DDAB6C7D872C0DCE12"/>
    <w:rsid w:val="00A209FA"/>
  </w:style>
  <w:style w:type="paragraph" w:customStyle="1" w:styleId="3CA4DB0CDF4F4E17983622723C3EB400">
    <w:name w:val="3CA4DB0CDF4F4E17983622723C3EB400"/>
    <w:rsid w:val="00A209FA"/>
  </w:style>
  <w:style w:type="paragraph" w:customStyle="1" w:styleId="A6983BD463B54E0DB88E1A70AB7EEA07">
    <w:name w:val="A6983BD463B54E0DB88E1A70AB7EEA07"/>
    <w:rsid w:val="00A209FA"/>
  </w:style>
  <w:style w:type="paragraph" w:customStyle="1" w:styleId="27FFE16CB22C4158921E01B28518D8DC1">
    <w:name w:val="27FFE16CB22C4158921E01B28518D8DC1"/>
    <w:rsid w:val="00A209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A4DB0CDF4F4E17983622723C3EB4001">
    <w:name w:val="3CA4DB0CDF4F4E17983622723C3EB4001"/>
    <w:rsid w:val="00A209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2092A1FDB14471A16169FECFCC7C7A">
    <w:name w:val="302092A1FDB14471A16169FECFCC7C7A"/>
    <w:rsid w:val="00A209FA"/>
  </w:style>
  <w:style w:type="paragraph" w:customStyle="1" w:styleId="451AC3284BD64D4FB0668B043A2C7F2C">
    <w:name w:val="451AC3284BD64D4FB0668B043A2C7F2C"/>
    <w:rsid w:val="00A209FA"/>
  </w:style>
  <w:style w:type="paragraph" w:customStyle="1" w:styleId="3647B80A497C4B1285A0112C8A7D080C">
    <w:name w:val="3647B80A497C4B1285A0112C8A7D080C"/>
    <w:rsid w:val="00A209FA"/>
  </w:style>
  <w:style w:type="paragraph" w:customStyle="1" w:styleId="B3E8CC7E898F494BB77CE69D51928CBA">
    <w:name w:val="B3E8CC7E898F494BB77CE69D51928CBA"/>
    <w:rsid w:val="00A209FA"/>
  </w:style>
  <w:style w:type="paragraph" w:customStyle="1" w:styleId="0183BEF996BB4F98A6487560729E6697">
    <w:name w:val="0183BEF996BB4F98A6487560729E6697"/>
    <w:rsid w:val="00074F61"/>
  </w:style>
  <w:style w:type="paragraph" w:customStyle="1" w:styleId="CAFA6ED2D4404AA78EBE4DB2756BF635">
    <w:name w:val="CAFA6ED2D4404AA78EBE4DB2756BF635"/>
    <w:rsid w:val="00074F61"/>
  </w:style>
  <w:style w:type="paragraph" w:customStyle="1" w:styleId="593F26254AEF44CF98C5763586623684">
    <w:name w:val="593F26254AEF44CF98C5763586623684"/>
    <w:rsid w:val="00074F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Per Bolund</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2021-11-03T00:00:00</HeaderDate>
    <Office/>
    <Dnr>M2021/02002</Dnr>
    <ParagrafNr/>
    <DocumentTitle/>
    <VisitingAddress/>
    <Extra1/>
    <Extra2/>
    <Extra3>Ann-Sofie Alm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545cb031-6ab1-40c9-aedf-8d0d257a75dc</RD_Svarsid>
  </documentManagement>
</p:properties>
</file>

<file path=customXml/itemProps1.xml><?xml version="1.0" encoding="utf-8"?>
<ds:datastoreItem xmlns:ds="http://schemas.openxmlformats.org/officeDocument/2006/customXml" ds:itemID="{B6A44551-EDE2-43A2-B671-6DDA789A18D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49B8F79-BBEB-4CAF-920D-A08036B12B3B}"/>
</file>

<file path=customXml/itemProps4.xml><?xml version="1.0" encoding="utf-8"?>
<ds:datastoreItem xmlns:ds="http://schemas.openxmlformats.org/officeDocument/2006/customXml" ds:itemID="{FDCDA334-7C0C-4802-BA18-696E9843425F}"/>
</file>

<file path=customXml/itemProps5.xml><?xml version="1.0" encoding="utf-8"?>
<ds:datastoreItem xmlns:ds="http://schemas.openxmlformats.org/officeDocument/2006/customXml" ds:itemID="{03507E3C-24B6-4DF9-9786-5FC335EEC55E}"/>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2021_22 - 241 Nationell samordning för tryggheten runt Vänern och Göta älv.docx</dc:title>
  <cp:revision>17</cp:revision>
  <cp:lastPrinted>2021-11-01T12:28:00Z</cp:lastPrinted>
  <dcterms:created xsi:type="dcterms:W3CDTF">2021-10-26T14:04:00Z</dcterms:created>
  <dcterms:modified xsi:type="dcterms:W3CDTF">2021-11-03T11:55:00Z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