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074E" w:rsidRPr="0022074E" w:rsidRDefault="0022074E">
      <w:pPr>
        <w:pStyle w:val="Frslagsrubrik"/>
      </w:pPr>
      <w:r w:rsidRPr="0022074E">
        <w:t>Förslag till riksdagsbeslut</w:t>
      </w:r>
    </w:p>
    <w:p w:rsidR="0022074E" w:rsidRPr="0022074E" w:rsidRDefault="0022074E">
      <w:pPr>
        <w:pStyle w:val="Hemstlatt"/>
        <w:ind w:left="0"/>
      </w:pPr>
      <w:r w:rsidRPr="0022074E">
        <w:t xml:space="preserve">Riksdagen tillkännager för regeringen som sin mening vad som anförs i motionen om </w:t>
      </w:r>
      <w:r w:rsidRPr="0022074E">
        <w:rPr>
          <w:color w:val="000000"/>
        </w:rPr>
        <w:t>att förse valsedlarna eller valsedelshållarna med punktskrift (braille).</w:t>
      </w:r>
    </w:p>
    <w:p w:rsidR="0022074E" w:rsidRPr="0022074E" w:rsidRDefault="0022074E">
      <w:pPr>
        <w:pStyle w:val="Rubrik1"/>
      </w:pPr>
      <w:r w:rsidRPr="0022074E">
        <w:t>Motivering</w:t>
      </w:r>
    </w:p>
    <w:p w:rsidR="0022074E" w:rsidRPr="0022074E" w:rsidRDefault="0022074E">
      <w:pPr>
        <w:autoSpaceDE w:val="0"/>
        <w:autoSpaceDN w:val="0"/>
        <w:adjustRightInd w:val="0"/>
        <w:rPr>
          <w:color w:val="000000"/>
        </w:rPr>
      </w:pPr>
      <w:r w:rsidRPr="0022074E">
        <w:rPr>
          <w:color w:val="000000"/>
        </w:rPr>
        <w:t>Det borde vara en självklarhet att valhemligheten omfattar alla personer, men för blinda personer är det nästan en omöjlighet att omfattas av valhemligh</w:t>
      </w:r>
      <w:r w:rsidRPr="0022074E">
        <w:rPr>
          <w:color w:val="000000"/>
        </w:rPr>
        <w:t>e</w:t>
      </w:r>
      <w:r w:rsidRPr="0022074E">
        <w:rPr>
          <w:color w:val="000000"/>
        </w:rPr>
        <w:t>ten. Den blinde personen måste idag tala om för röstombudet eller valförrätt</w:t>
      </w:r>
      <w:r w:rsidRPr="0022074E">
        <w:rPr>
          <w:color w:val="000000"/>
        </w:rPr>
        <w:t>a</w:t>
      </w:r>
      <w:r w:rsidRPr="0022074E">
        <w:rPr>
          <w:color w:val="000000"/>
        </w:rPr>
        <w:t>ren vilka sedlar som ska stoppas i valkuvertet. Därför borde valsedlarna förses med så kallad brailleskrift. Då detta dock kan vara kostsamt bör man se över om det går att förse valsedelshållare med nämnda skrift.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2074E">
        <w:trPr>
          <w:cantSplit/>
        </w:trPr>
        <w:tc>
          <w:tcPr>
            <w:tcW w:w="3046" w:type="dxa"/>
          </w:tcPr>
          <w:p w:rsidR="0022074E" w:rsidRPr="0022074E" w:rsidRDefault="0022074E">
            <w:pPr>
              <w:pStyle w:val="UnderskriftDatum"/>
              <w:spacing w:before="240"/>
            </w:pPr>
            <w:r w:rsidRPr="0022074E">
              <w:t>Stockholm den 21 oktober 2010</w:t>
            </w:r>
          </w:p>
        </w:tc>
        <w:tc>
          <w:tcPr>
            <w:tcW w:w="3047" w:type="dxa"/>
          </w:tcPr>
          <w:p w:rsidR="0022074E" w:rsidRPr="0022074E" w:rsidRDefault="0022074E">
            <w:pPr>
              <w:pStyle w:val="Underskrifter"/>
              <w:spacing w:before="240"/>
            </w:pPr>
          </w:p>
        </w:tc>
      </w:tr>
      <w:tr w:rsidR="00000000" w:rsidRPr="0022074E">
        <w:trPr>
          <w:cantSplit/>
        </w:trPr>
        <w:tc>
          <w:tcPr>
            <w:tcW w:w="3046" w:type="dxa"/>
          </w:tcPr>
          <w:p w:rsidR="0022074E" w:rsidRPr="0022074E" w:rsidRDefault="0022074E">
            <w:pPr>
              <w:pStyle w:val="Underskrifter"/>
            </w:pPr>
            <w:r w:rsidRPr="0022074E">
              <w:t>Caroline Helmersson Olsson (S)</w:t>
            </w:r>
          </w:p>
        </w:tc>
        <w:tc>
          <w:tcPr>
            <w:tcW w:w="3046" w:type="dxa"/>
          </w:tcPr>
          <w:p w:rsidR="0022074E" w:rsidRPr="0022074E" w:rsidRDefault="0022074E">
            <w:pPr>
              <w:pStyle w:val="Underskrifter"/>
            </w:pPr>
          </w:p>
        </w:tc>
      </w:tr>
    </w:tbl>
    <w:p w:rsidR="0022074E" w:rsidRPr="0022074E" w:rsidRDefault="0022074E">
      <w:pPr>
        <w:pStyle w:val="Normaltindrag"/>
      </w:pPr>
    </w:p>
    <w:sectPr w:rsidR="00000000" w:rsidRPr="002207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074E" w:rsidRPr="0022074E" w:rsidRDefault="0022074E">
      <w:r w:rsidRPr="0022074E">
        <w:separator/>
      </w:r>
    </w:p>
  </w:endnote>
  <w:endnote w:type="continuationSeparator" w:id="0">
    <w:p w:rsidR="0022074E" w:rsidRPr="0022074E" w:rsidRDefault="0022074E">
      <w:r w:rsidRPr="0022074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74E" w:rsidRPr="0022074E" w:rsidRDefault="0022074E">
    <w:pPr>
      <w:pStyle w:val="Sidfot"/>
    </w:pPr>
    <w:r w:rsidRPr="0022074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308228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74E" w:rsidRDefault="0022074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2074E" w:rsidRDefault="0022074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74E" w:rsidRPr="0022074E" w:rsidRDefault="0022074E">
    <w:pPr>
      <w:pStyle w:val="Sidfot"/>
    </w:pPr>
    <w:r w:rsidRPr="0022074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63561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74E" w:rsidRDefault="002207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074E" w:rsidRDefault="002207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74E" w:rsidRPr="0022074E" w:rsidRDefault="0022074E">
    <w:pPr>
      <w:pStyle w:val="Sidfot"/>
    </w:pPr>
    <w:r w:rsidRPr="0022074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05266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74E" w:rsidRDefault="0022074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074E" w:rsidRDefault="0022074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074E" w:rsidRPr="0022074E" w:rsidRDefault="0022074E">
      <w:r w:rsidRPr="0022074E">
        <w:separator/>
      </w:r>
    </w:p>
  </w:footnote>
  <w:footnote w:type="continuationSeparator" w:id="0">
    <w:p w:rsidR="0022074E" w:rsidRPr="0022074E" w:rsidRDefault="0022074E">
      <w:r w:rsidRPr="0022074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74E" w:rsidRPr="0022074E" w:rsidRDefault="0022074E">
    <w:pPr>
      <w:pStyle w:val="Sidhuvud"/>
    </w:pPr>
    <w:r w:rsidRPr="0022074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3337246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74E" w:rsidRDefault="0022074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2074E" w:rsidRDefault="0022074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74E" w:rsidRPr="0022074E" w:rsidRDefault="0022074E">
    <w:pPr>
      <w:pStyle w:val="Sidhuvud"/>
    </w:pPr>
    <w:r w:rsidRPr="0022074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3355787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74E" w:rsidRDefault="0022074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2074E" w:rsidRDefault="0022074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074E" w:rsidRPr="0022074E" w:rsidRDefault="0022074E">
    <w:pPr>
      <w:pStyle w:val="FSHNormal"/>
      <w:tabs>
        <w:tab w:val="right" w:pos="5840"/>
      </w:tabs>
    </w:pPr>
    <w:r w:rsidRPr="0022074E">
      <w:br/>
    </w:r>
    <w:r w:rsidRPr="0022074E">
      <w:fldChar w:fldCharType="begin" w:fldLock="1"/>
    </w:r>
    <w:r w:rsidRPr="0022074E">
      <w:instrText xml:space="preserve"> DOCPROPERTY</w:instrText>
    </w:r>
    <w:r w:rsidRPr="0022074E">
      <w:rPr>
        <w:sz w:val="18"/>
      </w:rPr>
      <w:instrText xml:space="preserve"> "YearUser" *\charformat </w:instrText>
    </w:r>
    <w:r w:rsidRPr="0022074E">
      <w:fldChar w:fldCharType="separate"/>
    </w:r>
    <w:r w:rsidRPr="0022074E">
      <w:t>2010/11</w:t>
    </w:r>
    <w:r w:rsidRPr="0022074E">
      <w:fldChar w:fldCharType="end"/>
    </w:r>
    <w:r w:rsidRPr="0022074E">
      <w:t xml:space="preserve"> </w:t>
    </w:r>
    <w:r w:rsidRPr="0022074E">
      <w:tab/>
      <w:t xml:space="preserve">mnr: </w:t>
    </w:r>
    <w:r w:rsidRPr="0022074E">
      <w:fldChar w:fldCharType="begin" w:fldLock="1"/>
    </w:r>
    <w:r w:rsidRPr="0022074E">
      <w:instrText xml:space="preserve"> DOCPROPERTY</w:instrText>
    </w:r>
    <w:r w:rsidRPr="0022074E">
      <w:rPr>
        <w:sz w:val="18"/>
      </w:rPr>
      <w:instrText xml:space="preserve"> "Motionsnummer" *\charformat </w:instrText>
    </w:r>
    <w:r w:rsidRPr="0022074E">
      <w:fldChar w:fldCharType="separate"/>
    </w:r>
    <w:r w:rsidRPr="0022074E">
      <w:t>K234</w:t>
    </w:r>
    <w:r w:rsidRPr="0022074E">
      <w:fldChar w:fldCharType="end"/>
    </w:r>
    <w:r w:rsidRPr="0022074E">
      <w:br/>
    </w:r>
    <w:r w:rsidRPr="0022074E">
      <w:fldChar w:fldCharType="begin" w:fldLock="1"/>
    </w:r>
    <w:r w:rsidRPr="0022074E">
      <w:instrText xml:space="preserve"> DOCPROPERTY</w:instrText>
    </w:r>
    <w:r w:rsidRPr="0022074E">
      <w:rPr>
        <w:sz w:val="18"/>
      </w:rPr>
      <w:instrText xml:space="preserve"> "Samling" *\charformat </w:instrText>
    </w:r>
    <w:r w:rsidRPr="0022074E">
      <w:fldChar w:fldCharType="end"/>
    </w:r>
    <w:r w:rsidRPr="0022074E">
      <w:tab/>
      <w:t xml:space="preserve">pnr: </w:t>
    </w:r>
    <w:r w:rsidRPr="0022074E">
      <w:fldChar w:fldCharType="begin" w:fldLock="1"/>
    </w:r>
    <w:r w:rsidRPr="0022074E">
      <w:instrText xml:space="preserve"> DOCPROPERTY</w:instrText>
    </w:r>
    <w:r w:rsidRPr="0022074E">
      <w:rPr>
        <w:sz w:val="18"/>
      </w:rPr>
      <w:instrText xml:space="preserve"> "Partinummer" *\charformat </w:instrText>
    </w:r>
    <w:r w:rsidRPr="0022074E">
      <w:fldChar w:fldCharType="separate"/>
    </w:r>
    <w:r w:rsidRPr="0022074E">
      <w:t>S32021</w:t>
    </w:r>
    <w:r w:rsidRPr="0022074E">
      <w:fldChar w:fldCharType="end"/>
    </w:r>
  </w:p>
  <w:p w:rsidR="0022074E" w:rsidRPr="0022074E" w:rsidRDefault="0022074E">
    <w:pPr>
      <w:pStyle w:val="FSHRub1"/>
    </w:pPr>
    <w:r w:rsidRPr="0022074E">
      <w:t>Motion till riksdagen</w:t>
    </w:r>
    <w:r w:rsidRPr="0022074E">
      <w:br/>
    </w:r>
    <w:r w:rsidRPr="0022074E">
      <w:fldChar w:fldCharType="begin" w:fldLock="1"/>
    </w:r>
    <w:r w:rsidRPr="0022074E">
      <w:instrText xml:space="preserve"> DOCPROPERTY "YearUser" *\charformat </w:instrText>
    </w:r>
    <w:r w:rsidRPr="0022074E">
      <w:fldChar w:fldCharType="separate"/>
    </w:r>
    <w:r w:rsidRPr="0022074E">
      <w:t>2010/11</w:t>
    </w:r>
    <w:r w:rsidRPr="0022074E">
      <w:fldChar w:fldCharType="end"/>
    </w:r>
    <w:r w:rsidRPr="0022074E">
      <w:t>:</w:t>
    </w:r>
    <w:r w:rsidRPr="0022074E">
      <w:fldChar w:fldCharType="begin" w:fldLock="1"/>
    </w:r>
    <w:r w:rsidRPr="0022074E">
      <w:instrText xml:space="preserve"> DOCPROPERTY "Motionsnummer" *\charformat </w:instrText>
    </w:r>
    <w:r w:rsidRPr="0022074E">
      <w:fldChar w:fldCharType="separate"/>
    </w:r>
    <w:r w:rsidRPr="0022074E">
      <w:t>K234</w:t>
    </w:r>
    <w:r w:rsidRPr="0022074E">
      <w:fldChar w:fldCharType="end"/>
    </w:r>
  </w:p>
  <w:p w:rsidR="0022074E" w:rsidRPr="0022074E" w:rsidRDefault="0022074E">
    <w:pPr>
      <w:pStyle w:val="FSHNormalS5"/>
    </w:pPr>
    <w:r w:rsidRPr="0022074E">
      <w:fldChar w:fldCharType="begin" w:fldLock="1"/>
    </w:r>
    <w:r w:rsidRPr="0022074E">
      <w:instrText xml:space="preserve"> DOCPROPERTY "MotionarText" *\charformat </w:instrText>
    </w:r>
    <w:r w:rsidRPr="0022074E">
      <w:fldChar w:fldCharType="separate"/>
    </w:r>
    <w:r w:rsidRPr="0022074E">
      <w:t>av Caroline Helmersson Olsson (S)</w:t>
    </w:r>
    <w:r w:rsidRPr="0022074E">
      <w:fldChar w:fldCharType="end"/>
    </w:r>
    <w:r w:rsidRPr="0022074E">
      <w:br/>
    </w:r>
    <w:r w:rsidRPr="0022074E">
      <w:fldChar w:fldCharType="begin" w:fldLock="1"/>
    </w:r>
    <w:r w:rsidRPr="0022074E">
      <w:instrText xml:space="preserve"> DOCPROPERTY "SvarFrasKort" *\charformat </w:instrText>
    </w:r>
    <w:r w:rsidRPr="0022074E">
      <w:fldChar w:fldCharType="end"/>
    </w:r>
  </w:p>
  <w:p w:rsidR="0022074E" w:rsidRPr="0022074E" w:rsidRDefault="0022074E">
    <w:pPr>
      <w:pStyle w:val="FSHTitel"/>
    </w:pPr>
    <w:r w:rsidRPr="0022074E">
      <w:fldChar w:fldCharType="begin" w:fldLock="1"/>
    </w:r>
    <w:r w:rsidRPr="0022074E">
      <w:instrText xml:space="preserve"> DOCPROPERTY</w:instrText>
    </w:r>
    <w:r w:rsidRPr="0022074E">
      <w:rPr>
        <w:sz w:val="18"/>
      </w:rPr>
      <w:instrText xml:space="preserve"> "RubrikSvar" *\charformat </w:instrText>
    </w:r>
    <w:r w:rsidRPr="0022074E">
      <w:fldChar w:fldCharType="separate"/>
    </w:r>
    <w:r w:rsidRPr="0022074E">
      <w:t>Valhemligheten för blinda personer</w:t>
    </w:r>
    <w:r w:rsidRPr="0022074E">
      <w:fldChar w:fldCharType="end"/>
    </w:r>
  </w:p>
  <w:p w:rsidR="0022074E" w:rsidRPr="0022074E" w:rsidRDefault="0022074E">
    <w:pPr>
      <w:pStyle w:val="Normal00"/>
    </w:pPr>
  </w:p>
  <w:p w:rsidR="0022074E" w:rsidRPr="0022074E" w:rsidRDefault="0022074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47433482">
    <w:abstractNumId w:val="3"/>
  </w:num>
  <w:num w:numId="2" w16cid:durableId="845025332">
    <w:abstractNumId w:val="2"/>
  </w:num>
  <w:num w:numId="3" w16cid:durableId="1122774082">
    <w:abstractNumId w:val="1"/>
  </w:num>
  <w:num w:numId="4" w16cid:durableId="347492563">
    <w:abstractNumId w:val="0"/>
  </w:num>
  <w:num w:numId="5" w16cid:durableId="1947300080">
    <w:abstractNumId w:val="7"/>
  </w:num>
  <w:num w:numId="6" w16cid:durableId="1833257755">
    <w:abstractNumId w:val="6"/>
  </w:num>
  <w:num w:numId="7" w16cid:durableId="475144078">
    <w:abstractNumId w:val="5"/>
  </w:num>
  <w:num w:numId="8" w16cid:durableId="872156325">
    <w:abstractNumId w:val="4"/>
  </w:num>
  <w:num w:numId="9" w16cid:durableId="999114405">
    <w:abstractNumId w:val="8"/>
  </w:num>
  <w:num w:numId="10" w16cid:durableId="1616868756">
    <w:abstractNumId w:val="9"/>
  </w:num>
  <w:num w:numId="11" w16cid:durableId="1953970040">
    <w:abstractNumId w:val="10"/>
  </w:num>
  <w:num w:numId="12" w16cid:durableId="851457355">
    <w:abstractNumId w:val="13"/>
  </w:num>
  <w:num w:numId="13" w16cid:durableId="1158498966">
    <w:abstractNumId w:val="15"/>
  </w:num>
  <w:num w:numId="14" w16cid:durableId="352390779">
    <w:abstractNumId w:val="16"/>
  </w:num>
  <w:num w:numId="15" w16cid:durableId="1126705114">
    <w:abstractNumId w:val="11"/>
  </w:num>
  <w:num w:numId="16" w16cid:durableId="589504397">
    <w:abstractNumId w:val="18"/>
  </w:num>
  <w:num w:numId="17" w16cid:durableId="493296813">
    <w:abstractNumId w:val="17"/>
  </w:num>
  <w:num w:numId="18" w16cid:durableId="1254704090">
    <w:abstractNumId w:val="14"/>
  </w:num>
  <w:num w:numId="19" w16cid:durableId="11126268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0_2010-10-21"/>
    <w:docVar w:name="PersonGUIDs" w:val="{2284A28A-35FB-4B6B-8B37-F5FECFC0DBFC}"/>
  </w:docVars>
  <w:rsids>
    <w:rsidRoot w:val="00AB0E37"/>
    <w:rsid w:val="0022074E"/>
    <w:rsid w:val="00AB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68F8B882-A873-4DDE-8A3D-22725ACA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602</Characters>
  <Application>Microsoft Office Word</Application>
  <DocSecurity>4</DocSecurity>
  <Lines>15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s32021</vt:lpstr>
    </vt:vector>
  </TitlesOfParts>
  <Company>Riksdagen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s32021</dc:title>
  <dc:subject>s32021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2010-10-30T11:28:00Z</cp:lastPrinted>
  <dcterms:created xsi:type="dcterms:W3CDTF">2025-12-18T01:03:00Z</dcterms:created>
  <dcterms:modified xsi:type="dcterms:W3CDTF">2025-12-18T01:03:00Z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mot2000_520_2010-10-21</vt:lpwstr>
  </property>
  <property fmtid="{D5CDD505-2E9C-101B-9397-08002B2CF9AE}" pid="3" name="version">
    <vt:lpwstr>mot2000_520_2010-10-21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Valhemligheten för blinda personer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Valhemligheten för blinda personer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S32021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Caroline Helmersson Olsson (S)</vt:lpwstr>
  </property>
  <property fmtid="{D5CDD505-2E9C-101B-9397-08002B2CF9AE}" pid="26" name="MotionarLista">
    <vt:lpwstr>Helmersson Olsson, Caroline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Caroline Helmersson Olsson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20102011000000000115000320210069</vt:lpwstr>
  </property>
  <property fmtid="{D5CDD505-2E9C-101B-9397-08002B2CF9AE}" pid="47" name="datum">
    <vt:lpwstr>101021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20102011000000000115000320210069</vt:lpwstr>
  </property>
  <property fmtid="{D5CDD505-2E9C-101B-9397-08002B2CF9AE}" pid="50" name="nummer">
    <vt:lpwstr>234</vt:lpwstr>
  </property>
  <property fmtid="{D5CDD505-2E9C-101B-9397-08002B2CF9AE}" pid="51" name="utskottsbeteckning">
    <vt:lpwstr>K</vt:lpwstr>
  </property>
  <property fmtid="{D5CDD505-2E9C-101B-9397-08002B2CF9AE}" pid="52" name="GlobalUID">
    <vt:lpwstr>{180FC4FF-165E-4597-AD1E-9A891879E74D}</vt:lpwstr>
  </property>
  <property fmtid="{D5CDD505-2E9C-101B-9397-08002B2CF9AE}" pid="53" name="Överföringar">
    <vt:i4>0</vt:i4>
  </property>
  <property fmtid="{D5CDD505-2E9C-101B-9397-08002B2CF9AE}" pid="54" name="Checksum">
    <vt:lpwstr>*1018591719842*</vt:lpwstr>
  </property>
  <property fmtid="{D5CDD505-2E9C-101B-9397-08002B2CF9AE}" pid="55" name="skuggnummer">
    <vt:lpwstr>293</vt:lpwstr>
  </property>
  <property fmtid="{D5CDD505-2E9C-101B-9397-08002B2CF9AE}" pid="56" name="urixVersion">
    <vt:lpwstr>4.3.0.0</vt:lpwstr>
  </property>
  <property fmtid="{D5CDD505-2E9C-101B-9397-08002B2CF9AE}" pid="57" name="urixOrigin">
    <vt:lpwstr>101030 13:28:06.818</vt:lpwstr>
  </property>
  <property fmtid="{D5CDD505-2E9C-101B-9397-08002B2CF9AE}" pid="58" name="urixGuid">
    <vt:lpwstr>{B6421370-03B5-4E62-BF12-0806A90FE926}</vt:lpwstr>
  </property>
</Properties>
</file>