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5AC" w:rsidRPr="00C02B54" w:rsidRDefault="000D45AC">
      <w:pPr>
        <w:pStyle w:val="Frslagsrubrik"/>
      </w:pPr>
      <w:r w:rsidRPr="00C02B54">
        <w:t>Förslag till riksdagsbeslut</w:t>
      </w:r>
    </w:p>
    <w:p w:rsidR="000D45AC" w:rsidRPr="00C02B54" w:rsidRDefault="000D45AC">
      <w:pPr>
        <w:pStyle w:val="Hemstlatt"/>
        <w:ind w:left="0"/>
      </w:pPr>
      <w:r w:rsidRPr="00C02B54">
        <w:t>Riksdagen tillkännager för regeringen som sin mening vad som anförs i motionen om personer med funktionsnedsättning på arbet</w:t>
      </w:r>
      <w:r w:rsidRPr="00C02B54">
        <w:t>s</w:t>
      </w:r>
      <w:r w:rsidRPr="00C02B54">
        <w:t>marknaden.</w:t>
      </w:r>
    </w:p>
    <w:p w:rsidR="000D45AC" w:rsidRPr="00C02B54" w:rsidRDefault="000D45AC">
      <w:pPr>
        <w:pStyle w:val="Rubrik1"/>
      </w:pPr>
      <w:r w:rsidRPr="00C02B54">
        <w:t>Motivering</w:t>
      </w:r>
    </w:p>
    <w:p w:rsidR="000D45AC" w:rsidRPr="00C02B54" w:rsidRDefault="000D45AC">
      <w:r w:rsidRPr="00C02B54">
        <w:t>900 000 människor (</w:t>
      </w:r>
      <w:r w:rsidRPr="00C02B54">
        <w:rPr>
          <w:i/>
        </w:rPr>
        <w:t>Funktionsnedsattas situation på arbetsmarknaden</w:t>
      </w:r>
      <w:r w:rsidRPr="00C02B54">
        <w:t xml:space="preserve"> 2009 – SCB) i Sverige har någon form av funktionsnedsättning, 500 000 av dessa har nedsatt arbetsförmåga. Endast hälften av dem med arbetsnedsättning har ett arbete, vilket kan jämföras med personer som har funktionsnedsättning som inte medför nedsatt arbetsförmåga, där 78 % var sysselsatta 2008.</w:t>
      </w:r>
    </w:p>
    <w:p w:rsidR="000D45AC" w:rsidRPr="00C02B54" w:rsidRDefault="000D45AC">
      <w:pPr>
        <w:pStyle w:val="Normaltindrag"/>
      </w:pPr>
      <w:r w:rsidRPr="00C02B54">
        <w:t>Definitionen av funktionsnedsättning grundar sig på en definition som t</w:t>
      </w:r>
      <w:r w:rsidRPr="00C02B54">
        <w:t>a</w:t>
      </w:r>
      <w:r w:rsidRPr="00C02B54">
        <w:t>gits fram i FN. Människor kan ha funktionsnedsättning på grund av fysiska eller intellektuella skador eller sjukdomar, syn- eller hörselskador eller -sjukdomar, medicinska tillstånd eller mentalsjukdomar.</w:t>
      </w:r>
    </w:p>
    <w:p w:rsidR="000D45AC" w:rsidRPr="00C02B54" w:rsidRDefault="000D45AC">
      <w:pPr>
        <w:pStyle w:val="Normaltindrag"/>
      </w:pPr>
      <w:r w:rsidRPr="00C02B54">
        <w:t>Att ta sig in på arbetsmarknaden kan vara svårt nog för en person utan fun</w:t>
      </w:r>
      <w:r w:rsidRPr="00C02B54">
        <w:t>k</w:t>
      </w:r>
      <w:r w:rsidRPr="00C02B54">
        <w:t>tionsnedsättning. För dem med funktionsnedsättning kan det vara än svårare, kanske nästan omöjligt.</w:t>
      </w:r>
      <w:r w:rsidRPr="00C02B54">
        <w:rPr>
          <w:b/>
        </w:rPr>
        <w:t xml:space="preserve"> </w:t>
      </w:r>
      <w:r w:rsidRPr="00C02B54">
        <w:t>Personer med olika former av funktionsne</w:t>
      </w:r>
      <w:r w:rsidRPr="00C02B54">
        <w:t>d</w:t>
      </w:r>
      <w:r w:rsidRPr="00C02B54">
        <w:t>sättningar har givetvis olika svårt att ta sig in på arbetsmarknaden, men li</w:t>
      </w:r>
      <w:r w:rsidRPr="00C02B54">
        <w:t>k</w:t>
      </w:r>
      <w:r w:rsidRPr="00C02B54">
        <w:t>som för ungdomar är tröskeln för funktionsnedsatta högre på arbetsmarkn</w:t>
      </w:r>
      <w:r w:rsidRPr="00C02B54">
        <w:t>a</w:t>
      </w:r>
      <w:r w:rsidRPr="00C02B54">
        <w:t>den. Ibland är funktionsnedsättningen synlig men många gånger är den osy</w:t>
      </w:r>
      <w:r w:rsidRPr="00C02B54">
        <w:t>n</w:t>
      </w:r>
      <w:r w:rsidRPr="00C02B54">
        <w:t>lig, vilket kan skapa ett än svårare läge för personen att ta sig in på arbet</w:t>
      </w:r>
      <w:r w:rsidRPr="00C02B54">
        <w:t>s</w:t>
      </w:r>
      <w:r w:rsidRPr="00C02B54">
        <w:t>marknaden. För vissa syns handikappet mer på utsidan än att det kanske</w:t>
      </w:r>
      <w:r w:rsidRPr="00C02B54">
        <w:t xml:space="preserve"> är ett problem i arb</w:t>
      </w:r>
      <w:r w:rsidRPr="00C02B54">
        <w:t>e</w:t>
      </w:r>
      <w:r w:rsidRPr="00C02B54">
        <w:t>tet.</w:t>
      </w:r>
    </w:p>
    <w:p w:rsidR="000D45AC" w:rsidRPr="00C02B54" w:rsidRDefault="000D45AC">
      <w:pPr>
        <w:pStyle w:val="Normaltindrag"/>
      </w:pPr>
      <w:r w:rsidRPr="00C02B54">
        <w:t>Funktionsnedsatta ska precis som alla andra ha en chans att själva försörja sig. Staten har idag dessutom en stor kostnad för människor som inte får ett jobb p.g.a. funktionsnedsättning. Det är en kostnad som riskerar att bestå. Därför är det viktigt att sänka trösklarna in på arbetsmarknaden. Funktion</w:t>
      </w:r>
      <w:r w:rsidRPr="00C02B54">
        <w:t>s</w:t>
      </w:r>
      <w:r w:rsidRPr="00C02B54">
        <w:lastRenderedPageBreak/>
        <w:t>nedsättning kan bli en tillgång. Idag måste arbetsgivaren som anställer en person med lönebidrag ha kollektivavtal eller motsvarande. Många mindre företag kan vara benägna att anställa någon med lönebidrag, men har många gånger inget kollektivavtal. Det är viktigt att tillvarata alla personers komp</w:t>
      </w:r>
      <w:r w:rsidRPr="00C02B54">
        <w:t>e</w:t>
      </w:r>
      <w:r w:rsidRPr="00C02B54">
        <w:t>tens, därför är det viktigt att skapa möjligheter och incitament för att så många som möjligt i Sverige ska kunna ta sig in på arbetsmarknaden. Av den anledningen vill jag informera regeringen om möjligheten att</w:t>
      </w:r>
      <w:r w:rsidRPr="00C02B54">
        <w:t xml:space="preserve"> se över situati</w:t>
      </w:r>
      <w:r w:rsidRPr="00C02B54">
        <w:t>o</w:t>
      </w:r>
      <w:r w:rsidRPr="00C02B54">
        <w:t>nen med lönebidragsanställningar för företag som inte har kollektivavtal.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2B54">
        <w:trPr>
          <w:cantSplit/>
        </w:trPr>
        <w:tc>
          <w:tcPr>
            <w:tcW w:w="3046" w:type="dxa"/>
          </w:tcPr>
          <w:p w:rsidR="000D45AC" w:rsidRPr="00C02B54" w:rsidRDefault="000D45AC">
            <w:pPr>
              <w:pStyle w:val="UnderskriftDatum"/>
              <w:spacing w:before="240"/>
            </w:pPr>
            <w:r w:rsidRPr="00C02B54">
              <w:t>Stockholm den 20 september 2013</w:t>
            </w:r>
          </w:p>
        </w:tc>
        <w:tc>
          <w:tcPr>
            <w:tcW w:w="3047" w:type="dxa"/>
          </w:tcPr>
          <w:p w:rsidR="000D45AC" w:rsidRPr="00C02B54" w:rsidRDefault="000D45AC">
            <w:pPr>
              <w:pStyle w:val="Underskrifter"/>
              <w:spacing w:before="240"/>
            </w:pPr>
          </w:p>
        </w:tc>
      </w:tr>
      <w:tr w:rsidR="00000000" w:rsidRPr="00C02B54">
        <w:trPr>
          <w:cantSplit/>
        </w:trPr>
        <w:tc>
          <w:tcPr>
            <w:tcW w:w="3046" w:type="dxa"/>
          </w:tcPr>
          <w:p w:rsidR="000D45AC" w:rsidRPr="00C02B54" w:rsidRDefault="000D45AC">
            <w:pPr>
              <w:pStyle w:val="Underskrifter"/>
            </w:pPr>
            <w:r w:rsidRPr="00C02B54">
              <w:t>Helena Bouveng (M)</w:t>
            </w:r>
          </w:p>
        </w:tc>
        <w:tc>
          <w:tcPr>
            <w:tcW w:w="3046" w:type="dxa"/>
          </w:tcPr>
          <w:p w:rsidR="000D45AC" w:rsidRPr="00C02B54" w:rsidRDefault="000D45AC">
            <w:pPr>
              <w:pStyle w:val="Underskrifter"/>
            </w:pPr>
          </w:p>
        </w:tc>
      </w:tr>
    </w:tbl>
    <w:p w:rsidR="000D45AC" w:rsidRPr="00C02B54" w:rsidRDefault="000D45AC">
      <w:pPr>
        <w:pStyle w:val="Normaltindrag"/>
      </w:pPr>
    </w:p>
    <w:sectPr w:rsidR="000D45AC" w:rsidRPr="00C02B5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45AC" w:rsidRPr="00C02B54" w:rsidRDefault="000D45AC">
      <w:r w:rsidRPr="00C02B54">
        <w:separator/>
      </w:r>
    </w:p>
  </w:endnote>
  <w:endnote w:type="continuationSeparator" w:id="0">
    <w:p w:rsidR="000D45AC" w:rsidRPr="00C02B54" w:rsidRDefault="000D45AC">
      <w:r w:rsidRPr="00C02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AC" w:rsidRPr="00C02B54" w:rsidRDefault="00C02B54">
    <w:pPr>
      <w:pStyle w:val="Sidfot"/>
    </w:pPr>
    <w:r w:rsidRPr="00C02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2306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AC" w:rsidRDefault="000D45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45AC" w:rsidRDefault="000D45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AC" w:rsidRPr="00C02B54" w:rsidRDefault="00C02B54">
    <w:pPr>
      <w:pStyle w:val="Sidfot"/>
    </w:pPr>
    <w:r w:rsidRPr="00C02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394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AC" w:rsidRDefault="000D45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45AC" w:rsidRDefault="000D45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AC" w:rsidRPr="00C02B54" w:rsidRDefault="00C02B54">
    <w:pPr>
      <w:pStyle w:val="Sidfot"/>
    </w:pPr>
    <w:r w:rsidRPr="00C02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30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AC" w:rsidRDefault="000D45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45AC" w:rsidRDefault="000D45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45AC" w:rsidRPr="00C02B54" w:rsidRDefault="000D45AC">
      <w:r w:rsidRPr="00C02B54">
        <w:separator/>
      </w:r>
    </w:p>
  </w:footnote>
  <w:footnote w:type="continuationSeparator" w:id="0">
    <w:p w:rsidR="000D45AC" w:rsidRPr="00C02B54" w:rsidRDefault="000D45AC">
      <w:r w:rsidRPr="00C02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AC" w:rsidRPr="00C02B54" w:rsidRDefault="00C02B54">
    <w:pPr>
      <w:pStyle w:val="Sidhuvud"/>
    </w:pPr>
    <w:r w:rsidRPr="00C02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9284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AC" w:rsidRDefault="000D45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45AC" w:rsidRDefault="000D45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AC" w:rsidRPr="00C02B54" w:rsidRDefault="00C02B54">
    <w:pPr>
      <w:pStyle w:val="Sidhuvud"/>
    </w:pPr>
    <w:r w:rsidRPr="00C02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8277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AC" w:rsidRDefault="000D45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45AC" w:rsidRDefault="000D45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45AC" w:rsidRPr="00C02B54" w:rsidRDefault="000D45AC">
    <w:pPr>
      <w:pStyle w:val="FSHNormal"/>
      <w:tabs>
        <w:tab w:val="right" w:pos="5840"/>
      </w:tabs>
    </w:pPr>
    <w:r w:rsidRPr="00C02B54">
      <w:br/>
    </w:r>
    <w:r w:rsidRPr="00C02B54">
      <w:fldChar w:fldCharType="begin" w:fldLock="1"/>
    </w:r>
    <w:r w:rsidRPr="00C02B54">
      <w:instrText xml:space="preserve"> DOCPROPERTY</w:instrText>
    </w:r>
    <w:r w:rsidRPr="00C02B54">
      <w:rPr>
        <w:sz w:val="18"/>
      </w:rPr>
      <w:instrText xml:space="preserve"> "YearUser" *\charformat </w:instrText>
    </w:r>
    <w:r w:rsidRPr="00C02B54">
      <w:fldChar w:fldCharType="separate"/>
    </w:r>
    <w:r w:rsidRPr="00C02B54">
      <w:t>2013/14</w:t>
    </w:r>
    <w:r w:rsidRPr="00C02B54">
      <w:fldChar w:fldCharType="end"/>
    </w:r>
    <w:r w:rsidRPr="00C02B54">
      <w:t xml:space="preserve"> </w:t>
    </w:r>
    <w:r w:rsidRPr="00C02B54">
      <w:tab/>
      <w:t xml:space="preserve">mnr: </w:t>
    </w:r>
    <w:r w:rsidRPr="00C02B54">
      <w:fldChar w:fldCharType="begin" w:fldLock="1"/>
    </w:r>
    <w:r w:rsidRPr="00C02B54">
      <w:instrText xml:space="preserve"> DOCPROPERTY</w:instrText>
    </w:r>
    <w:r w:rsidRPr="00C02B54">
      <w:rPr>
        <w:sz w:val="18"/>
      </w:rPr>
      <w:instrText xml:space="preserve"> "Motionsnummer" *\charformat </w:instrText>
    </w:r>
    <w:r w:rsidRPr="00C02B54">
      <w:fldChar w:fldCharType="separate"/>
    </w:r>
    <w:r w:rsidRPr="00C02B54">
      <w:t>A355</w:t>
    </w:r>
    <w:r w:rsidRPr="00C02B54">
      <w:fldChar w:fldCharType="end"/>
    </w:r>
    <w:r w:rsidRPr="00C02B54">
      <w:br/>
    </w:r>
    <w:r w:rsidRPr="00C02B54">
      <w:fldChar w:fldCharType="begin" w:fldLock="1"/>
    </w:r>
    <w:r w:rsidRPr="00C02B54">
      <w:instrText xml:space="preserve"> DOCPROPERTY</w:instrText>
    </w:r>
    <w:r w:rsidRPr="00C02B54">
      <w:rPr>
        <w:sz w:val="18"/>
      </w:rPr>
      <w:instrText xml:space="preserve"> "Samling" *\charformat </w:instrText>
    </w:r>
    <w:r w:rsidRPr="00C02B54">
      <w:fldChar w:fldCharType="end"/>
    </w:r>
    <w:r w:rsidRPr="00C02B54">
      <w:tab/>
      <w:t xml:space="preserve">pnr: </w:t>
    </w:r>
    <w:r w:rsidRPr="00C02B54">
      <w:fldChar w:fldCharType="begin" w:fldLock="1"/>
    </w:r>
    <w:r w:rsidRPr="00C02B54">
      <w:instrText xml:space="preserve"> DOCPROPERTY</w:instrText>
    </w:r>
    <w:r w:rsidRPr="00C02B54">
      <w:rPr>
        <w:sz w:val="18"/>
      </w:rPr>
      <w:instrText xml:space="preserve"> "Partinummer" *\charformat </w:instrText>
    </w:r>
    <w:r w:rsidRPr="00C02B54">
      <w:fldChar w:fldCharType="separate"/>
    </w:r>
    <w:r w:rsidRPr="00C02B54">
      <w:t>M1429</w:t>
    </w:r>
    <w:r w:rsidRPr="00C02B54">
      <w:fldChar w:fldCharType="end"/>
    </w:r>
  </w:p>
  <w:p w:rsidR="000D45AC" w:rsidRPr="00C02B54" w:rsidRDefault="000D45AC">
    <w:pPr>
      <w:pStyle w:val="FSHRub1"/>
    </w:pPr>
    <w:r w:rsidRPr="00C02B54">
      <w:t>Motion till riksdagen</w:t>
    </w:r>
    <w:r w:rsidRPr="00C02B54">
      <w:br/>
    </w:r>
    <w:r w:rsidRPr="00C02B54">
      <w:fldChar w:fldCharType="begin" w:fldLock="1"/>
    </w:r>
    <w:r w:rsidRPr="00C02B54">
      <w:instrText xml:space="preserve"> DOCPROPERTY "YearUser" *\charformat </w:instrText>
    </w:r>
    <w:r w:rsidRPr="00C02B54">
      <w:fldChar w:fldCharType="separate"/>
    </w:r>
    <w:r w:rsidRPr="00C02B54">
      <w:t>2013/14</w:t>
    </w:r>
    <w:r w:rsidRPr="00C02B54">
      <w:fldChar w:fldCharType="end"/>
    </w:r>
    <w:r w:rsidRPr="00C02B54">
      <w:t>:</w:t>
    </w:r>
    <w:r w:rsidRPr="00C02B54">
      <w:fldChar w:fldCharType="begin" w:fldLock="1"/>
    </w:r>
    <w:r w:rsidRPr="00C02B54">
      <w:instrText xml:space="preserve"> DOCPROPERTY "Motionsnummer" *\charformat </w:instrText>
    </w:r>
    <w:r w:rsidRPr="00C02B54">
      <w:fldChar w:fldCharType="separate"/>
    </w:r>
    <w:r w:rsidRPr="00C02B54">
      <w:t>A355</w:t>
    </w:r>
    <w:r w:rsidRPr="00C02B54">
      <w:fldChar w:fldCharType="end"/>
    </w:r>
  </w:p>
  <w:p w:rsidR="000D45AC" w:rsidRPr="00C02B54" w:rsidRDefault="000D45AC">
    <w:pPr>
      <w:pStyle w:val="FSHNormalS5"/>
    </w:pPr>
    <w:r w:rsidRPr="00C02B54">
      <w:fldChar w:fldCharType="begin" w:fldLock="1"/>
    </w:r>
    <w:r w:rsidRPr="00C02B54">
      <w:instrText xml:space="preserve"> DOCPROPERTY "MotionarText" *\charformat </w:instrText>
    </w:r>
    <w:r w:rsidRPr="00C02B54">
      <w:fldChar w:fldCharType="separate"/>
    </w:r>
    <w:r w:rsidRPr="00C02B54">
      <w:t>av Helena Bouveng (M)</w:t>
    </w:r>
    <w:r w:rsidRPr="00C02B54">
      <w:fldChar w:fldCharType="end"/>
    </w:r>
    <w:r w:rsidRPr="00C02B54">
      <w:br/>
    </w:r>
    <w:r w:rsidRPr="00C02B54">
      <w:fldChar w:fldCharType="begin" w:fldLock="1"/>
    </w:r>
    <w:r w:rsidRPr="00C02B54">
      <w:instrText xml:space="preserve"> DOCPROPERTY "SvarFrasKort" *\charformat </w:instrText>
    </w:r>
    <w:r w:rsidRPr="00C02B54">
      <w:fldChar w:fldCharType="end"/>
    </w:r>
  </w:p>
  <w:p w:rsidR="000D45AC" w:rsidRPr="00C02B54" w:rsidRDefault="000D45AC">
    <w:pPr>
      <w:pStyle w:val="FSHTitel"/>
    </w:pPr>
    <w:r w:rsidRPr="00C02B54">
      <w:fldChar w:fldCharType="begin" w:fldLock="1"/>
    </w:r>
    <w:r w:rsidRPr="00C02B54">
      <w:instrText xml:space="preserve"> DOCPROPERTY</w:instrText>
    </w:r>
    <w:r w:rsidRPr="00C02B54">
      <w:rPr>
        <w:sz w:val="18"/>
      </w:rPr>
      <w:instrText xml:space="preserve"> "RubrikSvar" *\charformat </w:instrText>
    </w:r>
    <w:r w:rsidRPr="00C02B54">
      <w:fldChar w:fldCharType="separate"/>
    </w:r>
    <w:r w:rsidRPr="00C02B54">
      <w:t>Personer med funktionsnedsättning på arbetsmarknaden</w:t>
    </w:r>
    <w:r w:rsidRPr="00C02B54">
      <w:fldChar w:fldCharType="end"/>
    </w:r>
  </w:p>
  <w:p w:rsidR="000D45AC" w:rsidRPr="00C02B54" w:rsidRDefault="000D45AC">
    <w:pPr>
      <w:pStyle w:val="Normal00"/>
    </w:pPr>
  </w:p>
  <w:p w:rsidR="000D45AC" w:rsidRPr="00C02B54" w:rsidRDefault="000D45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71955791">
    <w:abstractNumId w:val="13"/>
  </w:num>
  <w:num w:numId="2" w16cid:durableId="2025158422">
    <w:abstractNumId w:val="11"/>
  </w:num>
  <w:num w:numId="3" w16cid:durableId="1585453489">
    <w:abstractNumId w:val="14"/>
  </w:num>
  <w:num w:numId="4" w16cid:durableId="1064765842">
    <w:abstractNumId w:val="8"/>
  </w:num>
  <w:num w:numId="5" w16cid:durableId="1283924150">
    <w:abstractNumId w:val="3"/>
  </w:num>
  <w:num w:numId="6" w16cid:durableId="293873405">
    <w:abstractNumId w:val="2"/>
  </w:num>
  <w:num w:numId="7" w16cid:durableId="1818719474">
    <w:abstractNumId w:val="1"/>
  </w:num>
  <w:num w:numId="8" w16cid:durableId="847254393">
    <w:abstractNumId w:val="0"/>
  </w:num>
  <w:num w:numId="9" w16cid:durableId="790705234">
    <w:abstractNumId w:val="9"/>
  </w:num>
  <w:num w:numId="10" w16cid:durableId="1651055407">
    <w:abstractNumId w:val="7"/>
  </w:num>
  <w:num w:numId="11" w16cid:durableId="450367401">
    <w:abstractNumId w:val="6"/>
  </w:num>
  <w:num w:numId="12" w16cid:durableId="1732071014">
    <w:abstractNumId w:val="5"/>
  </w:num>
  <w:num w:numId="13" w16cid:durableId="1913469426">
    <w:abstractNumId w:val="4"/>
  </w:num>
  <w:num w:numId="14" w16cid:durableId="853496095">
    <w:abstractNumId w:val="16"/>
  </w:num>
  <w:num w:numId="15" w16cid:durableId="1758013193">
    <w:abstractNumId w:val="12"/>
  </w:num>
  <w:num w:numId="16" w16cid:durableId="1118180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7ACD42C-5BBA-473C-ABBF-DF7C5232132A}"/>
  </w:docVars>
  <w:rsids>
    <w:rsidRoot w:val="001F65E8"/>
    <w:rsid w:val="000D45AC"/>
    <w:rsid w:val="001F65E8"/>
    <w:rsid w:val="00C02B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3F3010-555A-48C9-8DDC-6F3CDAAC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2045</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M1429</vt:lpstr>
    </vt:vector>
  </TitlesOfParts>
  <Company>Riksdagen</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M1429</dc:title>
  <dc:subject>M1429</dc:subject>
  <dc:creator>Riksdagen</dc:creator>
  <cp:keywords>Riksdagen</cp:keywords>
  <dc:description>AD-ändringar</dc:description>
  <cp:lastModifiedBy>Lars Brink</cp:lastModifiedBy>
  <cp:revision>2</cp:revision>
  <cp:lastPrinted>2014-01-16T11:59:00Z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JeEd</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Personer med funktionsnedsättning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Personer med funktionsnedsättning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jy0130aa</vt:lpwstr>
  </property>
  <property fmtid="{D5CDD505-2E9C-101B-9397-08002B2CF9AE}" pid="46" name="MotionID">
    <vt:lpwstr>20132014000000000077000014290069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20132014000000000077000014290069</vt:lpwstr>
  </property>
  <property fmtid="{D5CDD505-2E9C-101B-9397-08002B2CF9AE}" pid="50" name="nummer">
    <vt:lpwstr>355</vt:lpwstr>
  </property>
  <property fmtid="{D5CDD505-2E9C-101B-9397-08002B2CF9AE}" pid="51" name="utskottsbeteckning">
    <vt:lpwstr>A</vt:lpwstr>
  </property>
  <property fmtid="{D5CDD505-2E9C-101B-9397-08002B2CF9AE}" pid="52" name="GlobalUID">
    <vt:lpwstr>{9BBE4C8D-4479-4DB0-BC1E-D89337BCEE7E}</vt:lpwstr>
  </property>
  <property fmtid="{D5CDD505-2E9C-101B-9397-08002B2CF9AE}" pid="53" name="Överföringar">
    <vt:i4>0</vt:i4>
  </property>
  <property fmtid="{D5CDD505-2E9C-101B-9397-08002B2CF9AE}" pid="54" name="Checksum">
    <vt:lpwstr>*1009796345486*</vt:lpwstr>
  </property>
  <property fmtid="{D5CDD505-2E9C-101B-9397-08002B2CF9AE}" pid="55" name="skuggnummer">
    <vt:lpwstr>2746</vt:lpwstr>
  </property>
  <property fmtid="{D5CDD505-2E9C-101B-9397-08002B2CF9AE}" pid="56" name="urixVersion">
    <vt:lpwstr>4.6.0.0</vt:lpwstr>
  </property>
  <property fmtid="{D5CDD505-2E9C-101B-9397-08002B2CF9AE}" pid="57" name="urixOrigin">
    <vt:lpwstr>140116 12:59:40.532</vt:lpwstr>
  </property>
  <property fmtid="{D5CDD505-2E9C-101B-9397-08002B2CF9AE}" pid="58" name="urixGuid">
    <vt:lpwstr>{3732A59F-1EE9-4B0C-AF4D-A5C0FE198881}</vt:lpwstr>
  </property>
</Properties>
</file>