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A26E32DBAD480F9446905863CF0D1D"/>
        </w:placeholder>
        <w15:appearance w15:val="hidden"/>
        <w:text/>
      </w:sdtPr>
      <w:sdtEndPr/>
      <w:sdtContent>
        <w:p w:rsidRPr="009B062B" w:rsidR="00AF30DD" w:rsidP="00A9576F" w:rsidRDefault="00AF30DD" w14:paraId="2FA3BABE" w14:textId="77777777">
          <w:pPr>
            <w:pStyle w:val="RubrikFrslagTIllRiksdagsbeslut"/>
            <w:spacing w:before="240"/>
          </w:pPr>
          <w:r w:rsidRPr="009B062B">
            <w:t>Förslag till riksdagsbeslut</w:t>
          </w:r>
        </w:p>
      </w:sdtContent>
    </w:sdt>
    <w:sdt>
      <w:sdtPr>
        <w:alias w:val="Yrkande 1"/>
        <w:tag w:val="f7ca5fd7-30d2-461c-a0cd-61c24b240098"/>
        <w:id w:val="-356587682"/>
        <w:lock w:val="sdtLocked"/>
      </w:sdtPr>
      <w:sdtEndPr/>
      <w:sdtContent>
        <w:p w:rsidR="00040656" w:rsidRDefault="00CE5607" w14:paraId="373FD6A0" w14:textId="77777777">
          <w:pPr>
            <w:pStyle w:val="Frslagstext"/>
          </w:pPr>
          <w:r>
            <w:t>Riksdagen ställer sig bakom det som anförs i motionen om att regeringen ska utreda ifall samkönade par vid adoptionsansökningar diskrimineras av svenska adoptionsförmedlare eller deras lokala partner, och detta tillkännager riksdagen för regeringen.</w:t>
          </w:r>
        </w:p>
      </w:sdtContent>
    </w:sdt>
    <w:sdt>
      <w:sdtPr>
        <w:alias w:val="Yrkande 2"/>
        <w:tag w:val="80393317-aa4c-4de3-bea6-fbbc9915f836"/>
        <w:id w:val="-2099239233"/>
        <w:lock w:val="sdtLocked"/>
      </w:sdtPr>
      <w:sdtEndPr/>
      <w:sdtContent>
        <w:p w:rsidR="00040656" w:rsidRDefault="00CE5607" w14:paraId="27199C88" w14:textId="77777777">
          <w:pPr>
            <w:pStyle w:val="Frslagstext"/>
          </w:pPr>
          <w:r>
            <w:t>Riksdagen ställer sig bakom det som anförs i motionen om att regeringen ska ge adoptionsförmedlare i uppdrag att förmedla adoptioner från länder och genom förmedlare som accepterar samkönade par som adoptivföräldrar, och detta tillkännager riksdagen för regeringen.</w:t>
          </w:r>
        </w:p>
      </w:sdtContent>
    </w:sdt>
    <w:p w:rsidR="00AF30DD" w:rsidP="009B062B" w:rsidRDefault="000156D9" w14:paraId="60BCD564" w14:textId="77777777">
      <w:pPr>
        <w:pStyle w:val="Rubrik1"/>
      </w:pPr>
      <w:bookmarkStart w:name="MotionsStart" w:id="0"/>
      <w:bookmarkEnd w:id="0"/>
      <w:r w:rsidRPr="009B062B">
        <w:t>Motivering</w:t>
      </w:r>
    </w:p>
    <w:p w:rsidRPr="00A9576F" w:rsidR="00EB3F67" w:rsidP="00A9576F" w:rsidRDefault="00EB3F67" w14:paraId="5EE57961" w14:textId="77777777">
      <w:pPr>
        <w:pStyle w:val="Normalutanindragellerluft"/>
      </w:pPr>
      <w:r w:rsidRPr="00A9576F">
        <w:t xml:space="preserve">Det har nu gått många år sedan samkönade par enligt svensk lag fick möjlighet att adoptera. Detta gäller både inhemsk och inte minst internationell adoption. Samtliga adoptionsförmedlare i Sverige måste vara godkända och tar emot skattepengar för att finansiera sin verksamhet. Trots </w:t>
      </w:r>
      <w:r w:rsidRPr="00A9576F">
        <w:lastRenderedPageBreak/>
        <w:t xml:space="preserve">detta har inga internationella adoptioner av detta slag för samkönade par skett. Det är ren och skär diskriminering av samkönade par som vi ser i Sverige. </w:t>
      </w:r>
    </w:p>
    <w:p w:rsidRPr="00EB3F67" w:rsidR="00EB3F67" w:rsidP="00EB3F67" w:rsidRDefault="00EB3F67" w14:paraId="246E547C" w14:textId="77777777">
      <w:r w:rsidRPr="00EB3F67">
        <w:t>Av de ca 1 400 adoptioner som de förmedlat sedan 2010 har inga varit till samkönade par. Ett av de länder som under de senaste fem åren ligger i topp bland internationella adoptioner till Sverige är Sydafrika. Det är också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sydafrikanska samkönade par adopterat barn i Sydafrika. Med andra ord är samkönade par, i lag, fullgoda adoptivföräldrar i såväl Sverige som Sydafrika. Men verkligheten ser annorlunda ut.</w:t>
      </w:r>
    </w:p>
    <w:p w:rsidRPr="00EB3F67" w:rsidR="00EB3F67" w:rsidP="00EB3F67" w:rsidRDefault="00EB3F67" w14:paraId="37ABCF25" w14:textId="77777777">
      <w:r w:rsidRPr="00EB3F67">
        <w:t xml:space="preserve">Trots detta har inga samkönade par som vill adoptera fått den möjligheten. 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 utan att på något sätt värdera samkönade pars egenskaper och förutsättningar att bli goda föräldrar. Mycket tyder även på att den sydafrikanska partner </w:t>
      </w:r>
      <w:r w:rsidRPr="00EB3F67">
        <w:lastRenderedPageBreak/>
        <w:t>som svenska adoptionsförmedlare använder öppet diskriminerar samkönade par.</w:t>
      </w:r>
    </w:p>
    <w:p w:rsidR="00093F48" w:rsidP="00EB3F67" w:rsidRDefault="00EB3F67" w14:paraId="55369DD3" w14:textId="6A1DEDFC">
      <w:r w:rsidRPr="00EB3F67">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bookmarkStart w:name="_GoBack" w:id="1"/>
    <w:bookmarkEnd w:id="1"/>
    <w:p w:rsidRPr="00EB3F67" w:rsidR="00A9576F" w:rsidP="00EB3F67" w:rsidRDefault="00A9576F" w14:paraId="193FDCC0" w14:textId="77777777"/>
    <w:sdt>
      <w:sdtPr>
        <w:alias w:val="CC_Underskrifter"/>
        <w:tag w:val="CC_Underskrifter"/>
        <w:id w:val="583496634"/>
        <w:lock w:val="sdtContentLocked"/>
        <w:placeholder>
          <w:docPart w:val="A28C29D19E554C1097BB14735E9C021C"/>
        </w:placeholder>
        <w15:appearance w15:val="hidden"/>
      </w:sdtPr>
      <w:sdtEndPr/>
      <w:sdtContent>
        <w:p w:rsidR="004801AC" w:rsidP="00A9674C" w:rsidRDefault="00A9576F" w14:paraId="2B518A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Christina Örnebjär (L)</w:t>
            </w:r>
          </w:p>
        </w:tc>
      </w:tr>
    </w:tbl>
    <w:p w:rsidR="00A97B84" w:rsidRDefault="00A97B84" w14:paraId="0F40E68F" w14:textId="77777777"/>
    <w:sectPr w:rsidR="00A97B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942A9" w14:textId="77777777" w:rsidR="00EB3F67" w:rsidRDefault="00EB3F67" w:rsidP="000C1CAD">
      <w:pPr>
        <w:spacing w:line="240" w:lineRule="auto"/>
      </w:pPr>
      <w:r>
        <w:separator/>
      </w:r>
    </w:p>
  </w:endnote>
  <w:endnote w:type="continuationSeparator" w:id="0">
    <w:p w14:paraId="60417298" w14:textId="77777777" w:rsidR="00EB3F67" w:rsidRDefault="00EB3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936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AC17F" w14:textId="09D4FBE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7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76B1A" w14:textId="77777777" w:rsidR="00EB3F67" w:rsidRDefault="00EB3F67" w:rsidP="000C1CAD">
      <w:pPr>
        <w:spacing w:line="240" w:lineRule="auto"/>
      </w:pPr>
      <w:r>
        <w:separator/>
      </w:r>
    </w:p>
  </w:footnote>
  <w:footnote w:type="continuationSeparator" w:id="0">
    <w:p w14:paraId="3AEA0C25" w14:textId="77777777" w:rsidR="00EB3F67" w:rsidRDefault="00EB3F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F3E7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EE7C1" wp14:anchorId="0A7C6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576F" w14:paraId="369DB7EC" w14:textId="77777777">
                          <w:pPr>
                            <w:jc w:val="right"/>
                          </w:pPr>
                          <w:sdt>
                            <w:sdtPr>
                              <w:alias w:val="CC_Noformat_Partikod"/>
                              <w:tag w:val="CC_Noformat_Partikod"/>
                              <w:id w:val="-53464382"/>
                              <w:placeholder>
                                <w:docPart w:val="F3BABE2477B740F5841982253F6E4F5C"/>
                              </w:placeholder>
                              <w:text/>
                            </w:sdtPr>
                            <w:sdtEndPr/>
                            <w:sdtContent>
                              <w:r w:rsidR="00EB3F67">
                                <w:t>L</w:t>
                              </w:r>
                            </w:sdtContent>
                          </w:sdt>
                          <w:sdt>
                            <w:sdtPr>
                              <w:alias w:val="CC_Noformat_Partinummer"/>
                              <w:tag w:val="CC_Noformat_Partinummer"/>
                              <w:id w:val="-1709555926"/>
                              <w:placeholder>
                                <w:docPart w:val="12D72F69689E44C2989142B0563C650D"/>
                              </w:placeholder>
                              <w:text/>
                            </w:sdtPr>
                            <w:sdtEndPr/>
                            <w:sdtContent>
                              <w:r w:rsidR="00EB3F67">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C6F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576F" w14:paraId="369DB7EC" w14:textId="77777777">
                    <w:pPr>
                      <w:jc w:val="right"/>
                    </w:pPr>
                    <w:sdt>
                      <w:sdtPr>
                        <w:alias w:val="CC_Noformat_Partikod"/>
                        <w:tag w:val="CC_Noformat_Partikod"/>
                        <w:id w:val="-53464382"/>
                        <w:placeholder>
                          <w:docPart w:val="F3BABE2477B740F5841982253F6E4F5C"/>
                        </w:placeholder>
                        <w:text/>
                      </w:sdtPr>
                      <w:sdtEndPr/>
                      <w:sdtContent>
                        <w:r w:rsidR="00EB3F67">
                          <w:t>L</w:t>
                        </w:r>
                      </w:sdtContent>
                    </w:sdt>
                    <w:sdt>
                      <w:sdtPr>
                        <w:alias w:val="CC_Noformat_Partinummer"/>
                        <w:tag w:val="CC_Noformat_Partinummer"/>
                        <w:id w:val="-1709555926"/>
                        <w:placeholder>
                          <w:docPart w:val="12D72F69689E44C2989142B0563C650D"/>
                        </w:placeholder>
                        <w:text/>
                      </w:sdtPr>
                      <w:sdtEndPr/>
                      <w:sdtContent>
                        <w:r w:rsidR="00EB3F67">
                          <w:t>1007</w:t>
                        </w:r>
                      </w:sdtContent>
                    </w:sdt>
                  </w:p>
                </w:txbxContent>
              </v:textbox>
              <w10:wrap anchorx="page"/>
            </v:shape>
          </w:pict>
        </mc:Fallback>
      </mc:AlternateContent>
    </w:r>
  </w:p>
  <w:p w:rsidRPr="00293C4F" w:rsidR="007A5507" w:rsidP="00776B74" w:rsidRDefault="007A5507" w14:paraId="460F5C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576F" w14:paraId="6BECDA11" w14:textId="77777777">
    <w:pPr>
      <w:jc w:val="right"/>
    </w:pPr>
    <w:sdt>
      <w:sdtPr>
        <w:alias w:val="CC_Noformat_Partikod"/>
        <w:tag w:val="CC_Noformat_Partikod"/>
        <w:id w:val="559911109"/>
        <w:text/>
      </w:sdtPr>
      <w:sdtEndPr/>
      <w:sdtContent>
        <w:r w:rsidR="00EB3F67">
          <w:t>L</w:t>
        </w:r>
      </w:sdtContent>
    </w:sdt>
    <w:sdt>
      <w:sdtPr>
        <w:alias w:val="CC_Noformat_Partinummer"/>
        <w:tag w:val="CC_Noformat_Partinummer"/>
        <w:id w:val="1197820850"/>
        <w:text/>
      </w:sdtPr>
      <w:sdtEndPr/>
      <w:sdtContent>
        <w:r w:rsidR="00EB3F67">
          <w:t>1007</w:t>
        </w:r>
      </w:sdtContent>
    </w:sdt>
  </w:p>
  <w:p w:rsidR="007A5507" w:rsidP="00776B74" w:rsidRDefault="007A5507" w14:paraId="7876C0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576F" w14:paraId="20BC61E5" w14:textId="77777777">
    <w:pPr>
      <w:jc w:val="right"/>
    </w:pPr>
    <w:sdt>
      <w:sdtPr>
        <w:alias w:val="CC_Noformat_Partikod"/>
        <w:tag w:val="CC_Noformat_Partikod"/>
        <w:id w:val="1471015553"/>
        <w:text/>
      </w:sdtPr>
      <w:sdtEndPr/>
      <w:sdtContent>
        <w:r w:rsidR="00EB3F67">
          <w:t>L</w:t>
        </w:r>
      </w:sdtContent>
    </w:sdt>
    <w:sdt>
      <w:sdtPr>
        <w:alias w:val="CC_Noformat_Partinummer"/>
        <w:tag w:val="CC_Noformat_Partinummer"/>
        <w:id w:val="-2014525982"/>
        <w:text/>
      </w:sdtPr>
      <w:sdtEndPr/>
      <w:sdtContent>
        <w:r w:rsidR="00EB3F67">
          <w:t>1007</w:t>
        </w:r>
      </w:sdtContent>
    </w:sdt>
  </w:p>
  <w:p w:rsidR="007A5507" w:rsidP="00A314CF" w:rsidRDefault="00A9576F" w14:paraId="74DF6D8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9576F" w14:paraId="5F89DD99" w14:textId="77777777">
    <w:pPr>
      <w:pStyle w:val="MotionTIllRiksdagen"/>
    </w:pPr>
    <w:sdt>
      <w:sdtPr>
        <w:alias w:val="CC_Boilerplate_1"/>
        <w:tag w:val="CC_Boilerplate_1"/>
        <w:id w:val="2134750458"/>
        <w:lock w:val="sdtContentLocked"/>
        <w:placeholder>
          <w:docPart w:val="55B4207020BF401BB23D95B17FDF6AB1"/>
        </w:placeholder>
        <w15:appearance w15:val="hidden"/>
        <w:text/>
      </w:sdtPr>
      <w:sdtEndPr/>
      <w:sdtContent>
        <w:r w:rsidRPr="008227B3" w:rsidR="007A5507">
          <w:t>Motion till riksdagen </w:t>
        </w:r>
      </w:sdtContent>
    </w:sdt>
  </w:p>
  <w:p w:rsidRPr="008227B3" w:rsidR="007A5507" w:rsidP="00B37A37" w:rsidRDefault="00A9576F" w14:paraId="470726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:1718</w:t>
        </w:r>
      </w:sdtContent>
    </w:sdt>
  </w:p>
  <w:p w:rsidR="007A5507" w:rsidP="00E03A3D" w:rsidRDefault="00A9576F" w14:paraId="78524B45" w14:textId="77777777">
    <w:pPr>
      <w:pStyle w:val="Motionr"/>
    </w:pPr>
    <w:sdt>
      <w:sdtPr>
        <w:alias w:val="CC_Noformat_Avtext"/>
        <w:tag w:val="CC_Noformat_Avtext"/>
        <w:id w:val="-2020768203"/>
        <w:lock w:val="sdtContentLocked"/>
        <w15:appearance w15:val="hidden"/>
        <w:text/>
      </w:sdtPr>
      <w:sdtEndPr/>
      <w:sdtContent>
        <w:r>
          <w:t>av Robert Hannah och Christina Örnebjär (båda L)</w:t>
        </w:r>
      </w:sdtContent>
    </w:sdt>
  </w:p>
  <w:sdt>
    <w:sdtPr>
      <w:alias w:val="CC_Noformat_Rubtext"/>
      <w:tag w:val="CC_Noformat_Rubtext"/>
      <w:id w:val="-218060500"/>
      <w:lock w:val="sdtLocked"/>
      <w15:appearance w15:val="hidden"/>
      <w:text/>
    </w:sdtPr>
    <w:sdtEndPr/>
    <w:sdtContent>
      <w:p w:rsidR="007A5507" w:rsidP="00283E0F" w:rsidRDefault="00EB3F67" w14:paraId="081E8BDB" w14:textId="77777777">
        <w:pPr>
          <w:pStyle w:val="FSHRub2"/>
        </w:pPr>
        <w:r>
          <w:t>Adoptioner för samkönade par</w:t>
        </w:r>
      </w:p>
    </w:sdtContent>
  </w:sdt>
  <w:sdt>
    <w:sdtPr>
      <w:alias w:val="CC_Boilerplate_3"/>
      <w:tag w:val="CC_Boilerplate_3"/>
      <w:id w:val="1606463544"/>
      <w:lock w:val="sdtContentLocked"/>
      <w:placeholder>
        <w:docPart w:val="55B4207020BF401BB23D95B17FDF6AB1"/>
      </w:placeholder>
      <w15:appearance w15:val="hidden"/>
      <w:text w:multiLine="1"/>
    </w:sdtPr>
    <w:sdtEndPr/>
    <w:sdtContent>
      <w:p w:rsidR="007A5507" w:rsidP="00283E0F" w:rsidRDefault="007A5507" w14:paraId="16E818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F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65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23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090"/>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69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76F"/>
    <w:rsid w:val="00A9674C"/>
    <w:rsid w:val="00A96870"/>
    <w:rsid w:val="00A969F4"/>
    <w:rsid w:val="00A97B8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1FC"/>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60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67"/>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22F4C"/>
  <w15:chartTrackingRefBased/>
  <w15:docId w15:val="{184480C3-B2E4-415D-8E24-74F0CFFD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A26E32DBAD480F9446905863CF0D1D"/>
        <w:category>
          <w:name w:val="Allmänt"/>
          <w:gallery w:val="placeholder"/>
        </w:category>
        <w:types>
          <w:type w:val="bbPlcHdr"/>
        </w:types>
        <w:behaviors>
          <w:behavior w:val="content"/>
        </w:behaviors>
        <w:guid w:val="{223FF1A7-BA19-412C-AB09-EE9D57D9FC37}"/>
      </w:docPartPr>
      <w:docPartBody>
        <w:p w:rsidR="00B92FF6" w:rsidRDefault="00B44C8E">
          <w:pPr>
            <w:pStyle w:val="9BA26E32DBAD480F9446905863CF0D1D"/>
          </w:pPr>
          <w:r w:rsidRPr="009A726D">
            <w:rPr>
              <w:rStyle w:val="Platshllartext"/>
            </w:rPr>
            <w:t>Klicka här för att ange text.</w:t>
          </w:r>
        </w:p>
      </w:docPartBody>
    </w:docPart>
    <w:docPart>
      <w:docPartPr>
        <w:name w:val="A28C29D19E554C1097BB14735E9C021C"/>
        <w:category>
          <w:name w:val="Allmänt"/>
          <w:gallery w:val="placeholder"/>
        </w:category>
        <w:types>
          <w:type w:val="bbPlcHdr"/>
        </w:types>
        <w:behaviors>
          <w:behavior w:val="content"/>
        </w:behaviors>
        <w:guid w:val="{9D803BEC-C544-4255-8123-B19E31F2ABD4}"/>
      </w:docPartPr>
      <w:docPartBody>
        <w:p w:rsidR="00B92FF6" w:rsidRDefault="00B44C8E">
          <w:pPr>
            <w:pStyle w:val="A28C29D19E554C1097BB14735E9C021C"/>
          </w:pPr>
          <w:r w:rsidRPr="002551EA">
            <w:rPr>
              <w:rStyle w:val="Platshllartext"/>
              <w:color w:val="808080" w:themeColor="background1" w:themeShade="80"/>
            </w:rPr>
            <w:t>[Motionärernas namn]</w:t>
          </w:r>
        </w:p>
      </w:docPartBody>
    </w:docPart>
    <w:docPart>
      <w:docPartPr>
        <w:name w:val="F3BABE2477B740F5841982253F6E4F5C"/>
        <w:category>
          <w:name w:val="Allmänt"/>
          <w:gallery w:val="placeholder"/>
        </w:category>
        <w:types>
          <w:type w:val="bbPlcHdr"/>
        </w:types>
        <w:behaviors>
          <w:behavior w:val="content"/>
        </w:behaviors>
        <w:guid w:val="{8C83ED6D-B62A-419A-9611-430034097CA5}"/>
      </w:docPartPr>
      <w:docPartBody>
        <w:p w:rsidR="00B92FF6" w:rsidRDefault="00B44C8E">
          <w:pPr>
            <w:pStyle w:val="F3BABE2477B740F5841982253F6E4F5C"/>
          </w:pPr>
          <w:r>
            <w:rPr>
              <w:rStyle w:val="Platshllartext"/>
            </w:rPr>
            <w:t xml:space="preserve"> </w:t>
          </w:r>
        </w:p>
      </w:docPartBody>
    </w:docPart>
    <w:docPart>
      <w:docPartPr>
        <w:name w:val="12D72F69689E44C2989142B0563C650D"/>
        <w:category>
          <w:name w:val="Allmänt"/>
          <w:gallery w:val="placeholder"/>
        </w:category>
        <w:types>
          <w:type w:val="bbPlcHdr"/>
        </w:types>
        <w:behaviors>
          <w:behavior w:val="content"/>
        </w:behaviors>
        <w:guid w:val="{8A69237F-DC63-4738-9387-F171E01D87CF}"/>
      </w:docPartPr>
      <w:docPartBody>
        <w:p w:rsidR="00B92FF6" w:rsidRDefault="00B44C8E">
          <w:pPr>
            <w:pStyle w:val="12D72F69689E44C2989142B0563C650D"/>
          </w:pPr>
          <w:r>
            <w:t xml:space="preserve"> </w:t>
          </w:r>
        </w:p>
      </w:docPartBody>
    </w:docPart>
    <w:docPart>
      <w:docPartPr>
        <w:name w:val="DefaultPlaceholder_1081868574"/>
        <w:category>
          <w:name w:val="Allmänt"/>
          <w:gallery w:val="placeholder"/>
        </w:category>
        <w:types>
          <w:type w:val="bbPlcHdr"/>
        </w:types>
        <w:behaviors>
          <w:behavior w:val="content"/>
        </w:behaviors>
        <w:guid w:val="{A2FE10DC-FAA6-45CD-9F87-304BDF980BDE}"/>
      </w:docPartPr>
      <w:docPartBody>
        <w:p w:rsidR="00B92FF6" w:rsidRDefault="00B44C8E">
          <w:r w:rsidRPr="00DF432D">
            <w:rPr>
              <w:rStyle w:val="Platshllartext"/>
            </w:rPr>
            <w:t>Klicka här för att ange text.</w:t>
          </w:r>
        </w:p>
      </w:docPartBody>
    </w:docPart>
    <w:docPart>
      <w:docPartPr>
        <w:name w:val="55B4207020BF401BB23D95B17FDF6AB1"/>
        <w:category>
          <w:name w:val="Allmänt"/>
          <w:gallery w:val="placeholder"/>
        </w:category>
        <w:types>
          <w:type w:val="bbPlcHdr"/>
        </w:types>
        <w:behaviors>
          <w:behavior w:val="content"/>
        </w:behaviors>
        <w:guid w:val="{1D9B9889-EA31-44A3-92F0-76C8D1DD5ECC}"/>
      </w:docPartPr>
      <w:docPartBody>
        <w:p w:rsidR="00B92FF6" w:rsidRDefault="00B44C8E">
          <w:r w:rsidRPr="00DF43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8E"/>
    <w:rsid w:val="00B44C8E"/>
    <w:rsid w:val="00B92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4C8E"/>
    <w:rPr>
      <w:color w:val="F4B083" w:themeColor="accent2" w:themeTint="99"/>
    </w:rPr>
  </w:style>
  <w:style w:type="paragraph" w:customStyle="1" w:styleId="9BA26E32DBAD480F9446905863CF0D1D">
    <w:name w:val="9BA26E32DBAD480F9446905863CF0D1D"/>
  </w:style>
  <w:style w:type="paragraph" w:customStyle="1" w:styleId="3D46533B82C544F29546C3C91AE4EE30">
    <w:name w:val="3D46533B82C544F29546C3C91AE4EE30"/>
  </w:style>
  <w:style w:type="paragraph" w:customStyle="1" w:styleId="F4A37AB9EDEB47889890C0BE71D5DD7E">
    <w:name w:val="F4A37AB9EDEB47889890C0BE71D5DD7E"/>
  </w:style>
  <w:style w:type="paragraph" w:customStyle="1" w:styleId="A28C29D19E554C1097BB14735E9C021C">
    <w:name w:val="A28C29D19E554C1097BB14735E9C021C"/>
  </w:style>
  <w:style w:type="paragraph" w:customStyle="1" w:styleId="F3BABE2477B740F5841982253F6E4F5C">
    <w:name w:val="F3BABE2477B740F5841982253F6E4F5C"/>
  </w:style>
  <w:style w:type="paragraph" w:customStyle="1" w:styleId="12D72F69689E44C2989142B0563C650D">
    <w:name w:val="12D72F69689E44C2989142B0563C6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ECBCE-9A38-45E0-B366-0AE7D42369D5}"/>
</file>

<file path=customXml/itemProps2.xml><?xml version="1.0" encoding="utf-8"?>
<ds:datastoreItem xmlns:ds="http://schemas.openxmlformats.org/officeDocument/2006/customXml" ds:itemID="{354B27CC-13BE-4A60-85A3-6F268C04E713}"/>
</file>

<file path=customXml/itemProps3.xml><?xml version="1.0" encoding="utf-8"?>
<ds:datastoreItem xmlns:ds="http://schemas.openxmlformats.org/officeDocument/2006/customXml" ds:itemID="{B398107B-9D68-4E22-904D-A345CFF160DD}"/>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2528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