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F18" w:rsidRPr="00EE1F18" w:rsidRDefault="00EE1F18">
      <w:pPr>
        <w:pStyle w:val="Frslagsrubrik"/>
      </w:pPr>
      <w:r w:rsidRPr="00EE1F18">
        <w:t>Förslag till riksdagsbeslut</w:t>
      </w:r>
    </w:p>
    <w:p w:rsidR="00EE1F18" w:rsidRPr="00EE1F18" w:rsidRDefault="00EE1F18">
      <w:pPr>
        <w:pStyle w:val="Hemstlatt"/>
      </w:pPr>
      <w:r w:rsidRPr="00EE1F18">
        <w:t>Riksdagen tillkännager för regeringen som sin mening vad som anförs i motionen om att regeringen skyndsamt vidtar åtgärder så att särreglerna för utländska bärplockare upphör och att dessa i stället, under kommande bärsäsonger, garanteras samma villkor som andra arbetskraftsi</w:t>
      </w:r>
      <w:r w:rsidRPr="00EE1F18">
        <w:t>n</w:t>
      </w:r>
      <w:r w:rsidRPr="00EE1F18">
        <w:t>vandrare.</w:t>
      </w:r>
    </w:p>
    <w:p w:rsidR="00EE1F18" w:rsidRPr="00EE1F18" w:rsidRDefault="00EE1F18">
      <w:pPr>
        <w:pStyle w:val="Rubrik1"/>
      </w:pPr>
      <w:r w:rsidRPr="00EE1F18">
        <w:t>Inledning</w:t>
      </w:r>
    </w:p>
    <w:p w:rsidR="00EE1F18" w:rsidRPr="00EE1F18" w:rsidRDefault="00EE1F18">
      <w:r w:rsidRPr="00EE1F18">
        <w:t>Varje år på sensommaren kan vi i svenska medier ta del av rapporter om oa</w:t>
      </w:r>
      <w:r w:rsidRPr="00EE1F18">
        <w:t>c</w:t>
      </w:r>
      <w:r w:rsidRPr="00EE1F18">
        <w:t>ceptabla, slavliknande, förhållanden för utländska bärplockare som bärup</w:t>
      </w:r>
      <w:r w:rsidRPr="00EE1F18">
        <w:t>p</w:t>
      </w:r>
      <w:r w:rsidRPr="00EE1F18">
        <w:t>köpare och bemanningsföretag lockat till Sverige under förespeglingar om god bärtillgång som ger goda förtjänster för några månaders arbete.</w:t>
      </w:r>
    </w:p>
    <w:p w:rsidR="00EE1F18" w:rsidRPr="00EE1F18" w:rsidRDefault="00EE1F18">
      <w:pPr>
        <w:pStyle w:val="Normaltindrag"/>
      </w:pPr>
      <w:r w:rsidRPr="00EE1F18">
        <w:t>Ett ökat antal fattiga faller för frestelsen att genom några månaders bä</w:t>
      </w:r>
      <w:r w:rsidRPr="00EE1F18">
        <w:t>r</w:t>
      </w:r>
      <w:r w:rsidRPr="00EE1F18">
        <w:t>plockning i de svenska skogarna uppnå drömmen att kunna skapa ett bättre liv, för sig själva och anhöriga, i hemlandet. I många fall visar sig dock för</w:t>
      </w:r>
      <w:r w:rsidRPr="00EE1F18">
        <w:t>e</w:t>
      </w:r>
      <w:r w:rsidRPr="00EE1F18">
        <w:t>speglingarna falska. Ont om bär och dålig förtjänst, trots extremt långa a</w:t>
      </w:r>
      <w:r w:rsidRPr="00EE1F18">
        <w:t>r</w:t>
      </w:r>
      <w:r w:rsidRPr="00EE1F18">
        <w:t>betsdagar, är i stället vad många utländska bärplockare fått erfara, nu senast under innevarande års bärsäsong. Bärplockarna bekostar själva resan till Sv</w:t>
      </w:r>
      <w:r w:rsidRPr="00EE1F18">
        <w:t>e</w:t>
      </w:r>
      <w:r w:rsidRPr="00EE1F18">
        <w:t>rige och dessutom betalar de för kost, logi, ofta undermålig, och transporter under vistelsen i Sverige. Vid dålig bärtillgång ut</w:t>
      </w:r>
      <w:r w:rsidRPr="00EE1F18">
        <w:t>vecklas resan eftersom bä</w:t>
      </w:r>
      <w:r w:rsidRPr="00EE1F18">
        <w:t>r</w:t>
      </w:r>
      <w:r w:rsidRPr="00EE1F18">
        <w:t>plockare inte omfattas av någon inkomstgaranti till en mardröm för bärploc</w:t>
      </w:r>
      <w:r w:rsidRPr="00EE1F18">
        <w:t>k</w:t>
      </w:r>
      <w:r w:rsidRPr="00EE1F18">
        <w:t>arna som får återvända till hemlandet hårt skuldsatta.</w:t>
      </w:r>
    </w:p>
    <w:p w:rsidR="00EE1F18" w:rsidRPr="00EE1F18" w:rsidRDefault="00EE1F18">
      <w:pPr>
        <w:pStyle w:val="Normaltindrag"/>
      </w:pPr>
      <w:r w:rsidRPr="00EE1F18">
        <w:t>Bärplockningen i Sverige har under senare år förändrats och fått en mer industriell karaktär. Antalet utländska bärplockare har ökat dramatiskt. Enligt Migrationsverket utfärdades i år säsongsarbetstillstånd för 7 155 personer. Bärplockare från Thailand och Vietnam är i dag, efter dataspecialister från Indien, den näst största gruppen av arbetskraftsinva</w:t>
      </w:r>
      <w:r w:rsidRPr="00EE1F18">
        <w:t>ndrare i Sverige.</w:t>
      </w:r>
    </w:p>
    <w:p w:rsidR="00EE1F18" w:rsidRPr="00EE1F18" w:rsidRDefault="00EE1F18">
      <w:pPr>
        <w:pStyle w:val="Rubrik1"/>
      </w:pPr>
      <w:r w:rsidRPr="00EE1F18">
        <w:lastRenderedPageBreak/>
        <w:t>Särregler för utländska bärplockare</w:t>
      </w:r>
    </w:p>
    <w:p w:rsidR="00EE1F18" w:rsidRPr="00EE1F18" w:rsidRDefault="00EE1F18">
      <w:r w:rsidRPr="00EE1F18">
        <w:t>Under år 2003 infördes nya regler i syfte att få ordning och reda i skogen. Bärplockare som plockade på uppdrag ansågs skattskyldiga, och arbetsgiva</w:t>
      </w:r>
      <w:r w:rsidRPr="00EE1F18">
        <w:t>r</w:t>
      </w:r>
      <w:r w:rsidRPr="00EE1F18">
        <w:t>na skulle betala särskild inkomstskatt för utomlands bosatta och arbetsgiva</w:t>
      </w:r>
      <w:r w:rsidRPr="00EE1F18">
        <w:t>r</w:t>
      </w:r>
      <w:r w:rsidRPr="00EE1F18">
        <w:t>avgifter. För att kringgå dessa regler har bäruppköparna hyrt in bärplockare av utländska bemanningsföretag. I och med ett sådant förfarande faller kravet på att betala arbetsgivaravgift, och plockaren behöver inte betala skatt i Sv</w:t>
      </w:r>
      <w:r w:rsidRPr="00EE1F18">
        <w:t>e</w:t>
      </w:r>
      <w:r w:rsidRPr="00EE1F18">
        <w:t>rige om arbetet varar kortare tid än sex månader.</w:t>
      </w:r>
    </w:p>
    <w:p w:rsidR="00EE1F18" w:rsidRPr="00EE1F18" w:rsidRDefault="00EE1F18">
      <w:pPr>
        <w:pStyle w:val="Normaltindrag"/>
      </w:pPr>
      <w:r w:rsidRPr="00EE1F18">
        <w:t>Bärplockarna behöver dock arbetstillstånd. Enligt utlänningslagen får a</w:t>
      </w:r>
      <w:r w:rsidRPr="00EE1F18">
        <w:t>r</w:t>
      </w:r>
      <w:r w:rsidRPr="00EE1F18">
        <w:t>betstillstånd ges till en utlänning som erbjudits anställning om anställningen gör det möjligt för honom eller henne att försörja sig och om lönen, försä</w:t>
      </w:r>
      <w:r w:rsidRPr="00EE1F18">
        <w:t>k</w:t>
      </w:r>
      <w:r w:rsidRPr="00EE1F18">
        <w:t>ringsskyddet och övriga anställningsvillkor inte är sämre än de villkor som följer av svenska kollektivavtal eller praxis inom yrket eller branschen.</w:t>
      </w:r>
    </w:p>
    <w:p w:rsidR="00EE1F18" w:rsidRPr="00EE1F18" w:rsidRDefault="00EE1F18">
      <w:pPr>
        <w:pStyle w:val="Normaltindrag"/>
      </w:pPr>
      <w:r w:rsidRPr="00EE1F18">
        <w:t>Den nya myndigheten Arbetsförmedlingen fastställde i februari 2008 rik</w:t>
      </w:r>
      <w:r w:rsidRPr="00EE1F18">
        <w:t>t</w:t>
      </w:r>
      <w:r w:rsidRPr="00EE1F18">
        <w:t>linjer vid bedömning av arbetstillstånd. I dessa anges som allmän utgång</w:t>
      </w:r>
      <w:r w:rsidRPr="00EE1F18">
        <w:t>s</w:t>
      </w:r>
      <w:r w:rsidRPr="00EE1F18">
        <w:t>punkt för personer med medborgarskap i länder utanför EU/EES och Schweiz att det inte får uppstå en koncentration till arbetsplatser där svårigheter att rekrytera arbetskraft kan hänga samman med lönesättning, arbetsmiljö, lokala förhållanden eller liknande faktorer. Nivån avseende lön, försäkringsskydd och övriga anställningsvillkor ska lägst motsvara kollektivavtal eller vad som är svensk praxis inom yrket och branschen. Arbetstiden</w:t>
      </w:r>
      <w:r w:rsidRPr="00EE1F18">
        <w:t xml:space="preserve"> ska vara av en sådan omfattning att arbetstagaren får tillräcklig försörjning under vistelsen i Sver</w:t>
      </w:r>
      <w:r w:rsidRPr="00EE1F18">
        <w:t>i</w:t>
      </w:r>
      <w:r w:rsidRPr="00EE1F18">
        <w:t>ge. Bostad ska vara ordnad. Berörd arbetstagarorganisation inom det ver</w:t>
      </w:r>
      <w:r w:rsidRPr="00EE1F18">
        <w:t>k</w:t>
      </w:r>
      <w:r w:rsidRPr="00EE1F18">
        <w:t>samhetsområde som tillståndet avser ska ges tillfälle att yttra sig i ärendet.</w:t>
      </w:r>
    </w:p>
    <w:p w:rsidR="00EE1F18" w:rsidRPr="00EE1F18" w:rsidRDefault="00EE1F18">
      <w:pPr>
        <w:pStyle w:val="Normaltindrag"/>
      </w:pPr>
      <w:r w:rsidRPr="00EE1F18">
        <w:t>Den 15 december 2008 infördes nya regler för arbetskraftsinvandring från länder utanför norden, EES, EU och Schweiz. Grundprincipen är att arbetst</w:t>
      </w:r>
      <w:r w:rsidRPr="00EE1F18">
        <w:t>a</w:t>
      </w:r>
      <w:r w:rsidRPr="00EE1F18">
        <w:t>garna ska söka arbetstillstånd från sina respektive hemländer och ha en a</w:t>
      </w:r>
      <w:r w:rsidRPr="00EE1F18">
        <w:t>r</w:t>
      </w:r>
      <w:r w:rsidRPr="00EE1F18">
        <w:t>betsgivare att hänvisa till.</w:t>
      </w:r>
    </w:p>
    <w:p w:rsidR="00EE1F18" w:rsidRPr="00EE1F18" w:rsidRDefault="00EE1F18">
      <w:pPr>
        <w:pStyle w:val="Normaltindrag"/>
      </w:pPr>
      <w:r w:rsidRPr="00EE1F18">
        <w:t>Beslut om arbetstillstånd meddelas av Migrationsverket. Därutöver får r</w:t>
      </w:r>
      <w:r w:rsidRPr="00EE1F18">
        <w:t>e</w:t>
      </w:r>
      <w:r w:rsidRPr="00EE1F18">
        <w:t>geringen eller efter regeringens bemyndigande Migrationsverket meddela föreskrifter om att annan myndighet har rätt att besluta om arbetstillstånd. Med stöd av detta bemyndigande får Migrationsverket efter hörande av A</w:t>
      </w:r>
      <w:r w:rsidRPr="00EE1F18">
        <w:t>r</w:t>
      </w:r>
      <w:r w:rsidRPr="00EE1F18">
        <w:t>betsförmedlingen och Regeringskansliet föreskriva att svenska utlandsmy</w:t>
      </w:r>
      <w:r w:rsidRPr="00EE1F18">
        <w:t>n</w:t>
      </w:r>
      <w:r w:rsidRPr="00EE1F18">
        <w:t>digheter får bevilja arbetstillstånd. Denna möjlighet har Migrationsverket utnyttjat i fråga om arbetstillstånd för bärplockare.</w:t>
      </w:r>
    </w:p>
    <w:p w:rsidR="00EE1F18" w:rsidRPr="00EE1F18" w:rsidRDefault="00EE1F18">
      <w:pPr>
        <w:pStyle w:val="Normaltindrag"/>
      </w:pPr>
      <w:r w:rsidRPr="00EE1F18">
        <w:t>Migrationsverket anger på sin hemsida att den som vill arbeta i Sverige måste ha ett erbjud</w:t>
      </w:r>
      <w:r w:rsidRPr="00EE1F18">
        <w:t>ande om anställning från en arbetsgivare eller uppdragsg</w:t>
      </w:r>
      <w:r w:rsidRPr="00EE1F18">
        <w:t>i</w:t>
      </w:r>
      <w:r w:rsidRPr="00EE1F18">
        <w:t>vare i Sverige och att det för att få tillstånd krävs följande:</w:t>
      </w:r>
    </w:p>
    <w:p w:rsidR="00EE1F18" w:rsidRPr="00EE1F18" w:rsidRDefault="00EE1F18">
      <w:pPr>
        <w:pStyle w:val="PunktlistaBomb"/>
      </w:pPr>
      <w:r w:rsidRPr="00EE1F18">
        <w:t>Tjänsten har annonserats i Sverige och EU under tio dagar.</w:t>
      </w:r>
    </w:p>
    <w:p w:rsidR="00EE1F18" w:rsidRPr="00EE1F18" w:rsidRDefault="00EE1F18">
      <w:pPr>
        <w:pStyle w:val="PunktlistaBomb"/>
        <w:spacing w:before="0"/>
      </w:pPr>
      <w:r w:rsidRPr="00EE1F18">
        <w:t>Anställningsvillkoren är minst i nivå med svenska kollektivavtal e</w:t>
      </w:r>
      <w:r w:rsidRPr="00EE1F18">
        <w:t>l</w:t>
      </w:r>
      <w:r w:rsidRPr="00EE1F18">
        <w:t>ler vad som är brukligt inom yrket eller branschen samt att arbetst</w:t>
      </w:r>
      <w:r w:rsidRPr="00EE1F18">
        <w:t>a</w:t>
      </w:r>
      <w:r w:rsidRPr="00EE1F18">
        <w:t>garen kan försörja sig på arbetet.</w:t>
      </w:r>
    </w:p>
    <w:p w:rsidR="00EE1F18" w:rsidRPr="00EE1F18" w:rsidRDefault="00EE1F18">
      <w:pPr>
        <w:pStyle w:val="PunktlistaBomb"/>
        <w:spacing w:before="0"/>
      </w:pPr>
      <w:r w:rsidRPr="00EE1F18">
        <w:t>Arbetet är av en sådan omfattning att lönen är minst 13 000 kronor i m</w:t>
      </w:r>
      <w:r w:rsidRPr="00EE1F18">
        <w:t>å</w:t>
      </w:r>
      <w:r w:rsidRPr="00EE1F18">
        <w:t>naden före skatt.</w:t>
      </w:r>
    </w:p>
    <w:p w:rsidR="00EE1F18" w:rsidRPr="00EE1F18" w:rsidRDefault="00EE1F18">
      <w:pPr>
        <w:pStyle w:val="PunktlistaBomb"/>
        <w:spacing w:before="0"/>
      </w:pPr>
      <w:r w:rsidRPr="00EE1F18">
        <w:t>Den berörda fackliga organisationen har fått tillfälle att yttra sig över a</w:t>
      </w:r>
      <w:r w:rsidRPr="00EE1F18">
        <w:t>n</w:t>
      </w:r>
      <w:r w:rsidRPr="00EE1F18">
        <w:t>ställningsvillkoren.</w:t>
      </w:r>
    </w:p>
    <w:p w:rsidR="00EE1F18" w:rsidRPr="00EE1F18" w:rsidRDefault="00EE1F18">
      <w:r w:rsidRPr="00EE1F18">
        <w:t>I Migrationsverkets föreskrifter med bemyndigande för svenska utlandsmy</w:t>
      </w:r>
      <w:r w:rsidRPr="00EE1F18">
        <w:t>n</w:t>
      </w:r>
      <w:r w:rsidRPr="00EE1F18">
        <w:t>digheter i Bangkok, Kiev och Shanghai att bevilja uppehållstillstånd och arbetstillstånd för bärplockare finns inte ovanstående krav med.</w:t>
      </w:r>
    </w:p>
    <w:p w:rsidR="00EE1F18" w:rsidRPr="00EE1F18" w:rsidRDefault="00EE1F18">
      <w:pPr>
        <w:pStyle w:val="Normaltindrag"/>
      </w:pPr>
      <w:r w:rsidRPr="00EE1F18">
        <w:t>I stället anges som en förutsättning för att en utlänning, efter ansökan, får beviljas arbets- och uppehållstillstånd för att under begränsad tid plocka vilt växande bär i Sverige, att han eller hon är anställd av ett utländskt bema</w:t>
      </w:r>
      <w:r w:rsidRPr="00EE1F18">
        <w:t>n</w:t>
      </w:r>
      <w:r w:rsidRPr="00EE1F18">
        <w:t>ningsföretag och hyrs in av ett av Skogsbärbranschens Intresseförenings (SBIF) medlemsföretag i Sverige. För att en ansökan om arbetstillstånd m.m. ska kunna bifallas måste SBIF skriftligen ha godkänt inbjudan till Sverige och det antal plockare som det svenska företaget vill hyra in som arbetskraft.</w:t>
      </w:r>
    </w:p>
    <w:p w:rsidR="00EE1F18" w:rsidRPr="00EE1F18" w:rsidRDefault="00EE1F18">
      <w:pPr>
        <w:pStyle w:val="Normaltindrag"/>
      </w:pPr>
      <w:r w:rsidRPr="00EE1F18">
        <w:t>De villkor som gäller för utländska bärplockare har visat sig oacceptabla, och det står utom all rimlig tvivel att bärbranschen bör saneras. På svensk arbetsmarknad regleras arbets- och lönevillkor i stor utst</w:t>
      </w:r>
      <w:r w:rsidRPr="00EE1F18">
        <w:t>räckning genom kollektivavtal mellan arbetsmarknadens parter. Arbetsförhållandena i bä</w:t>
      </w:r>
      <w:r w:rsidRPr="00EE1F18">
        <w:t>r</w:t>
      </w:r>
      <w:r w:rsidRPr="00EE1F18">
        <w:t>branschen är dock extra svåra att bevaka, och därför skulle parternas arbete underlättas om utländska bärplockare åtminstone fick rätt till samma grun</w:t>
      </w:r>
      <w:r w:rsidRPr="00EE1F18">
        <w:t>d</w:t>
      </w:r>
      <w:r w:rsidRPr="00EE1F18">
        <w:t>läggande skydd och inkomstgarantier som andra arbetskraftsinvandrare.</w:t>
      </w:r>
    </w:p>
    <w:p w:rsidR="00EE1F18" w:rsidRPr="00EE1F18" w:rsidRDefault="00EE1F18">
      <w:pPr>
        <w:pStyle w:val="Normaltindrag"/>
      </w:pPr>
      <w:r w:rsidRPr="00EE1F18">
        <w:t>Mot bakgrund av vad som anförts föreslår vi att regeringen skyndsamt vi</w:t>
      </w:r>
      <w:r w:rsidRPr="00EE1F18">
        <w:t>d</w:t>
      </w:r>
      <w:r w:rsidRPr="00EE1F18">
        <w:t>tar åtgärder så att särreglerna för utländska bärplockare upphör och att dessa i stället, under kommande bärsäsonger, garanteras samma villkor som andra arbetskraftsinvandrare.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F18">
        <w:trPr>
          <w:cantSplit/>
        </w:trPr>
        <w:tc>
          <w:tcPr>
            <w:tcW w:w="3046" w:type="dxa"/>
          </w:tcPr>
          <w:p w:rsidR="00EE1F18" w:rsidRPr="00EE1F18" w:rsidRDefault="00EE1F18">
            <w:pPr>
              <w:pStyle w:val="UnderskriftDatum"/>
              <w:spacing w:before="240"/>
            </w:pPr>
            <w:r w:rsidRPr="00EE1F18">
              <w:t>Stockholm den 4 oktober 2009</w:t>
            </w:r>
          </w:p>
        </w:tc>
        <w:tc>
          <w:tcPr>
            <w:tcW w:w="3047" w:type="dxa"/>
          </w:tcPr>
          <w:p w:rsidR="00EE1F18" w:rsidRPr="00EE1F18" w:rsidRDefault="00EE1F18">
            <w:pPr>
              <w:pStyle w:val="Underskrifter"/>
              <w:spacing w:before="240"/>
            </w:pPr>
          </w:p>
        </w:tc>
      </w:tr>
      <w:tr w:rsidR="00000000" w:rsidRPr="00EE1F18">
        <w:trPr>
          <w:cantSplit/>
        </w:trPr>
        <w:tc>
          <w:tcPr>
            <w:tcW w:w="3046" w:type="dxa"/>
          </w:tcPr>
          <w:p w:rsidR="00EE1F18" w:rsidRPr="00EE1F18" w:rsidRDefault="00EE1F18">
            <w:pPr>
              <w:pStyle w:val="Underskrifter"/>
            </w:pPr>
            <w:r w:rsidRPr="00EE1F18">
              <w:t>Josefin Brink (v)</w:t>
            </w:r>
          </w:p>
        </w:tc>
        <w:tc>
          <w:tcPr>
            <w:tcW w:w="3046" w:type="dxa"/>
          </w:tcPr>
          <w:p w:rsidR="00EE1F18" w:rsidRPr="00EE1F18" w:rsidRDefault="00EE1F18">
            <w:pPr>
              <w:pStyle w:val="Underskrifter"/>
            </w:pPr>
          </w:p>
        </w:tc>
      </w:tr>
      <w:tr w:rsidR="00000000" w:rsidRPr="00EE1F18">
        <w:trPr>
          <w:cantSplit/>
        </w:trPr>
        <w:tc>
          <w:tcPr>
            <w:tcW w:w="3046" w:type="dxa"/>
          </w:tcPr>
          <w:p w:rsidR="00EE1F18" w:rsidRPr="00EE1F18" w:rsidRDefault="00EE1F18">
            <w:pPr>
              <w:pStyle w:val="Underskrifter"/>
            </w:pPr>
            <w:r w:rsidRPr="00EE1F18">
              <w:t>Marianne Berg (v)</w:t>
            </w:r>
          </w:p>
        </w:tc>
        <w:tc>
          <w:tcPr>
            <w:tcW w:w="3046" w:type="dxa"/>
          </w:tcPr>
          <w:p w:rsidR="00EE1F18" w:rsidRPr="00EE1F18" w:rsidRDefault="00EE1F18">
            <w:pPr>
              <w:pStyle w:val="Underskrifter"/>
            </w:pPr>
            <w:r w:rsidRPr="00EE1F18">
              <w:t>Torbjörn Björlund (v)</w:t>
            </w:r>
          </w:p>
        </w:tc>
      </w:tr>
      <w:tr w:rsidR="00000000" w:rsidRPr="00EE1F18">
        <w:trPr>
          <w:cantSplit/>
        </w:trPr>
        <w:tc>
          <w:tcPr>
            <w:tcW w:w="3046" w:type="dxa"/>
          </w:tcPr>
          <w:p w:rsidR="00EE1F18" w:rsidRPr="00EE1F18" w:rsidRDefault="00EE1F18">
            <w:pPr>
              <w:pStyle w:val="Underskrifter"/>
            </w:pPr>
            <w:r w:rsidRPr="00EE1F18">
              <w:t>Egon Frid (v)</w:t>
            </w:r>
          </w:p>
        </w:tc>
        <w:tc>
          <w:tcPr>
            <w:tcW w:w="3046" w:type="dxa"/>
          </w:tcPr>
          <w:p w:rsidR="00EE1F18" w:rsidRPr="00EE1F18" w:rsidRDefault="00EE1F18">
            <w:pPr>
              <w:pStyle w:val="Underskrifter"/>
            </w:pPr>
            <w:r w:rsidRPr="00EE1F18">
              <w:t>Kalle Larsson (v)</w:t>
            </w:r>
          </w:p>
        </w:tc>
      </w:tr>
      <w:tr w:rsidR="00000000" w:rsidRPr="00EE1F18">
        <w:trPr>
          <w:cantSplit/>
        </w:trPr>
        <w:tc>
          <w:tcPr>
            <w:tcW w:w="3046" w:type="dxa"/>
          </w:tcPr>
          <w:p w:rsidR="00EE1F18" w:rsidRPr="00EE1F18" w:rsidRDefault="00EE1F18">
            <w:pPr>
              <w:pStyle w:val="Underskrifter"/>
            </w:pPr>
            <w:r w:rsidRPr="00EE1F18">
              <w:t>LiseLotte Olsson (v)</w:t>
            </w:r>
          </w:p>
        </w:tc>
        <w:tc>
          <w:tcPr>
            <w:tcW w:w="3046" w:type="dxa"/>
          </w:tcPr>
          <w:p w:rsidR="00EE1F18" w:rsidRPr="00EE1F18" w:rsidRDefault="00EE1F18">
            <w:pPr>
              <w:pStyle w:val="Underskrifter"/>
            </w:pPr>
          </w:p>
        </w:tc>
      </w:tr>
    </w:tbl>
    <w:p w:rsidR="00EE1F18" w:rsidRPr="00EE1F18" w:rsidRDefault="00EE1F18">
      <w:pPr>
        <w:pStyle w:val="Normaltindrag"/>
      </w:pPr>
    </w:p>
    <w:sectPr w:rsidR="00000000" w:rsidRPr="00EE1F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F18" w:rsidRPr="00EE1F18" w:rsidRDefault="00EE1F18">
      <w:r w:rsidRPr="00EE1F18">
        <w:separator/>
      </w:r>
    </w:p>
  </w:endnote>
  <w:endnote w:type="continuationSeparator" w:id="0">
    <w:p w:rsidR="00EE1F18" w:rsidRPr="00EE1F18" w:rsidRDefault="00EE1F18">
      <w:r w:rsidRPr="00EE1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F18" w:rsidRPr="00EE1F18" w:rsidRDefault="00EE1F18">
    <w:pPr>
      <w:pStyle w:val="Sidfot"/>
    </w:pPr>
    <w:r w:rsidRPr="00EE1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876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F18" w:rsidRDefault="00EE1F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F18" w:rsidRDefault="00EE1F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F18" w:rsidRPr="00EE1F18" w:rsidRDefault="00EE1F18">
    <w:pPr>
      <w:pStyle w:val="Sidfot"/>
    </w:pPr>
    <w:r w:rsidRPr="00EE1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093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F18" w:rsidRDefault="00EE1F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F18" w:rsidRDefault="00EE1F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F18" w:rsidRPr="00EE1F18" w:rsidRDefault="00EE1F18">
    <w:pPr>
      <w:pStyle w:val="Sidfot"/>
    </w:pPr>
    <w:r w:rsidRPr="00EE1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670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F18" w:rsidRDefault="00EE1F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F18" w:rsidRDefault="00EE1F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F18" w:rsidRPr="00EE1F18" w:rsidRDefault="00EE1F18">
      <w:r w:rsidRPr="00EE1F18">
        <w:separator/>
      </w:r>
    </w:p>
  </w:footnote>
  <w:footnote w:type="continuationSeparator" w:id="0">
    <w:p w:rsidR="00EE1F18" w:rsidRPr="00EE1F18" w:rsidRDefault="00EE1F18">
      <w:r w:rsidRPr="00EE1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F18" w:rsidRPr="00EE1F18" w:rsidRDefault="00EE1F18">
    <w:pPr>
      <w:pStyle w:val="Sidhuvud"/>
    </w:pPr>
    <w:r w:rsidRPr="00EE1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441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F18" w:rsidRDefault="00EE1F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F18" w:rsidRDefault="00EE1F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F18" w:rsidRPr="00EE1F18" w:rsidRDefault="00EE1F18">
    <w:pPr>
      <w:pStyle w:val="Sidhuvud"/>
    </w:pPr>
    <w:r w:rsidRPr="00EE1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126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F18" w:rsidRDefault="00EE1F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F18" w:rsidRDefault="00EE1F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F18" w:rsidRPr="00EE1F18" w:rsidRDefault="00EE1F18">
    <w:pPr>
      <w:pStyle w:val="FSHNormal"/>
      <w:tabs>
        <w:tab w:val="right" w:pos="5840"/>
      </w:tabs>
    </w:pPr>
    <w:r w:rsidRPr="00EE1F18">
      <w:br/>
    </w:r>
    <w:r w:rsidRPr="00EE1F18">
      <w:fldChar w:fldCharType="begin" w:fldLock="1"/>
    </w:r>
    <w:r w:rsidRPr="00EE1F18">
      <w:instrText xml:space="preserve"> DOCPROPERTY</w:instrText>
    </w:r>
    <w:r w:rsidRPr="00EE1F18">
      <w:rPr>
        <w:sz w:val="18"/>
      </w:rPr>
      <w:instrText xml:space="preserve"> "YearUser" *\charformat </w:instrText>
    </w:r>
    <w:r w:rsidRPr="00EE1F18">
      <w:fldChar w:fldCharType="separate"/>
    </w:r>
    <w:r w:rsidRPr="00EE1F18">
      <w:t>2009/10</w:t>
    </w:r>
    <w:r w:rsidRPr="00EE1F18">
      <w:fldChar w:fldCharType="end"/>
    </w:r>
    <w:r w:rsidRPr="00EE1F18">
      <w:t xml:space="preserve"> </w:t>
    </w:r>
    <w:r w:rsidRPr="00EE1F18">
      <w:tab/>
      <w:t xml:space="preserve">mnr: </w:t>
    </w:r>
    <w:r w:rsidRPr="00EE1F18">
      <w:fldChar w:fldCharType="begin" w:fldLock="1"/>
    </w:r>
    <w:r w:rsidRPr="00EE1F18">
      <w:instrText xml:space="preserve"> DOCPROPERTY</w:instrText>
    </w:r>
    <w:r w:rsidRPr="00EE1F18">
      <w:rPr>
        <w:sz w:val="18"/>
      </w:rPr>
      <w:instrText xml:space="preserve"> "Motionsnummer" *\charformat </w:instrText>
    </w:r>
    <w:r w:rsidRPr="00EE1F18">
      <w:fldChar w:fldCharType="separate"/>
    </w:r>
    <w:r w:rsidRPr="00EE1F18">
      <w:t>Sf323</w:t>
    </w:r>
    <w:r w:rsidRPr="00EE1F18">
      <w:fldChar w:fldCharType="end"/>
    </w:r>
    <w:r w:rsidRPr="00EE1F18">
      <w:br/>
    </w:r>
    <w:r w:rsidRPr="00EE1F18">
      <w:fldChar w:fldCharType="begin" w:fldLock="1"/>
    </w:r>
    <w:r w:rsidRPr="00EE1F18">
      <w:instrText xml:space="preserve"> DOCPROPERTY</w:instrText>
    </w:r>
    <w:r w:rsidRPr="00EE1F18">
      <w:rPr>
        <w:sz w:val="18"/>
      </w:rPr>
      <w:instrText xml:space="preserve"> "Samling" *\charformat </w:instrText>
    </w:r>
    <w:r w:rsidRPr="00EE1F18">
      <w:fldChar w:fldCharType="end"/>
    </w:r>
    <w:r w:rsidRPr="00EE1F18">
      <w:tab/>
      <w:t xml:space="preserve">pnr: </w:t>
    </w:r>
    <w:r w:rsidRPr="00EE1F18">
      <w:fldChar w:fldCharType="begin" w:fldLock="1"/>
    </w:r>
    <w:r w:rsidRPr="00EE1F18">
      <w:instrText xml:space="preserve"> DOCPROPERTY</w:instrText>
    </w:r>
    <w:r w:rsidRPr="00EE1F18">
      <w:rPr>
        <w:sz w:val="18"/>
      </w:rPr>
      <w:instrText xml:space="preserve"> "Partinummer" *\charformat </w:instrText>
    </w:r>
    <w:r w:rsidRPr="00EE1F18">
      <w:fldChar w:fldCharType="separate"/>
    </w:r>
    <w:r w:rsidRPr="00EE1F18">
      <w:t>v409</w:t>
    </w:r>
    <w:r w:rsidRPr="00EE1F18">
      <w:fldChar w:fldCharType="end"/>
    </w:r>
  </w:p>
  <w:p w:rsidR="00EE1F18" w:rsidRPr="00EE1F18" w:rsidRDefault="00EE1F18">
    <w:pPr>
      <w:pStyle w:val="FSHRub1"/>
    </w:pPr>
    <w:r w:rsidRPr="00EE1F18">
      <w:t>Motion till riksdagen</w:t>
    </w:r>
    <w:r w:rsidRPr="00EE1F18">
      <w:br/>
    </w:r>
    <w:r w:rsidRPr="00EE1F18">
      <w:fldChar w:fldCharType="begin" w:fldLock="1"/>
    </w:r>
    <w:r w:rsidRPr="00EE1F18">
      <w:instrText xml:space="preserve"> DOCPROPERTY "YearUser" *\charformat </w:instrText>
    </w:r>
    <w:r w:rsidRPr="00EE1F18">
      <w:fldChar w:fldCharType="separate"/>
    </w:r>
    <w:r w:rsidRPr="00EE1F18">
      <w:t>2009/10</w:t>
    </w:r>
    <w:r w:rsidRPr="00EE1F18">
      <w:fldChar w:fldCharType="end"/>
    </w:r>
    <w:r w:rsidRPr="00EE1F18">
      <w:t>:</w:t>
    </w:r>
    <w:r w:rsidRPr="00EE1F18">
      <w:fldChar w:fldCharType="begin" w:fldLock="1"/>
    </w:r>
    <w:r w:rsidRPr="00EE1F18">
      <w:instrText xml:space="preserve"> DOCPROPERTY "Motionsnummer" *\charformat </w:instrText>
    </w:r>
    <w:r w:rsidRPr="00EE1F18">
      <w:fldChar w:fldCharType="separate"/>
    </w:r>
    <w:r w:rsidRPr="00EE1F18">
      <w:t>Sf323</w:t>
    </w:r>
    <w:r w:rsidRPr="00EE1F18">
      <w:fldChar w:fldCharType="end"/>
    </w:r>
  </w:p>
  <w:p w:rsidR="00EE1F18" w:rsidRPr="00EE1F18" w:rsidRDefault="00EE1F18">
    <w:pPr>
      <w:pStyle w:val="FSHNormalS5"/>
    </w:pPr>
    <w:r w:rsidRPr="00EE1F18">
      <w:fldChar w:fldCharType="begin" w:fldLock="1"/>
    </w:r>
    <w:r w:rsidRPr="00EE1F18">
      <w:instrText xml:space="preserve"> DOCPROPERTY "MotionarText" *\charformat </w:instrText>
    </w:r>
    <w:r w:rsidRPr="00EE1F18">
      <w:fldChar w:fldCharType="separate"/>
    </w:r>
    <w:r w:rsidRPr="00EE1F18">
      <w:t>av Josefin Brink m.fl. (v)</w:t>
    </w:r>
    <w:r w:rsidRPr="00EE1F18">
      <w:fldChar w:fldCharType="end"/>
    </w:r>
    <w:r w:rsidRPr="00EE1F18">
      <w:br/>
    </w:r>
    <w:r w:rsidRPr="00EE1F18">
      <w:fldChar w:fldCharType="begin" w:fldLock="1"/>
    </w:r>
    <w:r w:rsidRPr="00EE1F18">
      <w:instrText xml:space="preserve"> DOCPROPERTY "SvarFrasKort" *\charformat </w:instrText>
    </w:r>
    <w:r w:rsidRPr="00EE1F18">
      <w:fldChar w:fldCharType="end"/>
    </w:r>
  </w:p>
  <w:p w:rsidR="00EE1F18" w:rsidRPr="00EE1F18" w:rsidRDefault="00EE1F18">
    <w:pPr>
      <w:pStyle w:val="FSHTitel"/>
    </w:pPr>
    <w:r w:rsidRPr="00EE1F18">
      <w:fldChar w:fldCharType="begin" w:fldLock="1"/>
    </w:r>
    <w:r w:rsidRPr="00EE1F18">
      <w:instrText xml:space="preserve"> DOCPROPERTY</w:instrText>
    </w:r>
    <w:r w:rsidRPr="00EE1F18">
      <w:rPr>
        <w:sz w:val="18"/>
      </w:rPr>
      <w:instrText xml:space="preserve"> "RubrikSvar" *\charformat </w:instrText>
    </w:r>
    <w:r w:rsidRPr="00EE1F18">
      <w:fldChar w:fldCharType="separate"/>
    </w:r>
    <w:r w:rsidRPr="00EE1F18">
      <w:t>Löne- och arbetsvillkor för utländska bärplockare</w:t>
    </w:r>
    <w:r w:rsidRPr="00EE1F18">
      <w:fldChar w:fldCharType="end"/>
    </w:r>
  </w:p>
  <w:p w:rsidR="00EE1F18" w:rsidRPr="00EE1F18" w:rsidRDefault="00EE1F18">
    <w:pPr>
      <w:pStyle w:val="Normal00"/>
    </w:pPr>
  </w:p>
  <w:p w:rsidR="00EE1F18" w:rsidRPr="00EE1F18" w:rsidRDefault="00EE1F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5A2267"/>
    <w:multiLevelType w:val="hybridMultilevel"/>
    <w:tmpl w:val="B8F0837C"/>
    <w:lvl w:ilvl="0" w:tplc="09C659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DD35D5"/>
    <w:multiLevelType w:val="hybridMultilevel"/>
    <w:tmpl w:val="B82032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E468C3"/>
    <w:multiLevelType w:val="hybridMultilevel"/>
    <w:tmpl w:val="92BA6A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06067697">
    <w:abstractNumId w:val="8"/>
  </w:num>
  <w:num w:numId="2" w16cid:durableId="640230399">
    <w:abstractNumId w:val="9"/>
  </w:num>
  <w:num w:numId="3" w16cid:durableId="365299179">
    <w:abstractNumId w:val="8"/>
  </w:num>
  <w:num w:numId="4" w16cid:durableId="1113326243">
    <w:abstractNumId w:val="9"/>
  </w:num>
  <w:num w:numId="5" w16cid:durableId="1419251080">
    <w:abstractNumId w:val="15"/>
  </w:num>
  <w:num w:numId="6" w16cid:durableId="1283878817">
    <w:abstractNumId w:val="10"/>
  </w:num>
  <w:num w:numId="7" w16cid:durableId="1206216598">
    <w:abstractNumId w:val="13"/>
  </w:num>
  <w:num w:numId="8" w16cid:durableId="587543589">
    <w:abstractNumId w:val="14"/>
  </w:num>
  <w:num w:numId="9" w16cid:durableId="697899007">
    <w:abstractNumId w:val="8"/>
  </w:num>
  <w:num w:numId="10" w16cid:durableId="1220245073">
    <w:abstractNumId w:val="3"/>
  </w:num>
  <w:num w:numId="11" w16cid:durableId="1461025377">
    <w:abstractNumId w:val="2"/>
  </w:num>
  <w:num w:numId="12" w16cid:durableId="962921929">
    <w:abstractNumId w:val="1"/>
  </w:num>
  <w:num w:numId="13" w16cid:durableId="834491260">
    <w:abstractNumId w:val="0"/>
  </w:num>
  <w:num w:numId="14" w16cid:durableId="276255797">
    <w:abstractNumId w:val="9"/>
  </w:num>
  <w:num w:numId="15" w16cid:durableId="996956847">
    <w:abstractNumId w:val="7"/>
  </w:num>
  <w:num w:numId="16" w16cid:durableId="1204438316">
    <w:abstractNumId w:val="6"/>
  </w:num>
  <w:num w:numId="17" w16cid:durableId="1962497439">
    <w:abstractNumId w:val="5"/>
  </w:num>
  <w:num w:numId="18" w16cid:durableId="1862889549">
    <w:abstractNumId w:val="4"/>
  </w:num>
  <w:num w:numId="19" w16cid:durableId="11684809">
    <w:abstractNumId w:val="16"/>
  </w:num>
  <w:num w:numId="20" w16cid:durableId="400098337">
    <w:abstractNumId w:val="12"/>
  </w:num>
  <w:num w:numId="21" w16cid:durableId="178011990">
    <w:abstractNumId w:val="11"/>
  </w:num>
  <w:num w:numId="22" w16cid:durableId="2058310389">
    <w:abstractNumId w:val="13"/>
  </w:num>
  <w:num w:numId="23" w16cid:durableId="888149209">
    <w:abstractNumId w:val="10"/>
  </w:num>
  <w:num w:numId="24" w16cid:durableId="265430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6"/>
    <w:docVar w:name="PersonGUIDs" w:val="{52110FCA-F9E2-4E09-B0D3-02206356AC15},{25384487-954A-4B3D-A759-FB67661DCC6F},{CA6150FB-5665-40EF-A0D0-2FA22432C22C},{EF5206F9-792B-484E-B593-829130B8A4A1},{7719F267-5625-4124-AC19-C21B84EE23A7},{06478B68-C776-4FFD-96E4-23144F4B9796}"/>
  </w:docVars>
  <w:rsids>
    <w:rsidRoot w:val="00542489"/>
    <w:rsid w:val="00542489"/>
    <w:rsid w:val="00EE1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929CED5-D2B3-4E63-836A-6E91E73B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5605</Characters>
  <Application>Microsoft Office Word</Application>
  <DocSecurity>4</DocSecurity>
  <Lines>103</Lines>
  <Paragraphs>32</Paragraphs>
  <ScaleCrop>false</ScaleCrop>
  <HeadingPairs>
    <vt:vector size="2" baseType="variant">
      <vt:variant>
        <vt:lpstr>Rubrik</vt:lpstr>
      </vt:variant>
      <vt:variant>
        <vt:i4>1</vt:i4>
      </vt:variant>
    </vt:vector>
  </HeadingPairs>
  <TitlesOfParts>
    <vt:vector size="1" baseType="lpstr">
      <vt:lpstr>v409</vt:lpstr>
    </vt:vector>
  </TitlesOfParts>
  <Company>Riksdagen</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v409</dc:title>
  <dc:subject>v409</dc:subject>
  <dc:creator>Riksdagen</dc:creator>
  <cp:keywords>Riksdagen</cp:keywords>
  <dc:description>Nya formatmallshantering för förslag+urix bakåtkomp+könamn</dc:description>
  <cp:lastModifiedBy>Lars Brink</cp:lastModifiedBy>
  <cp:revision>2</cp:revision>
  <cp:lastPrinted>2009-10-26T12:41:00Z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Löne- och arbetsvillkor för utländska bärplockare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 och arbetsvillkor för utländska bärplockare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20092010000000000118000004090075</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20092010000000000118000004090075</vt:lpwstr>
  </property>
  <property fmtid="{D5CDD505-2E9C-101B-9397-08002B2CF9AE}" pid="50" name="nummer">
    <vt:lpwstr>323</vt:lpwstr>
  </property>
  <property fmtid="{D5CDD505-2E9C-101B-9397-08002B2CF9AE}" pid="51" name="utskottsbeteckning">
    <vt:lpwstr>Sf</vt:lpwstr>
  </property>
  <property fmtid="{D5CDD505-2E9C-101B-9397-08002B2CF9AE}" pid="52" name="GlobalUID">
    <vt:lpwstr>{52A95FF3-D949-4ABA-8AA2-A946B0F24D60}</vt:lpwstr>
  </property>
  <property fmtid="{D5CDD505-2E9C-101B-9397-08002B2CF9AE}" pid="53" name="Överföringar">
    <vt:i4>0</vt:i4>
  </property>
  <property fmtid="{D5CDD505-2E9C-101B-9397-08002B2CF9AE}" pid="54" name="Checksum">
    <vt:lpwstr>*1007736799320*</vt:lpwstr>
  </property>
  <property fmtid="{D5CDD505-2E9C-101B-9397-08002B2CF9AE}" pid="55" name="skuggnummer">
    <vt:lpwstr>2026</vt:lpwstr>
  </property>
  <property fmtid="{D5CDD505-2E9C-101B-9397-08002B2CF9AE}" pid="56" name="urixVersion">
    <vt:lpwstr>4.0.0.9</vt:lpwstr>
  </property>
  <property fmtid="{D5CDD505-2E9C-101B-9397-08002B2CF9AE}" pid="57" name="urixOrigin">
    <vt:lpwstr>091026 13:41:53.010</vt:lpwstr>
  </property>
  <property fmtid="{D5CDD505-2E9C-101B-9397-08002B2CF9AE}" pid="58" name="urixGuid">
    <vt:lpwstr>{4DC3500F-B8C0-41CF-8130-A734B34AFD1F}</vt:lpwstr>
  </property>
</Properties>
</file>