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63A0" w:rsidRPr="004C2799" w:rsidRDefault="00B163A0">
      <w:pPr>
        <w:pStyle w:val="Frslagsrubrik"/>
      </w:pPr>
      <w:r w:rsidRPr="004C2799">
        <w:t>Förslag till riksdagsbeslut</w:t>
      </w:r>
    </w:p>
    <w:p w:rsidR="00B163A0" w:rsidRPr="004C2799" w:rsidRDefault="00B163A0">
      <w:pPr>
        <w:pStyle w:val="Hemstlatt"/>
        <w:ind w:left="0"/>
      </w:pPr>
      <w:r w:rsidRPr="004C2799">
        <w:t>Riksdagen tillkännager för regeringen som sin mening vad som anförs i motionen om att låta statliga myndigheter gå före när det gäller att erbjuda anställda upp till 70 år fortsatt anstäl</w:t>
      </w:r>
      <w:r w:rsidRPr="004C2799">
        <w:t>l</w:t>
      </w:r>
      <w:r w:rsidRPr="004C2799">
        <w:t>ning.</w:t>
      </w:r>
    </w:p>
    <w:p w:rsidR="00B163A0" w:rsidRPr="004C2799" w:rsidRDefault="00B163A0">
      <w:pPr>
        <w:pStyle w:val="Rubrik1"/>
      </w:pPr>
      <w:r w:rsidRPr="004C2799">
        <w:t>Motivering</w:t>
      </w:r>
    </w:p>
    <w:p w:rsidR="00B163A0" w:rsidRPr="004C2799" w:rsidRDefault="00B163A0">
      <w:r w:rsidRPr="004C2799">
        <w:t>Diskussion har förts om vikten att den som kan och vill ska få möjlighet att arbeta längre än idag. Det finns dock invändningar från många arbetsgivare som vill behålla möjligheten att säga upp medarbetare som uppnått pension</w:t>
      </w:r>
      <w:r w:rsidRPr="004C2799">
        <w:t>s</w:t>
      </w:r>
      <w:r w:rsidRPr="004C2799">
        <w:t>åldern.</w:t>
      </w:r>
    </w:p>
    <w:p w:rsidR="00B163A0" w:rsidRPr="004C2799" w:rsidRDefault="00B163A0">
      <w:pPr>
        <w:pStyle w:val="Normaltindrag"/>
      </w:pPr>
      <w:r w:rsidRPr="004C2799">
        <w:t>I denna fråga bör statliga myndigheter kunna gå före och erbjuda de a</w:t>
      </w:r>
      <w:r w:rsidRPr="004C2799">
        <w:t>n</w:t>
      </w:r>
      <w:r w:rsidRPr="004C2799">
        <w:t>ställda som önskar att arbeta kvar till 70 års ålder. Det ger möjlighet att utvä</w:t>
      </w:r>
      <w:r w:rsidRPr="004C2799">
        <w:t>r</w:t>
      </w:r>
      <w:r w:rsidRPr="004C2799">
        <w:t>dera effekterna och kanske kunna förmå även övriga delar av arbetsmarkn</w:t>
      </w:r>
      <w:r w:rsidRPr="004C2799">
        <w:t>a</w:t>
      </w:r>
      <w:r w:rsidRPr="004C2799">
        <w:t>den att välja samma väg.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2799">
        <w:trPr>
          <w:cantSplit/>
        </w:trPr>
        <w:tc>
          <w:tcPr>
            <w:tcW w:w="3046" w:type="dxa"/>
          </w:tcPr>
          <w:p w:rsidR="00B163A0" w:rsidRPr="004C2799" w:rsidRDefault="00B163A0">
            <w:pPr>
              <w:pStyle w:val="UnderskriftDatum"/>
              <w:spacing w:before="240"/>
            </w:pPr>
            <w:r w:rsidRPr="004C2799">
              <w:t>Stockholm den 27 september 2012</w:t>
            </w:r>
          </w:p>
        </w:tc>
        <w:tc>
          <w:tcPr>
            <w:tcW w:w="3047" w:type="dxa"/>
          </w:tcPr>
          <w:p w:rsidR="00B163A0" w:rsidRPr="004C2799" w:rsidRDefault="00B163A0">
            <w:pPr>
              <w:pStyle w:val="Underskrifter"/>
              <w:spacing w:before="240"/>
            </w:pPr>
          </w:p>
        </w:tc>
      </w:tr>
      <w:tr w:rsidR="00000000" w:rsidRPr="004C2799">
        <w:trPr>
          <w:cantSplit/>
        </w:trPr>
        <w:tc>
          <w:tcPr>
            <w:tcW w:w="3046" w:type="dxa"/>
          </w:tcPr>
          <w:p w:rsidR="00B163A0" w:rsidRPr="004C2799" w:rsidRDefault="00B163A0">
            <w:pPr>
              <w:pStyle w:val="Underskrifter"/>
            </w:pPr>
            <w:r w:rsidRPr="004C2799">
              <w:t>Jan Ericson (M)</w:t>
            </w:r>
          </w:p>
        </w:tc>
        <w:tc>
          <w:tcPr>
            <w:tcW w:w="3046" w:type="dxa"/>
          </w:tcPr>
          <w:p w:rsidR="00B163A0" w:rsidRPr="004C2799" w:rsidRDefault="00B163A0">
            <w:pPr>
              <w:pStyle w:val="Underskrifter"/>
            </w:pPr>
          </w:p>
        </w:tc>
      </w:tr>
    </w:tbl>
    <w:p w:rsidR="00B163A0" w:rsidRPr="004C2799" w:rsidRDefault="00B163A0">
      <w:pPr>
        <w:pStyle w:val="Normaltindrag"/>
      </w:pPr>
    </w:p>
    <w:sectPr w:rsidR="00B163A0" w:rsidRPr="004C279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63A0" w:rsidRPr="004C2799" w:rsidRDefault="00B163A0">
      <w:r w:rsidRPr="004C2799">
        <w:separator/>
      </w:r>
    </w:p>
  </w:endnote>
  <w:endnote w:type="continuationSeparator" w:id="0">
    <w:p w:rsidR="00B163A0" w:rsidRPr="004C2799" w:rsidRDefault="00B163A0">
      <w:r w:rsidRPr="004C27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3A0" w:rsidRPr="004C2799" w:rsidRDefault="004C2799">
    <w:pPr>
      <w:pStyle w:val="Sidfot"/>
    </w:pPr>
    <w:r w:rsidRPr="004C27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48430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3A0" w:rsidRDefault="00B163A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63A0" w:rsidRDefault="00B163A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3A0" w:rsidRPr="004C2799" w:rsidRDefault="004C2799">
    <w:pPr>
      <w:pStyle w:val="Sidfot"/>
    </w:pPr>
    <w:r w:rsidRPr="004C27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87394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3A0" w:rsidRDefault="00B163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63A0" w:rsidRDefault="00B163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3A0" w:rsidRPr="004C2799" w:rsidRDefault="004C2799">
    <w:pPr>
      <w:pStyle w:val="Sidfot"/>
    </w:pPr>
    <w:r w:rsidRPr="004C27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81369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3A0" w:rsidRDefault="00B163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63A0" w:rsidRDefault="00B163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63A0" w:rsidRPr="004C2799" w:rsidRDefault="00B163A0">
      <w:r w:rsidRPr="004C2799">
        <w:separator/>
      </w:r>
    </w:p>
  </w:footnote>
  <w:footnote w:type="continuationSeparator" w:id="0">
    <w:p w:rsidR="00B163A0" w:rsidRPr="004C2799" w:rsidRDefault="00B163A0">
      <w:r w:rsidRPr="004C27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3A0" w:rsidRPr="004C2799" w:rsidRDefault="004C2799">
    <w:pPr>
      <w:pStyle w:val="Sidhuvud"/>
    </w:pPr>
    <w:r w:rsidRPr="004C27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23393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3A0" w:rsidRDefault="00B163A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63A0" w:rsidRDefault="00B163A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3A0" w:rsidRPr="004C2799" w:rsidRDefault="004C2799">
    <w:pPr>
      <w:pStyle w:val="Sidhuvud"/>
    </w:pPr>
    <w:r w:rsidRPr="004C27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74602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3A0" w:rsidRDefault="00B163A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63A0" w:rsidRDefault="00B163A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3A0" w:rsidRPr="004C2799" w:rsidRDefault="00B163A0">
    <w:pPr>
      <w:pStyle w:val="FSHNormal"/>
      <w:tabs>
        <w:tab w:val="right" w:pos="5840"/>
      </w:tabs>
    </w:pPr>
    <w:r w:rsidRPr="004C2799">
      <w:br/>
    </w:r>
    <w:r w:rsidRPr="004C2799">
      <w:fldChar w:fldCharType="begin" w:fldLock="1"/>
    </w:r>
    <w:r w:rsidRPr="004C2799">
      <w:instrText xml:space="preserve"> DOCPROPERTY</w:instrText>
    </w:r>
    <w:r w:rsidRPr="004C2799">
      <w:rPr>
        <w:sz w:val="18"/>
      </w:rPr>
      <w:instrText xml:space="preserve"> "YearUser" *\charformat </w:instrText>
    </w:r>
    <w:r w:rsidRPr="004C2799">
      <w:fldChar w:fldCharType="separate"/>
    </w:r>
    <w:r w:rsidRPr="004C2799">
      <w:t>2012/13</w:t>
    </w:r>
    <w:r w:rsidRPr="004C2799">
      <w:fldChar w:fldCharType="end"/>
    </w:r>
    <w:r w:rsidRPr="004C2799">
      <w:t xml:space="preserve"> </w:t>
    </w:r>
    <w:r w:rsidRPr="004C2799">
      <w:tab/>
      <w:t xml:space="preserve">mnr: </w:t>
    </w:r>
    <w:r w:rsidRPr="004C2799">
      <w:fldChar w:fldCharType="begin" w:fldLock="1"/>
    </w:r>
    <w:r w:rsidRPr="004C2799">
      <w:instrText xml:space="preserve"> DOCPROPERTY</w:instrText>
    </w:r>
    <w:r w:rsidRPr="004C2799">
      <w:rPr>
        <w:sz w:val="18"/>
      </w:rPr>
      <w:instrText xml:space="preserve"> "Motionsnummer" *\charformat </w:instrText>
    </w:r>
    <w:r w:rsidRPr="004C2799">
      <w:fldChar w:fldCharType="separate"/>
    </w:r>
    <w:r w:rsidRPr="004C2799">
      <w:t>Fi279</w:t>
    </w:r>
    <w:r w:rsidRPr="004C2799">
      <w:fldChar w:fldCharType="end"/>
    </w:r>
    <w:r w:rsidRPr="004C2799">
      <w:br/>
    </w:r>
    <w:r w:rsidRPr="004C2799">
      <w:fldChar w:fldCharType="begin" w:fldLock="1"/>
    </w:r>
    <w:r w:rsidRPr="004C2799">
      <w:instrText xml:space="preserve"> DOCPROPERTY</w:instrText>
    </w:r>
    <w:r w:rsidRPr="004C2799">
      <w:rPr>
        <w:sz w:val="18"/>
      </w:rPr>
      <w:instrText xml:space="preserve"> "Samling" *\charformat </w:instrText>
    </w:r>
    <w:r w:rsidRPr="004C2799">
      <w:fldChar w:fldCharType="end"/>
    </w:r>
    <w:r w:rsidRPr="004C2799">
      <w:tab/>
      <w:t xml:space="preserve">pnr: </w:t>
    </w:r>
    <w:r w:rsidRPr="004C2799">
      <w:fldChar w:fldCharType="begin" w:fldLock="1"/>
    </w:r>
    <w:r w:rsidRPr="004C2799">
      <w:instrText xml:space="preserve"> DOCPROPERTY</w:instrText>
    </w:r>
    <w:r w:rsidRPr="004C2799">
      <w:rPr>
        <w:sz w:val="18"/>
      </w:rPr>
      <w:instrText xml:space="preserve"> "Partinummer" *\charformat </w:instrText>
    </w:r>
    <w:r w:rsidRPr="004C2799">
      <w:fldChar w:fldCharType="separate"/>
    </w:r>
    <w:r w:rsidRPr="004C2799">
      <w:t>M1417</w:t>
    </w:r>
    <w:r w:rsidRPr="004C2799">
      <w:fldChar w:fldCharType="end"/>
    </w:r>
  </w:p>
  <w:p w:rsidR="00B163A0" w:rsidRPr="004C2799" w:rsidRDefault="00B163A0">
    <w:pPr>
      <w:pStyle w:val="FSHRub1"/>
    </w:pPr>
    <w:r w:rsidRPr="004C2799">
      <w:t>Motion till riksdagen</w:t>
    </w:r>
    <w:r w:rsidRPr="004C2799">
      <w:br/>
    </w:r>
    <w:r w:rsidRPr="004C2799">
      <w:fldChar w:fldCharType="begin" w:fldLock="1"/>
    </w:r>
    <w:r w:rsidRPr="004C2799">
      <w:instrText xml:space="preserve"> DOCPROPERTY "YearUser" *\charformat </w:instrText>
    </w:r>
    <w:r w:rsidRPr="004C2799">
      <w:fldChar w:fldCharType="separate"/>
    </w:r>
    <w:r w:rsidRPr="004C2799">
      <w:t>2012/13</w:t>
    </w:r>
    <w:r w:rsidRPr="004C2799">
      <w:fldChar w:fldCharType="end"/>
    </w:r>
    <w:r w:rsidRPr="004C2799">
      <w:t>:</w:t>
    </w:r>
    <w:r w:rsidRPr="004C2799">
      <w:fldChar w:fldCharType="begin" w:fldLock="1"/>
    </w:r>
    <w:r w:rsidRPr="004C2799">
      <w:instrText xml:space="preserve"> DOCPROPERTY "Motionsnummer" *\charformat </w:instrText>
    </w:r>
    <w:r w:rsidRPr="004C2799">
      <w:fldChar w:fldCharType="separate"/>
    </w:r>
    <w:r w:rsidRPr="004C2799">
      <w:t>Fi279</w:t>
    </w:r>
    <w:r w:rsidRPr="004C2799">
      <w:fldChar w:fldCharType="end"/>
    </w:r>
  </w:p>
  <w:p w:rsidR="00B163A0" w:rsidRPr="004C2799" w:rsidRDefault="00B163A0">
    <w:pPr>
      <w:pStyle w:val="FSHNormalS5"/>
    </w:pPr>
    <w:r w:rsidRPr="004C2799">
      <w:fldChar w:fldCharType="begin" w:fldLock="1"/>
    </w:r>
    <w:r w:rsidRPr="004C2799">
      <w:instrText xml:space="preserve"> DOCPROPERTY "MotionarText" *\charformat </w:instrText>
    </w:r>
    <w:r w:rsidRPr="004C2799">
      <w:fldChar w:fldCharType="separate"/>
    </w:r>
    <w:r w:rsidRPr="004C2799">
      <w:t>av Jan Ericson (M)</w:t>
    </w:r>
    <w:r w:rsidRPr="004C2799">
      <w:fldChar w:fldCharType="end"/>
    </w:r>
    <w:r w:rsidRPr="004C2799">
      <w:br/>
    </w:r>
    <w:r w:rsidRPr="004C2799">
      <w:fldChar w:fldCharType="begin" w:fldLock="1"/>
    </w:r>
    <w:r w:rsidRPr="004C2799">
      <w:instrText xml:space="preserve"> DOCPROPERTY "SvarFrasKort" *\charformat </w:instrText>
    </w:r>
    <w:r w:rsidRPr="004C2799">
      <w:fldChar w:fldCharType="end"/>
    </w:r>
  </w:p>
  <w:p w:rsidR="00B163A0" w:rsidRPr="004C2799" w:rsidRDefault="00B163A0">
    <w:pPr>
      <w:pStyle w:val="FSHTitel"/>
    </w:pPr>
    <w:r w:rsidRPr="004C2799">
      <w:fldChar w:fldCharType="begin" w:fldLock="1"/>
    </w:r>
    <w:r w:rsidRPr="004C2799">
      <w:instrText xml:space="preserve"> DOCPROPERTY</w:instrText>
    </w:r>
    <w:r w:rsidRPr="004C2799">
      <w:rPr>
        <w:sz w:val="18"/>
      </w:rPr>
      <w:instrText xml:space="preserve"> "RubrikSvar" *\charformat </w:instrText>
    </w:r>
    <w:r w:rsidRPr="004C2799">
      <w:fldChar w:fldCharType="separate"/>
    </w:r>
    <w:r w:rsidRPr="004C2799">
      <w:t>Anställning till 70 år</w:t>
    </w:r>
    <w:r w:rsidRPr="004C2799">
      <w:fldChar w:fldCharType="end"/>
    </w:r>
  </w:p>
  <w:p w:rsidR="00B163A0" w:rsidRPr="004C2799" w:rsidRDefault="00B163A0">
    <w:pPr>
      <w:pStyle w:val="Normal00"/>
    </w:pPr>
  </w:p>
  <w:p w:rsidR="00B163A0" w:rsidRPr="004C2799" w:rsidRDefault="00B163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0797853">
    <w:abstractNumId w:val="13"/>
  </w:num>
  <w:num w:numId="2" w16cid:durableId="812022279">
    <w:abstractNumId w:val="11"/>
  </w:num>
  <w:num w:numId="3" w16cid:durableId="848444569">
    <w:abstractNumId w:val="14"/>
  </w:num>
  <w:num w:numId="4" w16cid:durableId="146433496">
    <w:abstractNumId w:val="8"/>
  </w:num>
  <w:num w:numId="5" w16cid:durableId="1497961195">
    <w:abstractNumId w:val="3"/>
  </w:num>
  <w:num w:numId="6" w16cid:durableId="115299492">
    <w:abstractNumId w:val="2"/>
  </w:num>
  <w:num w:numId="7" w16cid:durableId="1416323854">
    <w:abstractNumId w:val="1"/>
  </w:num>
  <w:num w:numId="8" w16cid:durableId="1346589965">
    <w:abstractNumId w:val="0"/>
  </w:num>
  <w:num w:numId="9" w16cid:durableId="324863477">
    <w:abstractNumId w:val="9"/>
  </w:num>
  <w:num w:numId="10" w16cid:durableId="1028532070">
    <w:abstractNumId w:val="7"/>
  </w:num>
  <w:num w:numId="11" w16cid:durableId="738791056">
    <w:abstractNumId w:val="6"/>
  </w:num>
  <w:num w:numId="12" w16cid:durableId="1424914871">
    <w:abstractNumId w:val="5"/>
  </w:num>
  <w:num w:numId="13" w16cid:durableId="571043989">
    <w:abstractNumId w:val="4"/>
  </w:num>
  <w:num w:numId="14" w16cid:durableId="1272979715">
    <w:abstractNumId w:val="16"/>
  </w:num>
  <w:num w:numId="15" w16cid:durableId="501700515">
    <w:abstractNumId w:val="12"/>
  </w:num>
  <w:num w:numId="16" w16cid:durableId="14330115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169B68FE-3516-4012-B208-2DD5C89C18B5}"/>
  </w:docVars>
  <w:rsids>
    <w:rsidRoot w:val="00F91C4D"/>
    <w:rsid w:val="004C2799"/>
    <w:rsid w:val="00B163A0"/>
    <w:rsid w:val="00F91C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860646-3966-4DD6-88C0-3D295D32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647</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M1417</vt:lpstr>
    </vt:vector>
  </TitlesOfParts>
  <Company>Riksdagen</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M1417</dc:title>
  <dc:subject>M1417</dc:subject>
  <dc:creator>Riksdagen</dc:creator>
  <cp:keywords>Riksdagen</cp:keywords>
  <dc:description>Större EAN, fria namnval (prtimotion etc), a4-funktionen, nya v-loggan, grönmarkering, basdialogen mm</dc:description>
  <cp:lastModifiedBy>Lars Brink</cp:lastModifiedBy>
  <cp:revision>2</cp:revision>
  <cp:lastPrinted>2013-01-10T13:33:00Z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ThBo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Anställning till 70 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Anställning till 70 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thomas.bohlmark@riksdagen.se</vt:lpwstr>
  </property>
  <property fmtid="{D5CDD505-2E9C-101B-9397-08002B2CF9AE}" pid="45" name="ReservUID">
    <vt:lpwstr>ts0816aa</vt:lpwstr>
  </property>
  <property fmtid="{D5CDD505-2E9C-101B-9397-08002B2CF9AE}" pid="46" name="MotionID">
    <vt:lpwstr>20122013000000000077000014170069</vt:lpwstr>
  </property>
  <property fmtid="{D5CDD505-2E9C-101B-9397-08002B2CF9AE}" pid="47" name="datum">
    <vt:lpwstr>120927</vt:lpwstr>
  </property>
  <property fmtid="{D5CDD505-2E9C-101B-9397-08002B2CF9AE}" pid="48" name="avsändar-e-post">
    <vt:lpwstr>thomas.bohlmark@riksdagen.se</vt:lpwstr>
  </property>
  <property fmtid="{D5CDD505-2E9C-101B-9397-08002B2CF9AE}" pid="49" name="id">
    <vt:lpwstr>20122013000000000077000014170069</vt:lpwstr>
  </property>
  <property fmtid="{D5CDD505-2E9C-101B-9397-08002B2CF9AE}" pid="50" name="nummer">
    <vt:lpwstr>279</vt:lpwstr>
  </property>
  <property fmtid="{D5CDD505-2E9C-101B-9397-08002B2CF9AE}" pid="51" name="utskottsbeteckning">
    <vt:lpwstr>Fi</vt:lpwstr>
  </property>
  <property fmtid="{D5CDD505-2E9C-101B-9397-08002B2CF9AE}" pid="52" name="GlobalUID">
    <vt:lpwstr>{62BA80E3-DD7F-41B7-8104-BFDD15ECB727}</vt:lpwstr>
  </property>
  <property fmtid="{D5CDD505-2E9C-101B-9397-08002B2CF9AE}" pid="53" name="Överföringar">
    <vt:i4>0</vt:i4>
  </property>
  <property fmtid="{D5CDD505-2E9C-101B-9397-08002B2CF9AE}" pid="54" name="Checksum">
    <vt:lpwstr>*1010115172782*</vt:lpwstr>
  </property>
  <property fmtid="{D5CDD505-2E9C-101B-9397-08002B2CF9AE}" pid="55" name="skuggnummer">
    <vt:lpwstr>2666</vt:lpwstr>
  </property>
  <property fmtid="{D5CDD505-2E9C-101B-9397-08002B2CF9AE}" pid="56" name="urixVersion">
    <vt:lpwstr>4.6.0.0</vt:lpwstr>
  </property>
  <property fmtid="{D5CDD505-2E9C-101B-9397-08002B2CF9AE}" pid="57" name="urixOrigin">
    <vt:lpwstr>130110 14:33:24.916</vt:lpwstr>
  </property>
  <property fmtid="{D5CDD505-2E9C-101B-9397-08002B2CF9AE}" pid="58" name="urixGuid">
    <vt:lpwstr>{036985AC-767D-40FF-8005-3B95B68CE25E}</vt:lpwstr>
  </property>
</Properties>
</file>